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2CD10E" w14:textId="049CA222" w:rsidR="00F91301" w:rsidRPr="0005497F" w:rsidRDefault="00F91301" w:rsidP="00F91301">
      <w:pPr>
        <w:spacing w:line="360" w:lineRule="auto"/>
        <w:rPr>
          <w:rFonts w:ascii="Times New Roman" w:hAnsi="Times New Roman" w:cs="Times New Roman"/>
          <w:b/>
          <w:sz w:val="28"/>
        </w:rPr>
      </w:pPr>
      <w:r>
        <w:rPr>
          <w:rFonts w:ascii="Times New Roman" w:hAnsi="Times New Roman" w:cs="Times New Roman"/>
          <w:b/>
          <w:sz w:val="28"/>
        </w:rPr>
        <w:t>20</w:t>
      </w:r>
      <w:r w:rsidR="00F043FD">
        <w:rPr>
          <w:rFonts w:ascii="Times New Roman" w:hAnsi="Times New Roman" w:cs="Times New Roman"/>
          <w:b/>
          <w:sz w:val="28"/>
        </w:rPr>
        <w:t>2</w:t>
      </w:r>
      <w:r w:rsidR="00A759E3">
        <w:rPr>
          <w:rFonts w:ascii="Times New Roman" w:hAnsi="Times New Roman" w:cs="Times New Roman"/>
          <w:b/>
          <w:sz w:val="28"/>
        </w:rPr>
        <w:t>2</w:t>
      </w:r>
      <w:r>
        <w:rPr>
          <w:rFonts w:ascii="Times New Roman" w:hAnsi="Times New Roman" w:cs="Times New Roman" w:hint="eastAsia"/>
          <w:b/>
          <w:sz w:val="28"/>
        </w:rPr>
        <w:t>届本科生学士学位论文</w:t>
      </w:r>
      <w:r>
        <w:rPr>
          <w:rFonts w:ascii="Times New Roman" w:hAnsi="Times New Roman" w:cs="Times New Roman"/>
          <w:b/>
          <w:sz w:val="28"/>
        </w:rPr>
        <w:t xml:space="preserve">         </w:t>
      </w:r>
      <w:r>
        <w:rPr>
          <w:rFonts w:ascii="Times New Roman" w:hAnsi="Times New Roman" w:cs="Times New Roman" w:hint="eastAsia"/>
          <w:b/>
          <w:sz w:val="28"/>
        </w:rPr>
        <w:t xml:space="preserve">        </w:t>
      </w:r>
      <w:r>
        <w:rPr>
          <w:rFonts w:ascii="Times New Roman" w:hAnsi="Times New Roman" w:cs="Times New Roman" w:hint="eastAsia"/>
          <w:b/>
          <w:sz w:val="28"/>
        </w:rPr>
        <w:t>学校代码：</w:t>
      </w:r>
      <w:r w:rsidRPr="0005497F">
        <w:rPr>
          <w:rFonts w:ascii="Times New Roman" w:hAnsi="Times New Roman" w:cs="Times New Roman" w:hint="eastAsia"/>
          <w:b/>
          <w:sz w:val="28"/>
        </w:rPr>
        <w:t>10269</w:t>
      </w:r>
    </w:p>
    <w:p w14:paraId="3C5D010B" w14:textId="4168082C" w:rsidR="00F91301" w:rsidRDefault="00F91301" w:rsidP="00F91301">
      <w:pPr>
        <w:spacing w:line="360" w:lineRule="auto"/>
        <w:jc w:val="center"/>
        <w:rPr>
          <w:rFonts w:ascii="宋体" w:hAnsi="Times New Roman" w:cs="宋体"/>
          <w:b/>
          <w:color w:val="000000"/>
          <w:kern w:val="0"/>
          <w:sz w:val="44"/>
          <w:szCs w:val="44"/>
        </w:rPr>
      </w:pPr>
      <w:r>
        <w:rPr>
          <w:noProof/>
        </w:rPr>
        <w:drawing>
          <wp:inline distT="0" distB="0" distL="0" distR="0" wp14:anchorId="459EA500" wp14:editId="6C1A20C5">
            <wp:extent cx="4104640" cy="3434080"/>
            <wp:effectExtent l="0" t="0" r="1016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104640" cy="3434080"/>
                    </a:xfrm>
                    <a:prstGeom prst="rect">
                      <a:avLst/>
                    </a:prstGeom>
                    <a:noFill/>
                    <a:ln>
                      <a:noFill/>
                    </a:ln>
                  </pic:spPr>
                </pic:pic>
              </a:graphicData>
            </a:graphic>
          </wp:inline>
        </w:drawing>
      </w:r>
    </w:p>
    <w:p w14:paraId="069DAA5D" w14:textId="77777777" w:rsidR="00C119CC" w:rsidRDefault="00C119CC" w:rsidP="00C119CC">
      <w:pPr>
        <w:spacing w:line="360" w:lineRule="auto"/>
        <w:rPr>
          <w:rFonts w:ascii="黑体" w:eastAsia="黑体" w:hAnsi="黑体" w:cs="Times New Roman"/>
          <w:sz w:val="16"/>
          <w:szCs w:val="16"/>
        </w:rPr>
      </w:pPr>
    </w:p>
    <w:p w14:paraId="71B67EE8" w14:textId="5DC19D01" w:rsidR="00F043FD" w:rsidRDefault="00F91301" w:rsidP="00F043FD">
      <w:pPr>
        <w:spacing w:line="360" w:lineRule="auto"/>
        <w:jc w:val="center"/>
        <w:rPr>
          <w:rFonts w:ascii="黑体" w:eastAsia="黑体" w:hAnsi="黑体" w:cs="Times New Roman"/>
          <w:sz w:val="36"/>
          <w:szCs w:val="36"/>
          <w:u w:val="single"/>
        </w:rPr>
      </w:pPr>
      <w:proofErr w:type="gramStart"/>
      <w:r w:rsidRPr="006E21C5">
        <w:rPr>
          <w:rFonts w:ascii="黑体" w:eastAsia="黑体" w:hAnsi="黑体" w:cs="Times New Roman" w:hint="eastAsia"/>
          <w:sz w:val="36"/>
          <w:szCs w:val="36"/>
          <w:u w:val="single"/>
        </w:rPr>
        <w:t>论施鸿保对</w:t>
      </w:r>
      <w:proofErr w:type="gramEnd"/>
      <w:r w:rsidRPr="006E21C5">
        <w:rPr>
          <w:rFonts w:ascii="黑体" w:eastAsia="黑体" w:hAnsi="黑体" w:cs="Times New Roman" w:hint="eastAsia"/>
          <w:sz w:val="36"/>
          <w:szCs w:val="36"/>
          <w:u w:val="single"/>
        </w:rPr>
        <w:t>《杜诗详注》的</w:t>
      </w:r>
      <w:r w:rsidR="00C119CC">
        <w:rPr>
          <w:rFonts w:ascii="黑体" w:eastAsia="黑体" w:hAnsi="黑体" w:cs="Times New Roman" w:hint="eastAsia"/>
          <w:sz w:val="36"/>
          <w:szCs w:val="36"/>
          <w:u w:val="single"/>
        </w:rPr>
        <w:t>批评</w:t>
      </w:r>
    </w:p>
    <w:p w14:paraId="56FDDFAE" w14:textId="7BC939AC" w:rsidR="00F91301" w:rsidRPr="006E21C5" w:rsidRDefault="00C119CC" w:rsidP="00F043FD">
      <w:pPr>
        <w:spacing w:line="360" w:lineRule="auto"/>
        <w:jc w:val="center"/>
        <w:rPr>
          <w:rFonts w:ascii="黑体" w:eastAsia="黑体" w:hAnsi="黑体" w:cs="Times New Roman"/>
          <w:sz w:val="36"/>
          <w:szCs w:val="36"/>
          <w:u w:val="single"/>
        </w:rPr>
      </w:pPr>
      <w:r>
        <w:rPr>
          <w:rFonts w:ascii="黑体" w:eastAsia="黑体" w:hAnsi="黑体" w:cs="Times New Roman" w:hint="eastAsia"/>
          <w:sz w:val="36"/>
          <w:szCs w:val="36"/>
          <w:u w:val="single"/>
        </w:rPr>
        <w:t>及其在杜诗学上的价值</w:t>
      </w:r>
    </w:p>
    <w:p w14:paraId="5F289E7E" w14:textId="50FFBFB8" w:rsidR="00C119CC" w:rsidRDefault="006E21C5" w:rsidP="00F043FD">
      <w:pPr>
        <w:spacing w:line="360" w:lineRule="auto"/>
        <w:jc w:val="center"/>
        <w:rPr>
          <w:rFonts w:ascii="Times New Roman" w:eastAsia="黑体" w:hAnsi="Times New Roman" w:cs="Times New Roman"/>
          <w:sz w:val="36"/>
          <w:szCs w:val="36"/>
          <w:u w:val="single"/>
        </w:rPr>
      </w:pPr>
      <w:r w:rsidRPr="006E21C5">
        <w:rPr>
          <w:rFonts w:ascii="Times New Roman" w:eastAsia="黑体" w:hAnsi="Times New Roman" w:cs="Times New Roman"/>
          <w:sz w:val="36"/>
          <w:szCs w:val="36"/>
          <w:u w:val="single"/>
        </w:rPr>
        <w:t xml:space="preserve">A Study of Shi </w:t>
      </w:r>
      <w:proofErr w:type="spellStart"/>
      <w:r w:rsidRPr="006E21C5">
        <w:rPr>
          <w:rFonts w:ascii="Times New Roman" w:eastAsia="黑体" w:hAnsi="Times New Roman" w:cs="Times New Roman"/>
          <w:sz w:val="36"/>
          <w:szCs w:val="36"/>
          <w:u w:val="single"/>
        </w:rPr>
        <w:t>Hongbao</w:t>
      </w:r>
      <w:r w:rsidR="00757AB9">
        <w:rPr>
          <w:rFonts w:ascii="Times New Roman" w:eastAsia="黑体" w:hAnsi="Times New Roman" w:cs="Times New Roman"/>
          <w:sz w:val="36"/>
          <w:szCs w:val="36"/>
          <w:u w:val="single"/>
        </w:rPr>
        <w:t>’</w:t>
      </w:r>
      <w:r w:rsidRPr="006E21C5">
        <w:rPr>
          <w:rFonts w:ascii="Times New Roman" w:eastAsia="黑体" w:hAnsi="Times New Roman" w:cs="Times New Roman"/>
          <w:sz w:val="36"/>
          <w:szCs w:val="36"/>
          <w:u w:val="single"/>
        </w:rPr>
        <w:t>s</w:t>
      </w:r>
      <w:proofErr w:type="spellEnd"/>
      <w:r w:rsidRPr="006E21C5">
        <w:rPr>
          <w:rFonts w:ascii="Times New Roman" w:eastAsia="黑体" w:hAnsi="Times New Roman" w:cs="Times New Roman"/>
          <w:sz w:val="36"/>
          <w:szCs w:val="36"/>
          <w:u w:val="single"/>
        </w:rPr>
        <w:t xml:space="preserve"> </w:t>
      </w:r>
      <w:r w:rsidR="00C119CC" w:rsidRPr="00C119CC">
        <w:rPr>
          <w:rFonts w:ascii="Times New Roman" w:eastAsia="黑体" w:hAnsi="Times New Roman" w:cs="Times New Roman" w:hint="eastAsia"/>
          <w:i/>
          <w:sz w:val="36"/>
          <w:szCs w:val="36"/>
          <w:u w:val="single"/>
        </w:rPr>
        <w:t xml:space="preserve">Du </w:t>
      </w:r>
      <w:proofErr w:type="spellStart"/>
      <w:r w:rsidR="00C119CC" w:rsidRPr="00C119CC">
        <w:rPr>
          <w:rFonts w:ascii="Times New Roman" w:eastAsia="黑体" w:hAnsi="Times New Roman" w:cs="Times New Roman" w:hint="eastAsia"/>
          <w:i/>
          <w:sz w:val="36"/>
          <w:szCs w:val="36"/>
          <w:u w:val="single"/>
        </w:rPr>
        <w:t>Du</w:t>
      </w:r>
      <w:proofErr w:type="spellEnd"/>
      <w:r w:rsidR="00C119CC" w:rsidRPr="00C119CC">
        <w:rPr>
          <w:rFonts w:ascii="Times New Roman" w:eastAsia="黑体" w:hAnsi="Times New Roman" w:cs="Times New Roman" w:hint="eastAsia"/>
          <w:i/>
          <w:sz w:val="36"/>
          <w:szCs w:val="36"/>
          <w:u w:val="single"/>
        </w:rPr>
        <w:t xml:space="preserve"> Shi </w:t>
      </w:r>
      <w:proofErr w:type="spellStart"/>
      <w:r w:rsidR="00C119CC" w:rsidRPr="00C119CC">
        <w:rPr>
          <w:rFonts w:ascii="Times New Roman" w:eastAsia="黑体" w:hAnsi="Times New Roman" w:cs="Times New Roman" w:hint="eastAsia"/>
          <w:i/>
          <w:sz w:val="36"/>
          <w:szCs w:val="36"/>
          <w:u w:val="single"/>
        </w:rPr>
        <w:t>Shuo</w:t>
      </w:r>
      <w:proofErr w:type="spellEnd"/>
    </w:p>
    <w:p w14:paraId="65369488" w14:textId="345538C4" w:rsidR="006E21C5" w:rsidRPr="006E21C5" w:rsidRDefault="00C119CC" w:rsidP="00F043FD">
      <w:pPr>
        <w:spacing w:line="360" w:lineRule="auto"/>
        <w:jc w:val="center"/>
        <w:rPr>
          <w:rFonts w:ascii="Times New Roman" w:eastAsia="黑体" w:hAnsi="Times New Roman" w:cs="Times New Roman"/>
          <w:sz w:val="36"/>
          <w:szCs w:val="36"/>
          <w:u w:val="single"/>
        </w:rPr>
      </w:pPr>
      <w:r>
        <w:rPr>
          <w:rFonts w:ascii="Times New Roman" w:eastAsia="黑体" w:hAnsi="Times New Roman" w:cs="Times New Roman" w:hint="eastAsia"/>
          <w:sz w:val="36"/>
          <w:szCs w:val="36"/>
          <w:u w:val="single"/>
        </w:rPr>
        <w:t>and Its Value of Du Fu</w:t>
      </w:r>
      <w:r w:rsidRPr="006E21C5">
        <w:rPr>
          <w:rFonts w:ascii="Times New Roman" w:eastAsia="黑体" w:hAnsi="Times New Roman" w:cs="Times New Roman"/>
          <w:sz w:val="36"/>
          <w:szCs w:val="36"/>
          <w:u w:val="single"/>
        </w:rPr>
        <w:t>'s</w:t>
      </w:r>
      <w:r>
        <w:rPr>
          <w:rFonts w:ascii="Times New Roman" w:eastAsia="黑体" w:hAnsi="Times New Roman" w:cs="Times New Roman"/>
          <w:sz w:val="36"/>
          <w:szCs w:val="36"/>
          <w:u w:val="single"/>
        </w:rPr>
        <w:t xml:space="preserve"> Poem Study</w:t>
      </w:r>
    </w:p>
    <w:p w14:paraId="1D5BDEAC" w14:textId="77777777" w:rsidR="006E21C5" w:rsidRDefault="006E21C5" w:rsidP="006E21C5">
      <w:pPr>
        <w:spacing w:line="360" w:lineRule="auto"/>
        <w:jc w:val="left"/>
        <w:rPr>
          <w:rFonts w:ascii="Times New Roman" w:eastAsia="黑体" w:hAnsi="Times New Roman" w:cs="Times New Roman"/>
          <w:b/>
          <w:sz w:val="30"/>
          <w:szCs w:val="30"/>
        </w:rPr>
      </w:pPr>
      <w:r>
        <w:rPr>
          <w:rFonts w:ascii="Times New Roman" w:eastAsia="黑体" w:hAnsi="Times New Roman" w:cs="Times New Roman"/>
          <w:b/>
          <w:sz w:val="30"/>
          <w:szCs w:val="30"/>
        </w:rPr>
        <w:t xml:space="preserve">             </w:t>
      </w:r>
    </w:p>
    <w:p w14:paraId="675FA37C" w14:textId="59F8EE1C" w:rsidR="00F91301" w:rsidRPr="00795FEF" w:rsidRDefault="006E21C5" w:rsidP="006E21C5">
      <w:pPr>
        <w:spacing w:line="360" w:lineRule="auto"/>
        <w:jc w:val="left"/>
        <w:rPr>
          <w:rFonts w:ascii="Times New Roman" w:hAnsi="Times New Roman" w:cs="Times New Roman"/>
          <w:b/>
          <w:sz w:val="28"/>
          <w:u w:val="thick" w:color="000000"/>
        </w:rPr>
      </w:pPr>
      <w:r>
        <w:rPr>
          <w:rFonts w:ascii="Times New Roman" w:eastAsia="黑体" w:hAnsi="Times New Roman" w:cs="Times New Roman"/>
          <w:b/>
          <w:sz w:val="30"/>
          <w:szCs w:val="30"/>
        </w:rPr>
        <w:t xml:space="preserve">             </w:t>
      </w:r>
      <w:r w:rsidR="00F91301">
        <w:rPr>
          <w:rFonts w:ascii="Times New Roman" w:hAnsi="Times New Roman" w:cs="Times New Roman" w:hint="eastAsia"/>
          <w:b/>
          <w:sz w:val="28"/>
        </w:rPr>
        <w:t>姓</w:t>
      </w:r>
      <w:r w:rsidR="00F91301">
        <w:rPr>
          <w:rFonts w:ascii="Times New Roman" w:hAnsi="Times New Roman" w:cs="Times New Roman" w:hint="eastAsia"/>
          <w:b/>
          <w:sz w:val="28"/>
        </w:rPr>
        <w:t xml:space="preserve">    </w:t>
      </w:r>
      <w:r w:rsidR="00F91301">
        <w:rPr>
          <w:rFonts w:ascii="Times New Roman" w:hAnsi="Times New Roman" w:cs="Times New Roman" w:hint="eastAsia"/>
          <w:b/>
          <w:sz w:val="28"/>
        </w:rPr>
        <w:t>名：</w:t>
      </w:r>
      <w:r w:rsidR="00F91301" w:rsidRPr="008F43FD">
        <w:rPr>
          <w:rFonts w:ascii="Times New Roman" w:hAnsi="Times New Roman" w:cs="Times New Roman" w:hint="eastAsia"/>
          <w:sz w:val="28"/>
          <w:u w:val="single"/>
        </w:rPr>
        <w:t xml:space="preserve">     </w:t>
      </w:r>
      <w:r w:rsidR="008F43FD" w:rsidRPr="008F43FD">
        <w:rPr>
          <w:rFonts w:ascii="Times New Roman" w:hAnsi="Times New Roman" w:cs="Times New Roman" w:hint="eastAsia"/>
          <w:sz w:val="28"/>
          <w:u w:val="single"/>
        </w:rPr>
        <w:t xml:space="preserve"> </w:t>
      </w:r>
      <w:r w:rsidR="008F43FD" w:rsidRPr="008F43FD">
        <w:rPr>
          <w:rFonts w:ascii="Times New Roman" w:hAnsi="Times New Roman" w:cs="Times New Roman"/>
          <w:sz w:val="28"/>
          <w:u w:val="single"/>
        </w:rPr>
        <w:t xml:space="preserve">          </w:t>
      </w:r>
      <w:r w:rsidR="00F91301" w:rsidRPr="008F43FD">
        <w:rPr>
          <w:rFonts w:ascii="Times New Roman" w:hAnsi="Times New Roman" w:cs="Times New Roman" w:hint="eastAsia"/>
          <w:sz w:val="28"/>
          <w:u w:val="single"/>
        </w:rPr>
        <w:t xml:space="preserve"> </w:t>
      </w:r>
      <w:r w:rsidR="00F91301" w:rsidRPr="008F43FD">
        <w:rPr>
          <w:rFonts w:ascii="Times New Roman" w:hAnsi="Times New Roman" w:cs="Times New Roman"/>
          <w:sz w:val="28"/>
          <w:u w:val="single"/>
        </w:rPr>
        <w:t xml:space="preserve"> </w:t>
      </w:r>
      <w:r w:rsidR="00F91301" w:rsidRPr="008F43FD">
        <w:rPr>
          <w:rFonts w:ascii="Times New Roman" w:hAnsi="Times New Roman" w:cs="Times New Roman" w:hint="eastAsia"/>
          <w:sz w:val="28"/>
          <w:u w:val="single"/>
        </w:rPr>
        <w:t xml:space="preserve">   </w:t>
      </w:r>
    </w:p>
    <w:p w14:paraId="5B0FAB6E" w14:textId="274CA4DA" w:rsidR="00F91301" w:rsidRPr="008F43FD" w:rsidRDefault="00F91301" w:rsidP="00F91301">
      <w:pPr>
        <w:spacing w:line="360" w:lineRule="auto"/>
        <w:ind w:firstLineChars="700" w:firstLine="1968"/>
        <w:rPr>
          <w:rFonts w:ascii="Times New Roman" w:hAnsi="Times New Roman" w:cs="Times New Roman"/>
          <w:sz w:val="28"/>
          <w:u w:val="single"/>
        </w:rPr>
      </w:pPr>
      <w:r>
        <w:rPr>
          <w:rFonts w:ascii="Times New Roman" w:hAnsi="Times New Roman" w:cs="Times New Roman" w:hint="eastAsia"/>
          <w:b/>
          <w:sz w:val="28"/>
        </w:rPr>
        <w:t>学</w:t>
      </w:r>
      <w:r>
        <w:rPr>
          <w:rFonts w:ascii="Times New Roman" w:hAnsi="Times New Roman" w:cs="Times New Roman" w:hint="eastAsia"/>
          <w:b/>
          <w:sz w:val="28"/>
        </w:rPr>
        <w:t xml:space="preserve">    </w:t>
      </w:r>
      <w:r>
        <w:rPr>
          <w:rFonts w:ascii="Times New Roman" w:hAnsi="Times New Roman" w:cs="Times New Roman" w:hint="eastAsia"/>
          <w:b/>
          <w:sz w:val="28"/>
        </w:rPr>
        <w:t>号：</w:t>
      </w:r>
      <w:r w:rsidRPr="008F43FD">
        <w:rPr>
          <w:rFonts w:ascii="Times New Roman" w:hAnsi="Times New Roman" w:cs="Times New Roman" w:hint="eastAsia"/>
          <w:sz w:val="28"/>
          <w:u w:val="single"/>
        </w:rPr>
        <w:t xml:space="preserve">  </w:t>
      </w:r>
      <w:r w:rsidR="00914962" w:rsidRPr="008F43FD">
        <w:rPr>
          <w:rFonts w:ascii="Times New Roman" w:hAnsi="Times New Roman" w:cs="Times New Roman" w:hint="eastAsia"/>
          <w:sz w:val="28"/>
          <w:u w:val="single"/>
        </w:rPr>
        <w:t xml:space="preserve"> </w:t>
      </w:r>
      <w:r w:rsidRPr="008F43FD">
        <w:rPr>
          <w:rFonts w:ascii="Times New Roman" w:hAnsi="Times New Roman" w:cs="Times New Roman" w:hint="eastAsia"/>
          <w:sz w:val="28"/>
          <w:u w:val="single"/>
        </w:rPr>
        <w:t xml:space="preserve">  </w:t>
      </w:r>
      <w:r w:rsidR="008F43FD" w:rsidRPr="008F43FD">
        <w:rPr>
          <w:rFonts w:ascii="Times New Roman" w:hAnsi="Times New Roman" w:cs="Times New Roman"/>
          <w:sz w:val="28"/>
          <w:u w:val="single"/>
        </w:rPr>
        <w:t xml:space="preserve">           </w:t>
      </w:r>
      <w:r w:rsidR="00914962" w:rsidRPr="008F43FD">
        <w:rPr>
          <w:rFonts w:ascii="Times New Roman" w:hAnsi="Times New Roman" w:cs="Times New Roman"/>
          <w:sz w:val="28"/>
          <w:u w:val="single"/>
        </w:rPr>
        <w:t xml:space="preserve">  </w:t>
      </w:r>
      <w:r w:rsidRPr="008F43FD">
        <w:rPr>
          <w:rFonts w:ascii="Times New Roman" w:hAnsi="Times New Roman" w:cs="Times New Roman"/>
          <w:sz w:val="28"/>
          <w:u w:val="single"/>
        </w:rPr>
        <w:t xml:space="preserve"> </w:t>
      </w:r>
      <w:r w:rsidR="00914962" w:rsidRPr="008F43FD">
        <w:rPr>
          <w:rFonts w:ascii="Times New Roman" w:hAnsi="Times New Roman" w:cs="Times New Roman" w:hint="eastAsia"/>
          <w:sz w:val="28"/>
          <w:u w:val="single"/>
        </w:rPr>
        <w:t xml:space="preserve"> </w:t>
      </w:r>
      <w:r w:rsidRPr="008F43FD">
        <w:rPr>
          <w:rFonts w:ascii="Times New Roman" w:hAnsi="Times New Roman" w:cs="Times New Roman"/>
          <w:sz w:val="28"/>
          <w:u w:val="single"/>
        </w:rPr>
        <w:t xml:space="preserve"> </w:t>
      </w:r>
    </w:p>
    <w:p w14:paraId="03307D92" w14:textId="0366BB5E" w:rsidR="00F91301" w:rsidRDefault="00F91301" w:rsidP="00F91301">
      <w:pPr>
        <w:spacing w:line="360" w:lineRule="auto"/>
        <w:ind w:firstLineChars="700" w:firstLine="1968"/>
        <w:rPr>
          <w:rFonts w:ascii="Times New Roman" w:hAnsi="Times New Roman" w:cs="Times New Roman"/>
          <w:b/>
          <w:sz w:val="28"/>
          <w:u w:val="single"/>
        </w:rPr>
      </w:pPr>
      <w:r>
        <w:rPr>
          <w:rFonts w:ascii="Times New Roman" w:hAnsi="Times New Roman" w:cs="Times New Roman" w:hint="eastAsia"/>
          <w:b/>
          <w:sz w:val="28"/>
        </w:rPr>
        <w:t>学</w:t>
      </w:r>
      <w:r>
        <w:rPr>
          <w:rFonts w:ascii="Times New Roman" w:hAnsi="Times New Roman" w:cs="Times New Roman" w:hint="eastAsia"/>
          <w:b/>
          <w:sz w:val="28"/>
        </w:rPr>
        <w:t xml:space="preserve">    </w:t>
      </w:r>
      <w:r>
        <w:rPr>
          <w:rFonts w:ascii="Times New Roman" w:hAnsi="Times New Roman" w:cs="Times New Roman" w:hint="eastAsia"/>
          <w:b/>
          <w:sz w:val="28"/>
        </w:rPr>
        <w:t>院：</w:t>
      </w:r>
      <w:r w:rsidRPr="001347A6">
        <w:rPr>
          <w:rFonts w:ascii="Times New Roman" w:hAnsi="Times New Roman" w:cs="Times New Roman" w:hint="eastAsia"/>
          <w:b/>
          <w:sz w:val="28"/>
          <w:u w:val="single"/>
        </w:rPr>
        <w:t xml:space="preserve">  </w:t>
      </w:r>
      <w:r w:rsidR="008F43FD">
        <w:rPr>
          <w:rFonts w:ascii="Times New Roman" w:hAnsi="Times New Roman" w:cs="Times New Roman"/>
          <w:b/>
          <w:sz w:val="28"/>
          <w:u w:val="single"/>
        </w:rPr>
        <w:t xml:space="preserve"> </w:t>
      </w:r>
      <w:r w:rsidRPr="001347A6">
        <w:rPr>
          <w:rFonts w:ascii="Times New Roman" w:hAnsi="Times New Roman" w:cs="Times New Roman" w:hint="eastAsia"/>
          <w:b/>
          <w:sz w:val="28"/>
          <w:u w:val="single"/>
        </w:rPr>
        <w:t xml:space="preserve"> </w:t>
      </w:r>
      <w:r w:rsidRPr="001347A6">
        <w:rPr>
          <w:rFonts w:ascii="Times New Roman" w:hAnsi="Times New Roman" w:cs="Times New Roman" w:hint="eastAsia"/>
          <w:b/>
          <w:sz w:val="28"/>
          <w:u w:val="single"/>
        </w:rPr>
        <w:t>中国语言文学系</w:t>
      </w:r>
      <w:r w:rsidRPr="001347A6">
        <w:rPr>
          <w:rFonts w:ascii="Times New Roman" w:hAnsi="Times New Roman" w:cs="Times New Roman" w:hint="eastAsia"/>
          <w:b/>
          <w:sz w:val="28"/>
          <w:u w:val="single"/>
        </w:rPr>
        <w:t xml:space="preserve">   </w:t>
      </w:r>
    </w:p>
    <w:p w14:paraId="764DFF03" w14:textId="172EB99A" w:rsidR="00F91301" w:rsidRDefault="00F91301" w:rsidP="00F91301">
      <w:pPr>
        <w:spacing w:line="360" w:lineRule="auto"/>
        <w:ind w:firstLineChars="700" w:firstLine="1968"/>
        <w:rPr>
          <w:rFonts w:ascii="Times New Roman" w:hAnsi="Times New Roman" w:cs="Times New Roman"/>
          <w:b/>
          <w:sz w:val="28"/>
          <w:u w:val="single"/>
        </w:rPr>
      </w:pPr>
      <w:r>
        <w:rPr>
          <w:rFonts w:ascii="Times New Roman" w:hAnsi="Times New Roman" w:cs="Times New Roman" w:hint="eastAsia"/>
          <w:b/>
          <w:sz w:val="28"/>
        </w:rPr>
        <w:t>专</w:t>
      </w:r>
      <w:r>
        <w:rPr>
          <w:rFonts w:ascii="Times New Roman" w:hAnsi="Times New Roman" w:cs="Times New Roman" w:hint="eastAsia"/>
          <w:b/>
          <w:sz w:val="28"/>
        </w:rPr>
        <w:t xml:space="preserve">    </w:t>
      </w:r>
      <w:r>
        <w:rPr>
          <w:rFonts w:ascii="Times New Roman" w:hAnsi="Times New Roman" w:cs="Times New Roman" w:hint="eastAsia"/>
          <w:b/>
          <w:sz w:val="28"/>
        </w:rPr>
        <w:t>业：</w:t>
      </w:r>
      <w:r>
        <w:rPr>
          <w:rFonts w:ascii="Times New Roman" w:hAnsi="Times New Roman" w:cs="Times New Roman" w:hint="eastAsia"/>
          <w:b/>
          <w:sz w:val="28"/>
          <w:u w:val="single"/>
        </w:rPr>
        <w:t xml:space="preserve">   </w:t>
      </w:r>
      <w:r w:rsidR="008F43FD">
        <w:rPr>
          <w:rFonts w:ascii="Times New Roman" w:hAnsi="Times New Roman" w:cs="Times New Roman"/>
          <w:b/>
          <w:sz w:val="28"/>
          <w:u w:val="single"/>
        </w:rPr>
        <w:t xml:space="preserve"> </w:t>
      </w:r>
      <w:r>
        <w:rPr>
          <w:rFonts w:ascii="Times New Roman" w:hAnsi="Times New Roman" w:cs="Times New Roman" w:hint="eastAsia"/>
          <w:b/>
          <w:sz w:val="28"/>
          <w:u w:val="single"/>
        </w:rPr>
        <w:t>汉语言文学专业</w:t>
      </w:r>
      <w:r>
        <w:rPr>
          <w:rFonts w:ascii="Times New Roman" w:hAnsi="Times New Roman" w:cs="Times New Roman" w:hint="eastAsia"/>
          <w:b/>
          <w:sz w:val="28"/>
          <w:u w:val="single"/>
        </w:rPr>
        <w:t xml:space="preserve">  </w:t>
      </w:r>
      <w:r>
        <w:rPr>
          <w:rFonts w:ascii="Times New Roman" w:hAnsi="Times New Roman" w:cs="Times New Roman"/>
          <w:b/>
          <w:sz w:val="28"/>
          <w:u w:val="single"/>
        </w:rPr>
        <w:t xml:space="preserve"> </w:t>
      </w:r>
    </w:p>
    <w:p w14:paraId="293D000B" w14:textId="7693021D" w:rsidR="00F91301" w:rsidRPr="008F43FD" w:rsidRDefault="00F91301" w:rsidP="00F91301">
      <w:pPr>
        <w:spacing w:line="360" w:lineRule="auto"/>
        <w:ind w:firstLineChars="700" w:firstLine="1968"/>
        <w:rPr>
          <w:rFonts w:ascii="Times New Roman" w:hAnsi="Times New Roman" w:cs="Times New Roman"/>
          <w:sz w:val="28"/>
          <w:u w:val="single"/>
        </w:rPr>
      </w:pPr>
      <w:r>
        <w:rPr>
          <w:rFonts w:ascii="Times New Roman" w:hAnsi="Times New Roman" w:cs="Times New Roman" w:hint="eastAsia"/>
          <w:b/>
          <w:sz w:val="28"/>
        </w:rPr>
        <w:t>指导教师：</w:t>
      </w:r>
      <w:r w:rsidRPr="008F43FD">
        <w:rPr>
          <w:rFonts w:ascii="Times New Roman" w:hAnsi="Times New Roman" w:cs="Times New Roman" w:hint="eastAsia"/>
          <w:sz w:val="28"/>
          <w:u w:val="single"/>
        </w:rPr>
        <w:t xml:space="preserve">     </w:t>
      </w:r>
      <w:r w:rsidR="008F43FD" w:rsidRPr="008F43FD">
        <w:rPr>
          <w:rFonts w:ascii="Times New Roman" w:hAnsi="Times New Roman" w:cs="Times New Roman" w:hint="eastAsia"/>
          <w:sz w:val="28"/>
          <w:u w:val="single"/>
        </w:rPr>
        <w:t xml:space="preserve"> </w:t>
      </w:r>
      <w:r w:rsidR="008F43FD" w:rsidRPr="008F43FD">
        <w:rPr>
          <w:rFonts w:ascii="Times New Roman" w:hAnsi="Times New Roman" w:cs="Times New Roman"/>
          <w:sz w:val="28"/>
          <w:u w:val="single"/>
        </w:rPr>
        <w:t xml:space="preserve">     </w:t>
      </w:r>
      <w:r w:rsidR="008F43FD">
        <w:rPr>
          <w:rFonts w:ascii="Times New Roman" w:hAnsi="Times New Roman" w:cs="Times New Roman"/>
          <w:sz w:val="28"/>
          <w:u w:val="single"/>
        </w:rPr>
        <w:t xml:space="preserve"> </w:t>
      </w:r>
      <w:r w:rsidR="008F43FD" w:rsidRPr="008F43FD">
        <w:rPr>
          <w:rFonts w:ascii="Times New Roman" w:hAnsi="Times New Roman" w:cs="Times New Roman"/>
          <w:sz w:val="28"/>
          <w:u w:val="single"/>
        </w:rPr>
        <w:t xml:space="preserve">    </w:t>
      </w:r>
      <w:r w:rsidRPr="008F43FD">
        <w:rPr>
          <w:rFonts w:ascii="Times New Roman" w:hAnsi="Times New Roman" w:cs="Times New Roman" w:hint="eastAsia"/>
          <w:sz w:val="28"/>
          <w:u w:val="single"/>
        </w:rPr>
        <w:t xml:space="preserve">     </w:t>
      </w:r>
    </w:p>
    <w:p w14:paraId="24376A68" w14:textId="00C50315" w:rsidR="00F91301" w:rsidRPr="008F43FD" w:rsidRDefault="00F91301" w:rsidP="00F91301">
      <w:pPr>
        <w:spacing w:line="360" w:lineRule="auto"/>
        <w:ind w:firstLineChars="700" w:firstLine="1968"/>
        <w:rPr>
          <w:rFonts w:ascii="Times New Roman" w:hAnsi="Times New Roman" w:cs="Times New Roman"/>
          <w:sz w:val="28"/>
        </w:rPr>
      </w:pPr>
      <w:r>
        <w:rPr>
          <w:rFonts w:ascii="Times New Roman" w:hAnsi="Times New Roman" w:cs="Times New Roman" w:hint="eastAsia"/>
          <w:b/>
          <w:sz w:val="28"/>
        </w:rPr>
        <w:t>职</w:t>
      </w:r>
      <w:r>
        <w:rPr>
          <w:rFonts w:ascii="Times New Roman" w:hAnsi="Times New Roman" w:cs="Times New Roman" w:hint="eastAsia"/>
          <w:b/>
          <w:sz w:val="28"/>
        </w:rPr>
        <w:t xml:space="preserve">    </w:t>
      </w:r>
      <w:r>
        <w:rPr>
          <w:rFonts w:ascii="Times New Roman" w:hAnsi="Times New Roman" w:cs="Times New Roman" w:hint="eastAsia"/>
          <w:b/>
          <w:sz w:val="28"/>
        </w:rPr>
        <w:t>称：</w:t>
      </w:r>
      <w:r w:rsidRPr="008F43FD">
        <w:rPr>
          <w:rFonts w:ascii="Times New Roman" w:hAnsi="Times New Roman" w:cs="Times New Roman" w:hint="eastAsia"/>
          <w:sz w:val="28"/>
          <w:u w:val="single"/>
        </w:rPr>
        <w:t xml:space="preserve">     </w:t>
      </w:r>
      <w:r w:rsidR="008F43FD" w:rsidRPr="008F43FD">
        <w:rPr>
          <w:rFonts w:ascii="Times New Roman" w:hAnsi="Times New Roman" w:cs="Times New Roman" w:hint="eastAsia"/>
          <w:sz w:val="28"/>
          <w:u w:val="single"/>
        </w:rPr>
        <w:t xml:space="preserve"> </w:t>
      </w:r>
      <w:r w:rsidR="008F43FD" w:rsidRPr="008F43FD">
        <w:rPr>
          <w:rFonts w:ascii="Times New Roman" w:hAnsi="Times New Roman" w:cs="Times New Roman"/>
          <w:sz w:val="28"/>
          <w:u w:val="single"/>
        </w:rPr>
        <w:t xml:space="preserve">        </w:t>
      </w:r>
      <w:r w:rsidR="008F43FD">
        <w:rPr>
          <w:rFonts w:ascii="Times New Roman" w:hAnsi="Times New Roman" w:cs="Times New Roman"/>
          <w:sz w:val="28"/>
          <w:u w:val="single"/>
        </w:rPr>
        <w:t xml:space="preserve"> </w:t>
      </w:r>
      <w:r w:rsidR="008F43FD" w:rsidRPr="008F43FD">
        <w:rPr>
          <w:rFonts w:ascii="Times New Roman" w:hAnsi="Times New Roman" w:cs="Times New Roman"/>
          <w:sz w:val="28"/>
          <w:u w:val="single"/>
        </w:rPr>
        <w:t xml:space="preserve">  </w:t>
      </w:r>
      <w:r w:rsidRPr="008F43FD">
        <w:rPr>
          <w:rFonts w:ascii="Times New Roman" w:hAnsi="Times New Roman" w:cs="Times New Roman" w:hint="eastAsia"/>
          <w:sz w:val="28"/>
          <w:u w:val="single"/>
        </w:rPr>
        <w:t xml:space="preserve">    </w:t>
      </w:r>
    </w:p>
    <w:p w14:paraId="7CF9EB66" w14:textId="36E735D7" w:rsidR="00F91301" w:rsidRDefault="00F91301" w:rsidP="00F91301">
      <w:pPr>
        <w:spacing w:line="360" w:lineRule="auto"/>
        <w:jc w:val="center"/>
      </w:pPr>
      <w:r>
        <w:rPr>
          <w:rFonts w:ascii="Times New Roman" w:hAnsi="Times New Roman" w:cs="Times New Roman" w:hint="eastAsia"/>
          <w:b/>
          <w:sz w:val="28"/>
        </w:rPr>
        <w:t>20</w:t>
      </w:r>
      <w:r w:rsidR="00F043FD">
        <w:rPr>
          <w:rFonts w:ascii="Times New Roman" w:hAnsi="Times New Roman" w:cs="Times New Roman"/>
          <w:b/>
          <w:sz w:val="28"/>
        </w:rPr>
        <w:t>2</w:t>
      </w:r>
      <w:r w:rsidR="00A759E3">
        <w:rPr>
          <w:rFonts w:ascii="Times New Roman" w:hAnsi="Times New Roman" w:cs="Times New Roman"/>
          <w:b/>
          <w:sz w:val="28"/>
        </w:rPr>
        <w:t>2</w:t>
      </w:r>
      <w:bookmarkStart w:id="0" w:name="_GoBack"/>
      <w:bookmarkEnd w:id="0"/>
      <w:r>
        <w:rPr>
          <w:rFonts w:ascii="Times New Roman" w:hAnsi="Times New Roman" w:cs="Times New Roman" w:hint="eastAsia"/>
          <w:b/>
          <w:sz w:val="28"/>
        </w:rPr>
        <w:t>年</w:t>
      </w:r>
      <w:r>
        <w:rPr>
          <w:rFonts w:ascii="Times New Roman" w:hAnsi="Times New Roman" w:cs="Times New Roman" w:hint="eastAsia"/>
          <w:b/>
          <w:sz w:val="28"/>
        </w:rPr>
        <w:t xml:space="preserve"> </w:t>
      </w:r>
      <w:r w:rsidR="00F043FD">
        <w:rPr>
          <w:rFonts w:ascii="Times New Roman" w:hAnsi="Times New Roman" w:cs="Times New Roman"/>
          <w:b/>
          <w:sz w:val="28"/>
        </w:rPr>
        <w:t>5</w:t>
      </w:r>
      <w:r>
        <w:rPr>
          <w:rFonts w:ascii="Times New Roman" w:hAnsi="Times New Roman" w:cs="Times New Roman" w:hint="eastAsia"/>
          <w:b/>
          <w:sz w:val="28"/>
        </w:rPr>
        <w:t xml:space="preserve"> </w:t>
      </w:r>
      <w:r>
        <w:rPr>
          <w:rFonts w:ascii="Times New Roman" w:hAnsi="Times New Roman" w:cs="Times New Roman" w:hint="eastAsia"/>
          <w:b/>
          <w:sz w:val="28"/>
        </w:rPr>
        <w:t>月</w:t>
      </w:r>
    </w:p>
    <w:p w14:paraId="57B86356" w14:textId="57C7B6ED" w:rsidR="00B82264" w:rsidRDefault="00B82264" w:rsidP="00B82264">
      <w:pPr>
        <w:pStyle w:val="TOC"/>
        <w:ind w:firstLineChars="0" w:firstLine="0"/>
        <w:rPr>
          <w:sz w:val="21"/>
          <w:szCs w:val="22"/>
          <w:lang w:val="zh-CN"/>
        </w:rPr>
      </w:pPr>
    </w:p>
    <w:sdt>
      <w:sdtPr>
        <w:rPr>
          <w:rFonts w:asciiTheme="minorHAnsi" w:eastAsiaTheme="minorEastAsia" w:hAnsiTheme="minorHAnsi" w:cstheme="minorBidi"/>
          <w:b w:val="0"/>
          <w:bCs w:val="0"/>
          <w:color w:val="auto"/>
          <w:kern w:val="2"/>
          <w:sz w:val="21"/>
          <w:szCs w:val="22"/>
          <w:lang w:val="zh-CN"/>
        </w:rPr>
        <w:id w:val="1201973882"/>
        <w:docPartObj>
          <w:docPartGallery w:val="Table of Contents"/>
          <w:docPartUnique/>
        </w:docPartObj>
      </w:sdtPr>
      <w:sdtEndPr>
        <w:rPr>
          <w:sz w:val="24"/>
          <w:szCs w:val="24"/>
        </w:rPr>
      </w:sdtEndPr>
      <w:sdtContent>
        <w:p w14:paraId="0E3A14C7" w14:textId="5C9192C4" w:rsidR="00513989" w:rsidRPr="00B82264" w:rsidRDefault="00513989" w:rsidP="00B82264">
          <w:pPr>
            <w:pStyle w:val="TOC"/>
            <w:ind w:firstLine="420"/>
            <w:jc w:val="center"/>
            <w:rPr>
              <w:sz w:val="21"/>
              <w:szCs w:val="22"/>
              <w:lang w:val="zh-CN"/>
            </w:rPr>
          </w:pPr>
        </w:p>
        <w:p w14:paraId="278AA609" w14:textId="77777777" w:rsidR="002F099C" w:rsidRPr="002F099C" w:rsidRDefault="002F099C" w:rsidP="002F099C"/>
        <w:p w14:paraId="1186621A" w14:textId="47954CE2" w:rsidR="005F4F89" w:rsidRPr="00D11DED" w:rsidRDefault="005F4F89" w:rsidP="00513989">
          <w:pPr>
            <w:pStyle w:val="TOC"/>
            <w:ind w:firstLine="602"/>
            <w:jc w:val="center"/>
            <w:rPr>
              <w:rFonts w:ascii="黑体" w:eastAsia="黑体" w:hAnsi="黑体"/>
              <w:color w:val="auto"/>
              <w:sz w:val="30"/>
              <w:szCs w:val="30"/>
              <w:lang w:val="zh-CN"/>
            </w:rPr>
          </w:pPr>
          <w:r w:rsidRPr="00D11DED">
            <w:rPr>
              <w:rFonts w:ascii="黑体" w:eastAsia="黑体" w:hAnsi="黑体"/>
              <w:color w:val="auto"/>
              <w:sz w:val="30"/>
              <w:szCs w:val="30"/>
              <w:lang w:val="zh-CN"/>
            </w:rPr>
            <w:t>目</w:t>
          </w:r>
          <w:r w:rsidR="00513989" w:rsidRPr="00D11DED">
            <w:rPr>
              <w:rFonts w:ascii="黑体" w:eastAsia="黑体" w:hAnsi="黑体" w:hint="eastAsia"/>
              <w:color w:val="auto"/>
              <w:sz w:val="30"/>
              <w:szCs w:val="30"/>
              <w:lang w:val="zh-CN"/>
            </w:rPr>
            <w:t xml:space="preserve">  </w:t>
          </w:r>
          <w:r w:rsidR="002F099C" w:rsidRPr="00D11DED">
            <w:rPr>
              <w:rFonts w:ascii="黑体" w:eastAsia="黑体" w:hAnsi="黑体" w:hint="eastAsia"/>
              <w:color w:val="auto"/>
              <w:sz w:val="30"/>
              <w:szCs w:val="30"/>
              <w:lang w:val="zh-CN"/>
            </w:rPr>
            <w:t xml:space="preserve"> </w:t>
          </w:r>
          <w:r w:rsidRPr="00D11DED">
            <w:rPr>
              <w:rFonts w:ascii="黑体" w:eastAsia="黑体" w:hAnsi="黑体"/>
              <w:color w:val="auto"/>
              <w:sz w:val="30"/>
              <w:szCs w:val="30"/>
              <w:lang w:val="zh-CN"/>
            </w:rPr>
            <w:t>录</w:t>
          </w:r>
        </w:p>
        <w:p w14:paraId="0E26E5ED" w14:textId="41C898A8" w:rsidR="002F099C" w:rsidRDefault="002F099C" w:rsidP="002F099C">
          <w:r>
            <w:rPr>
              <w:rFonts w:hint="eastAsia"/>
            </w:rPr>
            <w:t xml:space="preserve"> </w:t>
          </w:r>
        </w:p>
        <w:p w14:paraId="510CF0DA" w14:textId="77777777" w:rsidR="002F099C" w:rsidRPr="002F099C" w:rsidRDefault="002F099C" w:rsidP="002F099C"/>
        <w:p w14:paraId="3E35B83B" w14:textId="77777777" w:rsidR="00513989" w:rsidRPr="00513989" w:rsidRDefault="00513989" w:rsidP="00513989"/>
        <w:p w14:paraId="0A1143FF" w14:textId="57EBFB67" w:rsidR="00646D50" w:rsidRDefault="005F4F89" w:rsidP="00C119CC">
          <w:pPr>
            <w:pStyle w:val="TOC1"/>
            <w:rPr>
              <w:noProof/>
              <w:szCs w:val="24"/>
            </w:rPr>
          </w:pPr>
          <w:r>
            <w:fldChar w:fldCharType="begin"/>
          </w:r>
          <w:r>
            <w:instrText xml:space="preserve"> TOC \o "1-3" \h \z \u </w:instrText>
          </w:r>
          <w:r>
            <w:fldChar w:fldCharType="separate"/>
          </w:r>
          <w:r w:rsidR="00646D50" w:rsidRPr="004A707E">
            <w:rPr>
              <w:rFonts w:ascii="黑体" w:eastAsia="黑体" w:hAnsi="黑体" w:hint="eastAsia"/>
              <w:noProof/>
            </w:rPr>
            <w:t>摘</w:t>
          </w:r>
          <w:r w:rsidR="00646D50" w:rsidRPr="004A707E">
            <w:rPr>
              <w:rFonts w:ascii="黑体" w:eastAsia="黑体" w:hAnsi="黑体"/>
              <w:noProof/>
            </w:rPr>
            <w:t xml:space="preserve"> </w:t>
          </w:r>
          <w:r w:rsidR="00646D50" w:rsidRPr="004A707E">
            <w:rPr>
              <w:rFonts w:ascii="黑体" w:eastAsia="黑体" w:hAnsi="黑体" w:hint="eastAsia"/>
              <w:noProof/>
            </w:rPr>
            <w:t>要</w:t>
          </w:r>
          <w:r w:rsidR="00646D50">
            <w:rPr>
              <w:noProof/>
            </w:rPr>
            <w:tab/>
          </w:r>
          <w:r w:rsidR="00646D50">
            <w:rPr>
              <w:noProof/>
            </w:rPr>
            <w:fldChar w:fldCharType="begin"/>
          </w:r>
          <w:r w:rsidR="00646D50">
            <w:rPr>
              <w:noProof/>
            </w:rPr>
            <w:instrText xml:space="preserve"> PAGEREF _Toc355805658 \h </w:instrText>
          </w:r>
          <w:r w:rsidR="00646D50">
            <w:rPr>
              <w:noProof/>
            </w:rPr>
          </w:r>
          <w:r w:rsidR="00646D50">
            <w:rPr>
              <w:noProof/>
            </w:rPr>
            <w:fldChar w:fldCharType="separate"/>
          </w:r>
          <w:r w:rsidR="00646D50">
            <w:rPr>
              <w:noProof/>
            </w:rPr>
            <w:t>1</w:t>
          </w:r>
          <w:r w:rsidR="00646D50">
            <w:rPr>
              <w:noProof/>
            </w:rPr>
            <w:fldChar w:fldCharType="end"/>
          </w:r>
        </w:p>
        <w:p w14:paraId="54456ECE" w14:textId="1D55B420" w:rsidR="00646D50" w:rsidRDefault="00646D50" w:rsidP="00C119CC">
          <w:pPr>
            <w:pStyle w:val="TOC1"/>
            <w:rPr>
              <w:noProof/>
              <w:szCs w:val="24"/>
            </w:rPr>
          </w:pPr>
          <w:r w:rsidRPr="004A707E">
            <w:rPr>
              <w:rFonts w:ascii="Times New Roman" w:hAnsi="Times New Roman"/>
              <w:noProof/>
            </w:rPr>
            <w:t>Abstract</w:t>
          </w:r>
          <w:r>
            <w:rPr>
              <w:noProof/>
            </w:rPr>
            <w:tab/>
          </w:r>
          <w:r>
            <w:rPr>
              <w:noProof/>
            </w:rPr>
            <w:fldChar w:fldCharType="begin"/>
          </w:r>
          <w:r>
            <w:rPr>
              <w:noProof/>
            </w:rPr>
            <w:instrText xml:space="preserve"> PAGEREF _Toc355805662 \h </w:instrText>
          </w:r>
          <w:r>
            <w:rPr>
              <w:noProof/>
            </w:rPr>
          </w:r>
          <w:r>
            <w:rPr>
              <w:noProof/>
            </w:rPr>
            <w:fldChar w:fldCharType="separate"/>
          </w:r>
          <w:r>
            <w:rPr>
              <w:noProof/>
            </w:rPr>
            <w:t>2</w:t>
          </w:r>
          <w:r>
            <w:rPr>
              <w:noProof/>
            </w:rPr>
            <w:fldChar w:fldCharType="end"/>
          </w:r>
        </w:p>
        <w:p w14:paraId="06B8C48F" w14:textId="1C911627" w:rsidR="00646D50" w:rsidRDefault="00646D50" w:rsidP="00C119CC">
          <w:pPr>
            <w:pStyle w:val="TOC1"/>
            <w:rPr>
              <w:noProof/>
              <w:szCs w:val="24"/>
            </w:rPr>
          </w:pPr>
          <w:r w:rsidRPr="004A707E">
            <w:rPr>
              <w:rFonts w:ascii="黑体" w:eastAsia="黑体" w:hAnsi="黑体" w:hint="eastAsia"/>
              <w:noProof/>
            </w:rPr>
            <w:t>一、从字词到诗法</w:t>
          </w:r>
          <w:r>
            <w:rPr>
              <w:noProof/>
            </w:rPr>
            <w:tab/>
          </w:r>
          <w:r>
            <w:rPr>
              <w:noProof/>
            </w:rPr>
            <w:fldChar w:fldCharType="begin"/>
          </w:r>
          <w:r>
            <w:rPr>
              <w:noProof/>
            </w:rPr>
            <w:instrText xml:space="preserve"> PAGEREF _Toc355805663 \h </w:instrText>
          </w:r>
          <w:r>
            <w:rPr>
              <w:noProof/>
            </w:rPr>
          </w:r>
          <w:r>
            <w:rPr>
              <w:noProof/>
            </w:rPr>
            <w:fldChar w:fldCharType="separate"/>
          </w:r>
          <w:r>
            <w:rPr>
              <w:noProof/>
            </w:rPr>
            <w:t>4</w:t>
          </w:r>
          <w:r>
            <w:rPr>
              <w:noProof/>
            </w:rPr>
            <w:fldChar w:fldCharType="end"/>
          </w:r>
        </w:p>
        <w:p w14:paraId="79594EC1" w14:textId="57344A53" w:rsidR="00646D50" w:rsidRDefault="00646D50" w:rsidP="00C119CC">
          <w:pPr>
            <w:pStyle w:val="TOC1"/>
            <w:rPr>
              <w:noProof/>
              <w:szCs w:val="24"/>
            </w:rPr>
          </w:pPr>
          <w:r w:rsidRPr="004A707E">
            <w:rPr>
              <w:rFonts w:ascii="黑体" w:eastAsia="黑体" w:hAnsi="黑体" w:hint="eastAsia"/>
              <w:noProof/>
            </w:rPr>
            <w:t>二、从杜甫到杜诗</w:t>
          </w:r>
          <w:r>
            <w:rPr>
              <w:noProof/>
            </w:rPr>
            <w:tab/>
          </w:r>
          <w:r>
            <w:rPr>
              <w:noProof/>
            </w:rPr>
            <w:fldChar w:fldCharType="begin"/>
          </w:r>
          <w:r>
            <w:rPr>
              <w:noProof/>
            </w:rPr>
            <w:instrText xml:space="preserve"> PAGEREF _Toc355805664 \h </w:instrText>
          </w:r>
          <w:r>
            <w:rPr>
              <w:noProof/>
            </w:rPr>
          </w:r>
          <w:r>
            <w:rPr>
              <w:noProof/>
            </w:rPr>
            <w:fldChar w:fldCharType="separate"/>
          </w:r>
          <w:r>
            <w:rPr>
              <w:noProof/>
            </w:rPr>
            <w:t>11</w:t>
          </w:r>
          <w:r>
            <w:rPr>
              <w:noProof/>
            </w:rPr>
            <w:fldChar w:fldCharType="end"/>
          </w:r>
        </w:p>
        <w:p w14:paraId="722F33C7" w14:textId="46C8FDF1" w:rsidR="00646D50" w:rsidRDefault="00646D50" w:rsidP="00C119CC">
          <w:pPr>
            <w:pStyle w:val="TOC1"/>
            <w:rPr>
              <w:noProof/>
              <w:szCs w:val="24"/>
            </w:rPr>
          </w:pPr>
          <w:r w:rsidRPr="004A707E">
            <w:rPr>
              <w:rFonts w:ascii="黑体" w:eastAsia="黑体" w:hAnsi="黑体" w:hint="eastAsia"/>
              <w:noProof/>
            </w:rPr>
            <w:t>三、</w:t>
          </w:r>
          <w:r w:rsidR="00C119CC">
            <w:rPr>
              <w:rFonts w:ascii="黑体" w:eastAsia="黑体" w:hAnsi="黑体" w:hint="eastAsia"/>
              <w:noProof/>
            </w:rPr>
            <w:t>对历代注家</w:t>
          </w:r>
          <w:r w:rsidRPr="004A707E">
            <w:rPr>
              <w:rFonts w:ascii="黑体" w:eastAsia="黑体" w:hAnsi="黑体" w:hint="eastAsia"/>
              <w:noProof/>
            </w:rPr>
            <w:t>注疏的辨析</w:t>
          </w:r>
          <w:r>
            <w:rPr>
              <w:noProof/>
            </w:rPr>
            <w:tab/>
          </w:r>
          <w:r>
            <w:rPr>
              <w:noProof/>
            </w:rPr>
            <w:fldChar w:fldCharType="begin"/>
          </w:r>
          <w:r>
            <w:rPr>
              <w:noProof/>
            </w:rPr>
            <w:instrText xml:space="preserve"> PAGEREF _Toc355805665 \h </w:instrText>
          </w:r>
          <w:r>
            <w:rPr>
              <w:noProof/>
            </w:rPr>
          </w:r>
          <w:r>
            <w:rPr>
              <w:noProof/>
            </w:rPr>
            <w:fldChar w:fldCharType="separate"/>
          </w:r>
          <w:r>
            <w:rPr>
              <w:noProof/>
            </w:rPr>
            <w:t>17</w:t>
          </w:r>
          <w:r>
            <w:rPr>
              <w:noProof/>
            </w:rPr>
            <w:fldChar w:fldCharType="end"/>
          </w:r>
        </w:p>
        <w:p w14:paraId="17E24844" w14:textId="3E6FA9A6" w:rsidR="00646D50" w:rsidRDefault="00646D50" w:rsidP="00C119CC">
          <w:pPr>
            <w:pStyle w:val="TOC1"/>
            <w:rPr>
              <w:noProof/>
              <w:szCs w:val="24"/>
            </w:rPr>
          </w:pPr>
          <w:r w:rsidRPr="004A707E">
            <w:rPr>
              <w:rFonts w:ascii="黑体" w:eastAsia="黑体" w:hAnsi="黑体" w:hint="eastAsia"/>
              <w:noProof/>
            </w:rPr>
            <w:t>四、施鸿保</w:t>
          </w:r>
          <w:r w:rsidR="00C119CC">
            <w:rPr>
              <w:rFonts w:ascii="黑体" w:eastAsia="黑体" w:hAnsi="黑体" w:hint="eastAsia"/>
              <w:noProof/>
            </w:rPr>
            <w:t>的个性解读风格</w:t>
          </w:r>
          <w:r>
            <w:rPr>
              <w:noProof/>
            </w:rPr>
            <w:tab/>
          </w:r>
          <w:r>
            <w:rPr>
              <w:noProof/>
            </w:rPr>
            <w:fldChar w:fldCharType="begin"/>
          </w:r>
          <w:r>
            <w:rPr>
              <w:noProof/>
            </w:rPr>
            <w:instrText xml:space="preserve"> PAGEREF _Toc355805666 \h </w:instrText>
          </w:r>
          <w:r>
            <w:rPr>
              <w:noProof/>
            </w:rPr>
          </w:r>
          <w:r>
            <w:rPr>
              <w:noProof/>
            </w:rPr>
            <w:fldChar w:fldCharType="separate"/>
          </w:r>
          <w:r>
            <w:rPr>
              <w:noProof/>
            </w:rPr>
            <w:t>23</w:t>
          </w:r>
          <w:r>
            <w:rPr>
              <w:noProof/>
            </w:rPr>
            <w:fldChar w:fldCharType="end"/>
          </w:r>
        </w:p>
        <w:p w14:paraId="5EFB0CA0" w14:textId="77777777" w:rsidR="00646D50" w:rsidRDefault="00646D50" w:rsidP="00C119CC">
          <w:pPr>
            <w:pStyle w:val="TOC1"/>
            <w:rPr>
              <w:noProof/>
              <w:szCs w:val="24"/>
            </w:rPr>
          </w:pPr>
          <w:r w:rsidRPr="004A707E">
            <w:rPr>
              <w:rFonts w:ascii="黑体" w:eastAsia="黑体" w:hAnsi="黑体" w:hint="eastAsia"/>
              <w:noProof/>
            </w:rPr>
            <w:t>参考文献</w:t>
          </w:r>
          <w:r>
            <w:rPr>
              <w:noProof/>
            </w:rPr>
            <w:tab/>
          </w:r>
          <w:r>
            <w:rPr>
              <w:noProof/>
            </w:rPr>
            <w:fldChar w:fldCharType="begin"/>
          </w:r>
          <w:r>
            <w:rPr>
              <w:noProof/>
            </w:rPr>
            <w:instrText xml:space="preserve"> PAGEREF _Toc355805667 \h </w:instrText>
          </w:r>
          <w:r>
            <w:rPr>
              <w:noProof/>
            </w:rPr>
          </w:r>
          <w:r>
            <w:rPr>
              <w:noProof/>
            </w:rPr>
            <w:fldChar w:fldCharType="separate"/>
          </w:r>
          <w:r>
            <w:rPr>
              <w:noProof/>
            </w:rPr>
            <w:t>31</w:t>
          </w:r>
          <w:r>
            <w:rPr>
              <w:noProof/>
            </w:rPr>
            <w:fldChar w:fldCharType="end"/>
          </w:r>
        </w:p>
        <w:p w14:paraId="6020519B" w14:textId="77777777" w:rsidR="00646D50" w:rsidRDefault="00646D50" w:rsidP="00C119CC">
          <w:pPr>
            <w:pStyle w:val="TOC1"/>
            <w:rPr>
              <w:noProof/>
              <w:szCs w:val="24"/>
            </w:rPr>
          </w:pPr>
          <w:r w:rsidRPr="004A707E">
            <w:rPr>
              <w:rFonts w:ascii="黑体" w:eastAsia="黑体" w:hAnsi="黑体" w:hint="eastAsia"/>
              <w:noProof/>
            </w:rPr>
            <w:t>致</w:t>
          </w:r>
          <w:r w:rsidRPr="004A707E">
            <w:rPr>
              <w:rFonts w:ascii="黑体" w:eastAsia="黑体" w:hAnsi="黑体"/>
              <w:noProof/>
            </w:rPr>
            <w:t xml:space="preserve"> </w:t>
          </w:r>
          <w:r w:rsidRPr="004A707E">
            <w:rPr>
              <w:rFonts w:ascii="黑体" w:eastAsia="黑体" w:hAnsi="黑体" w:hint="eastAsia"/>
              <w:noProof/>
            </w:rPr>
            <w:t>谢</w:t>
          </w:r>
          <w:r>
            <w:rPr>
              <w:noProof/>
            </w:rPr>
            <w:tab/>
          </w:r>
          <w:r>
            <w:rPr>
              <w:noProof/>
            </w:rPr>
            <w:fldChar w:fldCharType="begin"/>
          </w:r>
          <w:r>
            <w:rPr>
              <w:noProof/>
            </w:rPr>
            <w:instrText xml:space="preserve"> PAGEREF _Toc355805668 \h </w:instrText>
          </w:r>
          <w:r>
            <w:rPr>
              <w:noProof/>
            </w:rPr>
          </w:r>
          <w:r>
            <w:rPr>
              <w:noProof/>
            </w:rPr>
            <w:fldChar w:fldCharType="separate"/>
          </w:r>
          <w:r>
            <w:rPr>
              <w:noProof/>
            </w:rPr>
            <w:t>32</w:t>
          </w:r>
          <w:r>
            <w:rPr>
              <w:noProof/>
            </w:rPr>
            <w:fldChar w:fldCharType="end"/>
          </w:r>
        </w:p>
        <w:p w14:paraId="7D3DC605" w14:textId="77777777" w:rsidR="005F4F89" w:rsidRDefault="005F4F89" w:rsidP="00513989">
          <w:pPr>
            <w:spacing w:line="360" w:lineRule="auto"/>
            <w:ind w:firstLine="519"/>
          </w:pPr>
          <w:r>
            <w:rPr>
              <w:b/>
              <w:bCs/>
              <w:lang w:val="zh-CN"/>
            </w:rPr>
            <w:fldChar w:fldCharType="end"/>
          </w:r>
        </w:p>
      </w:sdtContent>
    </w:sdt>
    <w:p w14:paraId="62E68712" w14:textId="19B2EBB3" w:rsidR="005F4F89" w:rsidRPr="005F4F89" w:rsidRDefault="005F4F89" w:rsidP="005F4F89">
      <w:pPr>
        <w:pStyle w:val="a6"/>
        <w:ind w:firstLine="640"/>
      </w:pPr>
      <w:r>
        <w:br w:type="page"/>
      </w:r>
    </w:p>
    <w:p w14:paraId="77BE326F" w14:textId="77777777" w:rsidR="00CF0CEE" w:rsidRDefault="00CF0CEE" w:rsidP="00914962">
      <w:pPr>
        <w:pStyle w:val="1"/>
        <w:rPr>
          <w:rFonts w:ascii="黑体" w:eastAsia="黑体" w:hAnsi="黑体"/>
          <w:sz w:val="24"/>
          <w:szCs w:val="24"/>
        </w:rPr>
        <w:sectPr w:rsidR="00CF0CEE" w:rsidSect="002F099C">
          <w:footerReference w:type="default" r:id="rId8"/>
          <w:pgSz w:w="11900" w:h="16840"/>
          <w:pgMar w:top="1418" w:right="1418" w:bottom="1134" w:left="1701" w:header="851" w:footer="992" w:gutter="0"/>
          <w:cols w:space="425"/>
          <w:docGrid w:linePitch="326"/>
        </w:sectPr>
      </w:pPr>
    </w:p>
    <w:p w14:paraId="78263D90" w14:textId="77777777" w:rsidR="00A4704D" w:rsidRDefault="00A4704D" w:rsidP="00A4704D">
      <w:pPr>
        <w:pStyle w:val="1"/>
        <w:spacing w:line="360" w:lineRule="auto"/>
        <w:jc w:val="center"/>
        <w:rPr>
          <w:rFonts w:ascii="黑体" w:eastAsia="黑体" w:hAnsi="黑体" w:cs="Times New Roman"/>
          <w:b w:val="0"/>
          <w:sz w:val="30"/>
          <w:szCs w:val="30"/>
        </w:rPr>
      </w:pPr>
    </w:p>
    <w:p w14:paraId="45B34A80" w14:textId="2640AFB2" w:rsidR="002F099C" w:rsidRPr="00D11DED" w:rsidRDefault="00F91301" w:rsidP="00C119CC">
      <w:pPr>
        <w:pStyle w:val="1"/>
        <w:spacing w:line="360" w:lineRule="auto"/>
        <w:jc w:val="center"/>
        <w:rPr>
          <w:rFonts w:ascii="黑体" w:eastAsia="黑体" w:hAnsi="黑体" w:cs="Times New Roman"/>
          <w:sz w:val="30"/>
          <w:szCs w:val="30"/>
        </w:rPr>
      </w:pPr>
      <w:bookmarkStart w:id="1" w:name="_Toc355805656"/>
      <w:proofErr w:type="gramStart"/>
      <w:r w:rsidRPr="00D11DED">
        <w:rPr>
          <w:rFonts w:ascii="黑体" w:eastAsia="黑体" w:hAnsi="黑体" w:cs="Times New Roman" w:hint="eastAsia"/>
          <w:sz w:val="30"/>
          <w:szCs w:val="30"/>
        </w:rPr>
        <w:t>论施鸿保对</w:t>
      </w:r>
      <w:proofErr w:type="gramEnd"/>
      <w:r w:rsidRPr="00D11DED">
        <w:rPr>
          <w:rFonts w:ascii="黑体" w:eastAsia="黑体" w:hAnsi="黑体" w:cs="Times New Roman" w:hint="eastAsia"/>
          <w:sz w:val="30"/>
          <w:szCs w:val="30"/>
        </w:rPr>
        <w:t>《杜诗详注》的</w:t>
      </w:r>
      <w:r w:rsidR="00C119CC">
        <w:rPr>
          <w:rFonts w:ascii="黑体" w:eastAsia="黑体" w:hAnsi="黑体" w:cs="Times New Roman" w:hint="eastAsia"/>
          <w:sz w:val="30"/>
          <w:szCs w:val="30"/>
        </w:rPr>
        <w:t>批评及其在杜诗学上的价值</w:t>
      </w:r>
      <w:bookmarkEnd w:id="1"/>
    </w:p>
    <w:p w14:paraId="6E14B8CB" w14:textId="77777777" w:rsidR="00A4704D" w:rsidRPr="00A4704D" w:rsidRDefault="00A4704D" w:rsidP="005F4F89">
      <w:pPr>
        <w:pStyle w:val="1"/>
        <w:jc w:val="center"/>
        <w:rPr>
          <w:rFonts w:ascii="黑体" w:eastAsia="黑体" w:hAnsi="黑体"/>
          <w:sz w:val="16"/>
          <w:szCs w:val="16"/>
        </w:rPr>
      </w:pPr>
    </w:p>
    <w:p w14:paraId="40D89EDF" w14:textId="47C0B4AE" w:rsidR="005F4F89" w:rsidRPr="00D11DED" w:rsidRDefault="005F4F89" w:rsidP="005F4F89">
      <w:pPr>
        <w:pStyle w:val="1"/>
        <w:jc w:val="center"/>
        <w:rPr>
          <w:rFonts w:ascii="黑体" w:eastAsia="黑体" w:hAnsi="黑体"/>
          <w:sz w:val="28"/>
          <w:szCs w:val="28"/>
        </w:rPr>
      </w:pPr>
      <w:bookmarkStart w:id="2" w:name="_Toc355805658"/>
      <w:r w:rsidRPr="00D11DED">
        <w:rPr>
          <w:rFonts w:ascii="黑体" w:eastAsia="黑体" w:hAnsi="黑体" w:hint="eastAsia"/>
          <w:sz w:val="28"/>
          <w:szCs w:val="28"/>
        </w:rPr>
        <w:t>摘</w:t>
      </w:r>
      <w:r w:rsidR="00371B75" w:rsidRPr="00D11DED">
        <w:rPr>
          <w:rFonts w:ascii="黑体" w:eastAsia="黑体" w:hAnsi="黑体" w:hint="eastAsia"/>
          <w:sz w:val="28"/>
          <w:szCs w:val="28"/>
        </w:rPr>
        <w:t xml:space="preserve"> </w:t>
      </w:r>
      <w:r w:rsidRPr="00D11DED">
        <w:rPr>
          <w:rFonts w:ascii="黑体" w:eastAsia="黑体" w:hAnsi="黑体" w:hint="eastAsia"/>
          <w:sz w:val="28"/>
          <w:szCs w:val="28"/>
        </w:rPr>
        <w:t>要</w:t>
      </w:r>
      <w:bookmarkEnd w:id="2"/>
    </w:p>
    <w:p w14:paraId="31554119" w14:textId="16F5162B" w:rsidR="0035275D" w:rsidRPr="00D00010" w:rsidRDefault="00C350BF" w:rsidP="005F4F89">
      <w:pPr>
        <w:spacing w:line="360" w:lineRule="auto"/>
        <w:ind w:firstLine="480"/>
        <w:rPr>
          <w:rFonts w:asciiTheme="minorEastAsia" w:hAnsiTheme="minorEastAsia"/>
          <w:sz w:val="21"/>
          <w:szCs w:val="21"/>
        </w:rPr>
      </w:pPr>
      <w:r>
        <w:rPr>
          <w:rFonts w:asciiTheme="minorEastAsia" w:hAnsiTheme="minorEastAsia" w:hint="eastAsia"/>
          <w:sz w:val="21"/>
          <w:szCs w:val="21"/>
        </w:rPr>
        <w:t>仇兆鳌的《杜诗详注》是目前研究杜诗和</w:t>
      </w:r>
      <w:proofErr w:type="gramStart"/>
      <w:r>
        <w:rPr>
          <w:rFonts w:asciiTheme="minorEastAsia" w:hAnsiTheme="minorEastAsia" w:hint="eastAsia"/>
          <w:sz w:val="21"/>
          <w:szCs w:val="21"/>
        </w:rPr>
        <w:t>杜注</w:t>
      </w:r>
      <w:proofErr w:type="gramEnd"/>
      <w:r>
        <w:rPr>
          <w:rFonts w:asciiTheme="minorEastAsia" w:hAnsiTheme="minorEastAsia" w:hint="eastAsia"/>
          <w:sz w:val="21"/>
          <w:szCs w:val="21"/>
        </w:rPr>
        <w:t>的重要参考书目，内容丰富，但不乏待商榷之处。对于其中的疏漏，学界亦有不少研究。本文选择</w:t>
      </w:r>
      <w:r w:rsidR="0035275D" w:rsidRPr="00D00010">
        <w:rPr>
          <w:rFonts w:asciiTheme="minorEastAsia" w:hAnsiTheme="minorEastAsia" w:hint="eastAsia"/>
          <w:sz w:val="21"/>
          <w:szCs w:val="21"/>
        </w:rPr>
        <w:t>施鸿保</w:t>
      </w:r>
      <w:r>
        <w:rPr>
          <w:rFonts w:asciiTheme="minorEastAsia" w:hAnsiTheme="minorEastAsia" w:hint="eastAsia"/>
          <w:sz w:val="21"/>
          <w:szCs w:val="21"/>
        </w:rPr>
        <w:t>的</w:t>
      </w:r>
      <w:r w:rsidR="0035275D" w:rsidRPr="00D00010">
        <w:rPr>
          <w:rFonts w:asciiTheme="minorEastAsia" w:hAnsiTheme="minorEastAsia" w:hint="eastAsia"/>
          <w:sz w:val="21"/>
          <w:szCs w:val="21"/>
        </w:rPr>
        <w:t>《读杜诗说</w:t>
      </w:r>
      <w:r w:rsidR="00332867">
        <w:rPr>
          <w:rFonts w:asciiTheme="minorEastAsia" w:hAnsiTheme="minorEastAsia" w:hint="eastAsia"/>
          <w:sz w:val="21"/>
          <w:szCs w:val="21"/>
        </w:rPr>
        <w:t>》</w:t>
      </w:r>
      <w:r>
        <w:rPr>
          <w:rFonts w:asciiTheme="minorEastAsia" w:hAnsiTheme="minorEastAsia" w:hint="eastAsia"/>
          <w:sz w:val="21"/>
          <w:szCs w:val="21"/>
        </w:rPr>
        <w:t>一书，重点关注他</w:t>
      </w:r>
      <w:proofErr w:type="gramStart"/>
      <w:r>
        <w:rPr>
          <w:rFonts w:asciiTheme="minorEastAsia" w:hAnsiTheme="minorEastAsia" w:hint="eastAsia"/>
          <w:sz w:val="21"/>
          <w:szCs w:val="21"/>
        </w:rPr>
        <w:t>对仇注</w:t>
      </w:r>
      <w:proofErr w:type="gramEnd"/>
      <w:r>
        <w:rPr>
          <w:rFonts w:asciiTheme="minorEastAsia" w:hAnsiTheme="minorEastAsia" w:hint="eastAsia"/>
          <w:sz w:val="21"/>
          <w:szCs w:val="21"/>
        </w:rPr>
        <w:t>的辨析、纠误</w:t>
      </w:r>
      <w:r w:rsidR="00332867">
        <w:rPr>
          <w:rFonts w:asciiTheme="minorEastAsia" w:hAnsiTheme="minorEastAsia" w:hint="eastAsia"/>
          <w:sz w:val="21"/>
          <w:szCs w:val="21"/>
        </w:rPr>
        <w:t>，</w:t>
      </w:r>
      <w:r>
        <w:rPr>
          <w:rFonts w:asciiTheme="minorEastAsia" w:hAnsiTheme="minorEastAsia" w:hint="eastAsia"/>
          <w:sz w:val="21"/>
          <w:szCs w:val="21"/>
        </w:rPr>
        <w:t>并</w:t>
      </w:r>
      <w:r w:rsidR="00332867">
        <w:rPr>
          <w:rFonts w:asciiTheme="minorEastAsia" w:hAnsiTheme="minorEastAsia" w:hint="eastAsia"/>
          <w:sz w:val="21"/>
          <w:szCs w:val="21"/>
        </w:rPr>
        <w:t>选取读者反应批评作为理论工具，探究他作为</w:t>
      </w:r>
      <w:r>
        <w:rPr>
          <w:rFonts w:asciiTheme="minorEastAsia" w:hAnsiTheme="minorEastAsia" w:hint="eastAsia"/>
          <w:sz w:val="21"/>
          <w:szCs w:val="21"/>
        </w:rPr>
        <w:t>杜甫诗歌和历代注家的</w:t>
      </w:r>
      <w:r w:rsidR="0035275D" w:rsidRPr="00D00010">
        <w:rPr>
          <w:rFonts w:asciiTheme="minorEastAsia" w:hAnsiTheme="minorEastAsia" w:hint="eastAsia"/>
          <w:sz w:val="21"/>
          <w:szCs w:val="21"/>
        </w:rPr>
        <w:t>双重读者</w:t>
      </w:r>
      <w:r>
        <w:rPr>
          <w:rFonts w:asciiTheme="minorEastAsia" w:hAnsiTheme="minorEastAsia" w:hint="eastAsia"/>
          <w:sz w:val="21"/>
          <w:szCs w:val="21"/>
        </w:rPr>
        <w:t>，</w:t>
      </w:r>
      <w:r w:rsidR="0035275D" w:rsidRPr="00D00010">
        <w:rPr>
          <w:rFonts w:asciiTheme="minorEastAsia" w:hAnsiTheme="minorEastAsia" w:hint="eastAsia"/>
          <w:sz w:val="21"/>
          <w:szCs w:val="21"/>
        </w:rPr>
        <w:t>在阅读</w:t>
      </w:r>
      <w:r>
        <w:rPr>
          <w:rFonts w:asciiTheme="minorEastAsia" w:hAnsiTheme="minorEastAsia" w:hint="eastAsia"/>
          <w:sz w:val="21"/>
          <w:szCs w:val="21"/>
        </w:rPr>
        <w:t>过程中体现出来的读者意识。我们可以看到，</w:t>
      </w:r>
      <w:r w:rsidR="0035275D" w:rsidRPr="00D00010">
        <w:rPr>
          <w:rFonts w:asciiTheme="minorEastAsia" w:hAnsiTheme="minorEastAsia" w:hint="eastAsia"/>
          <w:sz w:val="21"/>
          <w:szCs w:val="21"/>
        </w:rPr>
        <w:t>在填补文本空白时，施鸿保善于从诗歌字词意思和创作基</w:t>
      </w:r>
      <w:r w:rsidR="006846F4" w:rsidRPr="00D00010">
        <w:rPr>
          <w:rFonts w:asciiTheme="minorEastAsia" w:hAnsiTheme="minorEastAsia" w:hint="eastAsia"/>
          <w:sz w:val="21"/>
          <w:szCs w:val="21"/>
        </w:rPr>
        <w:t>本要求入手</w:t>
      </w:r>
      <w:r w:rsidR="00656E3E">
        <w:rPr>
          <w:rFonts w:asciiTheme="minorEastAsia" w:hAnsiTheme="minorEastAsia" w:hint="eastAsia"/>
          <w:sz w:val="21"/>
          <w:szCs w:val="21"/>
        </w:rPr>
        <w:t>辨析和纠正前人注释的不妥之处</w:t>
      </w:r>
      <w:r w:rsidR="006846F4" w:rsidRPr="00D00010">
        <w:rPr>
          <w:rFonts w:asciiTheme="minorEastAsia" w:hAnsiTheme="minorEastAsia" w:hint="eastAsia"/>
          <w:sz w:val="21"/>
          <w:szCs w:val="21"/>
        </w:rPr>
        <w:t>，同时</w:t>
      </w:r>
      <w:r>
        <w:rPr>
          <w:rFonts w:asciiTheme="minorEastAsia" w:hAnsiTheme="minorEastAsia" w:hint="eastAsia"/>
          <w:sz w:val="21"/>
          <w:szCs w:val="21"/>
        </w:rPr>
        <w:t>结合自己对杜甫的认识，能把诗人的生平、为人</w:t>
      </w:r>
      <w:r w:rsidR="006846F4" w:rsidRPr="00D00010">
        <w:rPr>
          <w:rFonts w:asciiTheme="minorEastAsia" w:hAnsiTheme="minorEastAsia" w:hint="eastAsia"/>
          <w:sz w:val="21"/>
          <w:szCs w:val="21"/>
        </w:rPr>
        <w:t>以及</w:t>
      </w:r>
      <w:proofErr w:type="gramStart"/>
      <w:r>
        <w:rPr>
          <w:rFonts w:asciiTheme="minorEastAsia" w:hAnsiTheme="minorEastAsia" w:hint="eastAsia"/>
          <w:sz w:val="21"/>
          <w:szCs w:val="21"/>
        </w:rPr>
        <w:t>作诗</w:t>
      </w:r>
      <w:proofErr w:type="gramEnd"/>
      <w:r>
        <w:rPr>
          <w:rFonts w:asciiTheme="minorEastAsia" w:hAnsiTheme="minorEastAsia" w:hint="eastAsia"/>
          <w:sz w:val="21"/>
          <w:szCs w:val="21"/>
        </w:rPr>
        <w:t>的惯用模式作为解读的切入口之一</w:t>
      </w:r>
      <w:r w:rsidR="0035275D" w:rsidRPr="00D00010">
        <w:rPr>
          <w:rFonts w:asciiTheme="minorEastAsia" w:hAnsiTheme="minorEastAsia" w:hint="eastAsia"/>
          <w:sz w:val="21"/>
          <w:szCs w:val="21"/>
        </w:rPr>
        <w:t>。而这些填补的过程</w:t>
      </w:r>
      <w:r w:rsidR="00F659B1">
        <w:rPr>
          <w:rFonts w:asciiTheme="minorEastAsia" w:hAnsiTheme="minorEastAsia" w:hint="eastAsia"/>
          <w:sz w:val="21"/>
          <w:szCs w:val="21"/>
        </w:rPr>
        <w:t>立足于杜</w:t>
      </w:r>
      <w:proofErr w:type="gramStart"/>
      <w:r w:rsidR="00F659B1">
        <w:rPr>
          <w:rFonts w:asciiTheme="minorEastAsia" w:hAnsiTheme="minorEastAsia" w:hint="eastAsia"/>
          <w:sz w:val="21"/>
          <w:szCs w:val="21"/>
        </w:rPr>
        <w:t>诗接受史</w:t>
      </w:r>
      <w:proofErr w:type="gramEnd"/>
      <w:r w:rsidR="00F659B1">
        <w:rPr>
          <w:rFonts w:asciiTheme="minorEastAsia" w:hAnsiTheme="minorEastAsia" w:hint="eastAsia"/>
          <w:sz w:val="21"/>
          <w:szCs w:val="21"/>
        </w:rPr>
        <w:t>，在</w:t>
      </w:r>
      <w:proofErr w:type="gramStart"/>
      <w:r w:rsidR="00F659B1">
        <w:rPr>
          <w:rFonts w:asciiTheme="minorEastAsia" w:hAnsiTheme="minorEastAsia" w:hint="eastAsia"/>
          <w:sz w:val="21"/>
          <w:szCs w:val="21"/>
        </w:rPr>
        <w:t>阅读仇注</w:t>
      </w:r>
      <w:proofErr w:type="gramEnd"/>
      <w:r w:rsidR="00F659B1">
        <w:rPr>
          <w:rFonts w:asciiTheme="minorEastAsia" w:hAnsiTheme="minorEastAsia" w:hint="eastAsia"/>
          <w:sz w:val="21"/>
          <w:szCs w:val="21"/>
        </w:rPr>
        <w:t>和历代注家注释时，</w:t>
      </w:r>
      <w:r w:rsidR="0035275D" w:rsidRPr="00D00010">
        <w:rPr>
          <w:rFonts w:asciiTheme="minorEastAsia" w:hAnsiTheme="minorEastAsia" w:hint="eastAsia"/>
          <w:sz w:val="21"/>
          <w:szCs w:val="21"/>
        </w:rPr>
        <w:t>他</w:t>
      </w:r>
      <w:r w:rsidR="00F659B1">
        <w:rPr>
          <w:rFonts w:asciiTheme="minorEastAsia" w:hAnsiTheme="minorEastAsia" w:hint="eastAsia"/>
          <w:sz w:val="21"/>
          <w:szCs w:val="21"/>
        </w:rPr>
        <w:t>有意识地总结其注释特点，指出前人注疏的疏漏，并予以补充</w:t>
      </w:r>
      <w:r w:rsidR="00656E3E">
        <w:rPr>
          <w:rFonts w:asciiTheme="minorEastAsia" w:hAnsiTheme="minorEastAsia" w:hint="eastAsia"/>
          <w:sz w:val="21"/>
          <w:szCs w:val="21"/>
        </w:rPr>
        <w:t>，</w:t>
      </w:r>
      <w:r w:rsidR="00F659B1">
        <w:rPr>
          <w:rFonts w:asciiTheme="minorEastAsia" w:hAnsiTheme="minorEastAsia" w:hint="eastAsia"/>
          <w:sz w:val="21"/>
          <w:szCs w:val="21"/>
        </w:rPr>
        <w:t>使得他的解读成为杜</w:t>
      </w:r>
      <w:proofErr w:type="gramStart"/>
      <w:r w:rsidR="00F659B1">
        <w:rPr>
          <w:rFonts w:asciiTheme="minorEastAsia" w:hAnsiTheme="minorEastAsia" w:hint="eastAsia"/>
          <w:sz w:val="21"/>
          <w:szCs w:val="21"/>
        </w:rPr>
        <w:t>诗接受</w:t>
      </w:r>
      <w:proofErr w:type="gramEnd"/>
      <w:r w:rsidR="00F659B1">
        <w:rPr>
          <w:rFonts w:asciiTheme="minorEastAsia" w:hAnsiTheme="minorEastAsia" w:hint="eastAsia"/>
          <w:sz w:val="21"/>
          <w:szCs w:val="21"/>
        </w:rPr>
        <w:t>史中重要的一环。</w:t>
      </w:r>
      <w:r w:rsidR="00656E3E">
        <w:rPr>
          <w:rFonts w:asciiTheme="minorEastAsia" w:hAnsiTheme="minorEastAsia" w:hint="eastAsia"/>
          <w:sz w:val="21"/>
          <w:szCs w:val="21"/>
        </w:rPr>
        <w:t>辨析时，</w:t>
      </w:r>
      <w:r w:rsidR="00F659B1">
        <w:rPr>
          <w:rFonts w:asciiTheme="minorEastAsia" w:hAnsiTheme="minorEastAsia" w:hint="eastAsia"/>
          <w:sz w:val="21"/>
          <w:szCs w:val="21"/>
        </w:rPr>
        <w:t>他又能够把</w:t>
      </w:r>
      <w:r w:rsidR="006846F4" w:rsidRPr="00D00010">
        <w:rPr>
          <w:rFonts w:asciiTheme="minorEastAsia" w:hAnsiTheme="minorEastAsia" w:hint="eastAsia"/>
          <w:sz w:val="21"/>
          <w:szCs w:val="21"/>
        </w:rPr>
        <w:t>自己投射在诗歌中，将自己的个性与诗歌的风格、诗人的个性联系在一起。因此生发出来的</w:t>
      </w:r>
      <w:r w:rsidR="0035275D" w:rsidRPr="00D00010">
        <w:rPr>
          <w:rFonts w:asciiTheme="minorEastAsia" w:hAnsiTheme="minorEastAsia" w:hint="eastAsia"/>
          <w:sz w:val="21"/>
          <w:szCs w:val="21"/>
        </w:rPr>
        <w:t>解读有着施鸿</w:t>
      </w:r>
      <w:proofErr w:type="gramStart"/>
      <w:r w:rsidR="0035275D" w:rsidRPr="00D00010">
        <w:rPr>
          <w:rFonts w:asciiTheme="minorEastAsia" w:hAnsiTheme="minorEastAsia" w:hint="eastAsia"/>
          <w:sz w:val="21"/>
          <w:szCs w:val="21"/>
        </w:rPr>
        <w:t>保独特</w:t>
      </w:r>
      <w:proofErr w:type="gramEnd"/>
      <w:r w:rsidR="0035275D" w:rsidRPr="00D00010">
        <w:rPr>
          <w:rFonts w:asciiTheme="minorEastAsia" w:hAnsiTheme="minorEastAsia" w:hint="eastAsia"/>
          <w:sz w:val="21"/>
          <w:szCs w:val="21"/>
        </w:rPr>
        <w:t>的个性魅力，为</w:t>
      </w:r>
      <w:r w:rsidR="006846F4" w:rsidRPr="00D00010">
        <w:rPr>
          <w:rFonts w:asciiTheme="minorEastAsia" w:hAnsiTheme="minorEastAsia" w:hint="eastAsia"/>
          <w:sz w:val="21"/>
          <w:szCs w:val="21"/>
        </w:rPr>
        <w:t>之后的</w:t>
      </w:r>
      <w:proofErr w:type="gramStart"/>
      <w:r w:rsidR="006846F4" w:rsidRPr="00D00010">
        <w:rPr>
          <w:rFonts w:asciiTheme="minorEastAsia" w:hAnsiTheme="minorEastAsia" w:hint="eastAsia"/>
          <w:sz w:val="21"/>
          <w:szCs w:val="21"/>
        </w:rPr>
        <w:t>杜诗及</w:t>
      </w:r>
      <w:r w:rsidR="0035275D" w:rsidRPr="00D00010">
        <w:rPr>
          <w:rFonts w:asciiTheme="minorEastAsia" w:hAnsiTheme="minorEastAsia" w:hint="eastAsia"/>
          <w:sz w:val="21"/>
          <w:szCs w:val="21"/>
        </w:rPr>
        <w:t>仇注</w:t>
      </w:r>
      <w:proofErr w:type="gramEnd"/>
      <w:r w:rsidR="0035275D" w:rsidRPr="00D00010">
        <w:rPr>
          <w:rFonts w:asciiTheme="minorEastAsia" w:hAnsiTheme="minorEastAsia" w:hint="eastAsia"/>
          <w:sz w:val="21"/>
          <w:szCs w:val="21"/>
        </w:rPr>
        <w:t xml:space="preserve">的研究提供了很好的借鉴和参考。 </w:t>
      </w:r>
    </w:p>
    <w:p w14:paraId="764A236B" w14:textId="77777777" w:rsidR="005F4F89" w:rsidRPr="00D00010" w:rsidRDefault="005F4F89" w:rsidP="005F4F89">
      <w:pPr>
        <w:spacing w:line="360" w:lineRule="auto"/>
        <w:ind w:firstLine="480"/>
        <w:rPr>
          <w:rFonts w:asciiTheme="minorEastAsia" w:hAnsiTheme="minorEastAsia"/>
          <w:sz w:val="21"/>
          <w:szCs w:val="21"/>
        </w:rPr>
      </w:pPr>
    </w:p>
    <w:p w14:paraId="2EAF38FF" w14:textId="427B43CD" w:rsidR="0035275D" w:rsidRPr="00D00010" w:rsidRDefault="0035275D" w:rsidP="0035275D">
      <w:pPr>
        <w:spacing w:line="360" w:lineRule="auto"/>
        <w:rPr>
          <w:rFonts w:asciiTheme="minorEastAsia" w:hAnsiTheme="minorEastAsia"/>
          <w:sz w:val="21"/>
          <w:szCs w:val="21"/>
        </w:rPr>
      </w:pPr>
      <w:r w:rsidRPr="00D11DED">
        <w:rPr>
          <w:rFonts w:asciiTheme="minorEastAsia" w:hAnsiTheme="minorEastAsia" w:hint="eastAsia"/>
          <w:b/>
          <w:sz w:val="21"/>
          <w:szCs w:val="21"/>
        </w:rPr>
        <w:t>关键字：</w:t>
      </w:r>
      <w:r w:rsidRPr="00D00010">
        <w:rPr>
          <w:rFonts w:asciiTheme="minorEastAsia" w:hAnsiTheme="minorEastAsia" w:hint="eastAsia"/>
          <w:sz w:val="21"/>
          <w:szCs w:val="21"/>
        </w:rPr>
        <w:t>施鸿保 读杜诗说 读者反应批评 杜诗</w:t>
      </w:r>
    </w:p>
    <w:p w14:paraId="366F07E1" w14:textId="77777777" w:rsidR="005F4F89" w:rsidRDefault="005F4F89" w:rsidP="0035275D">
      <w:pPr>
        <w:spacing w:line="360" w:lineRule="auto"/>
        <w:rPr>
          <w:rFonts w:asciiTheme="minorEastAsia" w:hAnsiTheme="minorEastAsia"/>
          <w:szCs w:val="21"/>
        </w:rPr>
      </w:pPr>
    </w:p>
    <w:p w14:paraId="5C8E05B9" w14:textId="77777777" w:rsidR="005F4F89" w:rsidRDefault="005F4F89" w:rsidP="0035275D">
      <w:pPr>
        <w:spacing w:line="360" w:lineRule="auto"/>
        <w:rPr>
          <w:rFonts w:asciiTheme="minorEastAsia" w:hAnsiTheme="minorEastAsia"/>
          <w:szCs w:val="21"/>
        </w:rPr>
      </w:pPr>
    </w:p>
    <w:p w14:paraId="4F7E72E2" w14:textId="77777777" w:rsidR="005F4F89" w:rsidRDefault="005F4F89" w:rsidP="0035275D">
      <w:pPr>
        <w:spacing w:line="360" w:lineRule="auto"/>
        <w:rPr>
          <w:rFonts w:asciiTheme="minorEastAsia" w:hAnsiTheme="minorEastAsia"/>
          <w:szCs w:val="21"/>
        </w:rPr>
      </w:pPr>
    </w:p>
    <w:p w14:paraId="410A186D" w14:textId="77777777" w:rsidR="005F4F89" w:rsidRDefault="005F4F89" w:rsidP="0035275D">
      <w:pPr>
        <w:spacing w:line="360" w:lineRule="auto"/>
        <w:rPr>
          <w:rFonts w:asciiTheme="minorEastAsia" w:hAnsiTheme="minorEastAsia"/>
          <w:szCs w:val="21"/>
        </w:rPr>
      </w:pPr>
    </w:p>
    <w:p w14:paraId="3B57DCA6" w14:textId="77777777" w:rsidR="005F4F89" w:rsidRDefault="005F4F89" w:rsidP="0035275D">
      <w:pPr>
        <w:spacing w:line="360" w:lineRule="auto"/>
        <w:rPr>
          <w:rFonts w:asciiTheme="minorEastAsia" w:hAnsiTheme="minorEastAsia"/>
          <w:szCs w:val="21"/>
        </w:rPr>
      </w:pPr>
    </w:p>
    <w:p w14:paraId="34B897FC" w14:textId="77777777" w:rsidR="005F4F89" w:rsidRDefault="005F4F89" w:rsidP="0035275D">
      <w:pPr>
        <w:spacing w:line="360" w:lineRule="auto"/>
        <w:rPr>
          <w:rFonts w:asciiTheme="minorEastAsia" w:hAnsiTheme="minorEastAsia"/>
          <w:szCs w:val="21"/>
        </w:rPr>
      </w:pPr>
    </w:p>
    <w:p w14:paraId="28AB638F" w14:textId="77777777" w:rsidR="005F4F89" w:rsidRDefault="005F4F89" w:rsidP="0035275D">
      <w:pPr>
        <w:spacing w:line="360" w:lineRule="auto"/>
        <w:rPr>
          <w:rFonts w:asciiTheme="minorEastAsia" w:hAnsiTheme="minorEastAsia"/>
          <w:szCs w:val="21"/>
        </w:rPr>
      </w:pPr>
    </w:p>
    <w:p w14:paraId="52172397" w14:textId="77777777" w:rsidR="005F4F89" w:rsidRDefault="005F4F89" w:rsidP="0035275D">
      <w:pPr>
        <w:spacing w:line="360" w:lineRule="auto"/>
        <w:rPr>
          <w:rFonts w:asciiTheme="minorEastAsia" w:hAnsiTheme="minorEastAsia"/>
          <w:szCs w:val="21"/>
        </w:rPr>
      </w:pPr>
    </w:p>
    <w:p w14:paraId="24F78BF1" w14:textId="77777777" w:rsidR="005F4F89" w:rsidRDefault="005F4F89" w:rsidP="0035275D">
      <w:pPr>
        <w:spacing w:line="360" w:lineRule="auto"/>
        <w:rPr>
          <w:rFonts w:asciiTheme="minorEastAsia" w:hAnsiTheme="minorEastAsia"/>
          <w:szCs w:val="21"/>
        </w:rPr>
      </w:pPr>
    </w:p>
    <w:p w14:paraId="30419556" w14:textId="77777777" w:rsidR="00914962" w:rsidRPr="00914962" w:rsidRDefault="00914962" w:rsidP="00914962">
      <w:pPr>
        <w:pStyle w:val="1"/>
        <w:spacing w:line="360" w:lineRule="auto"/>
        <w:rPr>
          <w:rFonts w:asciiTheme="minorEastAsia" w:hAnsiTheme="minorEastAsia"/>
          <w:b w:val="0"/>
          <w:bCs w:val="0"/>
          <w:kern w:val="2"/>
          <w:sz w:val="30"/>
          <w:szCs w:val="30"/>
        </w:rPr>
      </w:pPr>
    </w:p>
    <w:p w14:paraId="49D7190C" w14:textId="77777777" w:rsidR="00C119CC" w:rsidRDefault="00914962" w:rsidP="00C119CC">
      <w:pPr>
        <w:pStyle w:val="1"/>
        <w:spacing w:line="360" w:lineRule="auto"/>
        <w:jc w:val="center"/>
        <w:rPr>
          <w:rFonts w:ascii="Times New Roman" w:eastAsia="黑体" w:hAnsi="Times New Roman" w:cs="Times New Roman"/>
          <w:sz w:val="30"/>
          <w:szCs w:val="30"/>
        </w:rPr>
      </w:pPr>
      <w:bookmarkStart w:id="3" w:name="_Toc355805659"/>
      <w:r w:rsidRPr="00D11DED">
        <w:rPr>
          <w:rFonts w:ascii="Times New Roman" w:eastAsia="黑体" w:hAnsi="Times New Roman" w:cs="Times New Roman"/>
          <w:sz w:val="30"/>
          <w:szCs w:val="30"/>
        </w:rPr>
        <w:t xml:space="preserve">A Study of Shi </w:t>
      </w:r>
      <w:proofErr w:type="spellStart"/>
      <w:r w:rsidRPr="00D11DED">
        <w:rPr>
          <w:rFonts w:ascii="Times New Roman" w:eastAsia="黑体" w:hAnsi="Times New Roman" w:cs="Times New Roman"/>
          <w:sz w:val="30"/>
          <w:szCs w:val="30"/>
        </w:rPr>
        <w:t>Hongbao's</w:t>
      </w:r>
      <w:proofErr w:type="spellEnd"/>
      <w:r w:rsidRPr="00D11DED">
        <w:rPr>
          <w:rFonts w:ascii="Times New Roman" w:eastAsia="黑体" w:hAnsi="Times New Roman" w:cs="Times New Roman"/>
          <w:sz w:val="30"/>
          <w:szCs w:val="30"/>
        </w:rPr>
        <w:t xml:space="preserve"> </w:t>
      </w:r>
      <w:bookmarkEnd w:id="3"/>
      <w:r w:rsidR="00C119CC" w:rsidRPr="00C119CC">
        <w:rPr>
          <w:rFonts w:ascii="Times New Roman" w:eastAsia="黑体" w:hAnsi="Times New Roman" w:cs="Times New Roman"/>
          <w:i/>
          <w:sz w:val="30"/>
          <w:szCs w:val="30"/>
        </w:rPr>
        <w:t xml:space="preserve">Du </w:t>
      </w:r>
      <w:proofErr w:type="spellStart"/>
      <w:r w:rsidR="00C119CC" w:rsidRPr="00C119CC">
        <w:rPr>
          <w:rFonts w:ascii="Times New Roman" w:eastAsia="黑体" w:hAnsi="Times New Roman" w:cs="Times New Roman"/>
          <w:i/>
          <w:sz w:val="30"/>
          <w:szCs w:val="30"/>
        </w:rPr>
        <w:t>Du</w:t>
      </w:r>
      <w:proofErr w:type="spellEnd"/>
      <w:r w:rsidR="00C119CC" w:rsidRPr="00C119CC">
        <w:rPr>
          <w:rFonts w:ascii="Times New Roman" w:eastAsia="黑体" w:hAnsi="Times New Roman" w:cs="Times New Roman"/>
          <w:i/>
          <w:sz w:val="30"/>
          <w:szCs w:val="30"/>
        </w:rPr>
        <w:t xml:space="preserve"> Shi </w:t>
      </w:r>
      <w:proofErr w:type="spellStart"/>
      <w:r w:rsidR="00C119CC" w:rsidRPr="00C119CC">
        <w:rPr>
          <w:rFonts w:ascii="Times New Roman" w:eastAsia="黑体" w:hAnsi="Times New Roman" w:cs="Times New Roman"/>
          <w:i/>
          <w:sz w:val="30"/>
          <w:szCs w:val="30"/>
        </w:rPr>
        <w:t>Shuo</w:t>
      </w:r>
      <w:proofErr w:type="spellEnd"/>
    </w:p>
    <w:p w14:paraId="0C64E554" w14:textId="5BE8AD8F" w:rsidR="00C119CC" w:rsidRPr="00C119CC" w:rsidRDefault="00C119CC" w:rsidP="00C119CC">
      <w:pPr>
        <w:pStyle w:val="1"/>
        <w:spacing w:line="360" w:lineRule="auto"/>
        <w:jc w:val="center"/>
        <w:rPr>
          <w:rFonts w:ascii="Times New Roman" w:eastAsia="黑体" w:hAnsi="Times New Roman" w:cs="Times New Roman"/>
          <w:sz w:val="30"/>
          <w:szCs w:val="30"/>
        </w:rPr>
      </w:pPr>
      <w:r w:rsidRPr="00C119CC">
        <w:rPr>
          <w:rFonts w:ascii="Times New Roman" w:eastAsia="黑体" w:hAnsi="Times New Roman" w:cs="Times New Roman"/>
          <w:sz w:val="30"/>
          <w:szCs w:val="30"/>
        </w:rPr>
        <w:t>and Its Value of Du Fu's Poem Study</w:t>
      </w:r>
    </w:p>
    <w:p w14:paraId="0A3DE685" w14:textId="77777777" w:rsidR="002F099C" w:rsidRPr="00A4704D" w:rsidRDefault="002F099C" w:rsidP="00A4704D">
      <w:pPr>
        <w:pStyle w:val="1"/>
        <w:rPr>
          <w:rFonts w:ascii="Times New Roman" w:hAnsi="Times New Roman"/>
          <w:sz w:val="16"/>
          <w:szCs w:val="16"/>
        </w:rPr>
      </w:pPr>
    </w:p>
    <w:p w14:paraId="6A23D8D9" w14:textId="474413A8" w:rsidR="005F4F89" w:rsidRPr="00D11DED" w:rsidRDefault="005F4F89" w:rsidP="005F4F89">
      <w:pPr>
        <w:pStyle w:val="1"/>
        <w:jc w:val="center"/>
        <w:rPr>
          <w:rFonts w:ascii="Times New Roman" w:hAnsi="Times New Roman"/>
          <w:sz w:val="28"/>
          <w:szCs w:val="28"/>
        </w:rPr>
      </w:pPr>
      <w:bookmarkStart w:id="4" w:name="_Toc355805662"/>
      <w:r w:rsidRPr="00D11DED">
        <w:rPr>
          <w:rFonts w:ascii="Times New Roman" w:hAnsi="Times New Roman"/>
          <w:sz w:val="28"/>
          <w:szCs w:val="28"/>
        </w:rPr>
        <w:t>Abstract</w:t>
      </w:r>
      <w:bookmarkEnd w:id="4"/>
    </w:p>
    <w:p w14:paraId="7C42FCBB" w14:textId="3E10D723" w:rsidR="005F4F89" w:rsidRPr="00193D92" w:rsidRDefault="00193D92" w:rsidP="00D11DED">
      <w:pPr>
        <w:spacing w:line="360" w:lineRule="auto"/>
        <w:ind w:firstLine="420"/>
        <w:rPr>
          <w:rFonts w:ascii="Times New Roman" w:hAnsi="Times New Roman" w:cs="Times New Roman"/>
          <w:sz w:val="21"/>
          <w:szCs w:val="21"/>
        </w:rPr>
      </w:pPr>
      <w:r w:rsidRPr="009D665E">
        <w:rPr>
          <w:rFonts w:ascii="Times New Roman" w:hAnsi="Times New Roman" w:cs="Times New Roman"/>
          <w:i/>
          <w:sz w:val="21"/>
          <w:szCs w:val="21"/>
        </w:rPr>
        <w:t>Du Shi Xiang Zhu</w:t>
      </w:r>
      <w:r w:rsidRPr="00193D92">
        <w:rPr>
          <w:rFonts w:ascii="Times New Roman" w:hAnsi="Times New Roman" w:cs="Times New Roman" w:hint="eastAsia"/>
          <w:sz w:val="21"/>
          <w:szCs w:val="21"/>
        </w:rPr>
        <w:t xml:space="preserve"> </w:t>
      </w:r>
      <w:r w:rsidRPr="00193D92">
        <w:rPr>
          <w:rFonts w:ascii="Times New Roman" w:hAnsi="Times New Roman" w:cs="Times New Roman"/>
          <w:sz w:val="21"/>
          <w:szCs w:val="21"/>
        </w:rPr>
        <w:t>(</w:t>
      </w:r>
      <w:r w:rsidRPr="009D665E">
        <w:rPr>
          <w:rFonts w:ascii="Times New Roman" w:hAnsi="Times New Roman" w:cs="Times New Roman"/>
          <w:i/>
          <w:sz w:val="21"/>
          <w:szCs w:val="21"/>
        </w:rPr>
        <w:t xml:space="preserve">explain Du </w:t>
      </w:r>
      <w:proofErr w:type="spellStart"/>
      <w:r w:rsidRPr="009D665E">
        <w:rPr>
          <w:rFonts w:ascii="Times New Roman" w:hAnsi="Times New Roman" w:cs="Times New Roman"/>
          <w:i/>
          <w:sz w:val="21"/>
          <w:szCs w:val="21"/>
        </w:rPr>
        <w:t>fu</w:t>
      </w:r>
      <w:proofErr w:type="spellEnd"/>
      <w:r w:rsidRPr="009D665E">
        <w:rPr>
          <w:rFonts w:ascii="Times New Roman" w:hAnsi="Times New Roman" w:cs="Times New Roman"/>
          <w:i/>
          <w:sz w:val="21"/>
          <w:szCs w:val="21"/>
        </w:rPr>
        <w:t xml:space="preserve"> poems in detail</w:t>
      </w:r>
      <w:r w:rsidRPr="00193D92">
        <w:rPr>
          <w:rFonts w:ascii="Times New Roman" w:hAnsi="Times New Roman" w:cs="Times New Roman"/>
          <w:sz w:val="21"/>
          <w:szCs w:val="21"/>
        </w:rPr>
        <w:t>)</w:t>
      </w:r>
      <w:r>
        <w:rPr>
          <w:rFonts w:ascii="Times New Roman" w:hAnsi="Times New Roman" w:cs="Times New Roman" w:hint="eastAsia"/>
          <w:sz w:val="21"/>
          <w:szCs w:val="21"/>
        </w:rPr>
        <w:t xml:space="preserve"> is an important book for </w:t>
      </w:r>
      <w:r>
        <w:rPr>
          <w:rFonts w:ascii="Times New Roman" w:hAnsi="Times New Roman" w:cs="Times New Roman"/>
          <w:sz w:val="21"/>
          <w:szCs w:val="21"/>
        </w:rPr>
        <w:t xml:space="preserve">Du Fu’s </w:t>
      </w:r>
      <w:r w:rsidR="00376B87">
        <w:rPr>
          <w:rFonts w:ascii="Times New Roman" w:hAnsi="Times New Roman" w:cs="Times New Roman"/>
          <w:sz w:val="21"/>
          <w:szCs w:val="21"/>
        </w:rPr>
        <w:t xml:space="preserve">poems study. </w:t>
      </w:r>
      <w:r w:rsidR="00F24CD8" w:rsidRPr="00193D92">
        <w:rPr>
          <w:rFonts w:ascii="Times New Roman" w:hAnsi="Times New Roman" w:cs="Times New Roman"/>
          <w:sz w:val="21"/>
          <w:szCs w:val="21"/>
        </w:rPr>
        <w:t>Undoubtedly,</w:t>
      </w:r>
      <w:r w:rsidR="00376B87">
        <w:rPr>
          <w:rFonts w:ascii="Times New Roman" w:hAnsi="Times New Roman" w:cs="Times New Roman"/>
          <w:sz w:val="21"/>
          <w:szCs w:val="21"/>
        </w:rPr>
        <w:t xml:space="preserve"> there are some mistakes in its </w:t>
      </w:r>
      <w:r w:rsidR="009D665E">
        <w:rPr>
          <w:rFonts w:ascii="Times New Roman" w:hAnsi="Times New Roman" w:cs="Times New Roman"/>
          <w:sz w:val="21"/>
          <w:szCs w:val="21"/>
        </w:rPr>
        <w:t>explanations</w:t>
      </w:r>
      <w:r w:rsidR="00D11DED">
        <w:rPr>
          <w:rFonts w:ascii="Times New Roman" w:hAnsi="Times New Roman" w:cs="Times New Roman"/>
          <w:sz w:val="21"/>
          <w:szCs w:val="21"/>
        </w:rPr>
        <w:t xml:space="preserve">, which </w:t>
      </w:r>
      <w:r w:rsidR="00DB416A">
        <w:rPr>
          <w:rFonts w:ascii="Times New Roman" w:hAnsi="Times New Roman" w:cs="Times New Roman"/>
          <w:sz w:val="21"/>
          <w:szCs w:val="21"/>
        </w:rPr>
        <w:t>make</w:t>
      </w:r>
      <w:r w:rsidR="00F24CD8">
        <w:rPr>
          <w:rFonts w:ascii="Times New Roman" w:hAnsi="Times New Roman" w:cs="Times New Roman"/>
          <w:sz w:val="21"/>
          <w:szCs w:val="21"/>
        </w:rPr>
        <w:t xml:space="preserve"> it difficult to </w:t>
      </w:r>
      <w:r w:rsidR="00D11DED">
        <w:rPr>
          <w:rFonts w:ascii="Times New Roman" w:hAnsi="Times New Roman" w:cs="Times New Roman"/>
          <w:sz w:val="21"/>
          <w:szCs w:val="21"/>
        </w:rPr>
        <w:t>understand Du Fu’s poems</w:t>
      </w:r>
      <w:r w:rsidR="00F24CD8">
        <w:rPr>
          <w:rFonts w:ascii="Times New Roman" w:hAnsi="Times New Roman" w:cs="Times New Roman"/>
          <w:sz w:val="21"/>
          <w:szCs w:val="21"/>
        </w:rPr>
        <w:t xml:space="preserve"> clearly</w:t>
      </w:r>
      <w:r w:rsidR="00376B87">
        <w:rPr>
          <w:rFonts w:ascii="Times New Roman" w:hAnsi="Times New Roman" w:cs="Times New Roman"/>
          <w:sz w:val="21"/>
          <w:szCs w:val="21"/>
        </w:rPr>
        <w:t xml:space="preserve">. </w:t>
      </w:r>
      <w:r w:rsidR="00FF0A6A" w:rsidRPr="00193D92">
        <w:rPr>
          <w:rFonts w:ascii="Times New Roman" w:hAnsi="Times New Roman" w:cs="Times New Roman"/>
          <w:sz w:val="21"/>
          <w:szCs w:val="21"/>
        </w:rPr>
        <w:t xml:space="preserve">Derived from the understanding of Du Fu's poems, Shi </w:t>
      </w:r>
      <w:proofErr w:type="spellStart"/>
      <w:r w:rsidR="00FF0A6A" w:rsidRPr="00193D92">
        <w:rPr>
          <w:rFonts w:ascii="Times New Roman" w:hAnsi="Times New Roman" w:cs="Times New Roman"/>
          <w:sz w:val="21"/>
          <w:szCs w:val="21"/>
        </w:rPr>
        <w:t>Hongbao</w:t>
      </w:r>
      <w:proofErr w:type="spellEnd"/>
      <w:r w:rsidR="00FF0A6A" w:rsidRPr="00193D92">
        <w:rPr>
          <w:rFonts w:ascii="Times New Roman" w:hAnsi="Times New Roman" w:cs="Times New Roman"/>
          <w:sz w:val="21"/>
          <w:szCs w:val="21"/>
        </w:rPr>
        <w:t xml:space="preserve"> picked up mistakes </w:t>
      </w:r>
      <w:proofErr w:type="spellStart"/>
      <w:r w:rsidR="00FF0A6A" w:rsidRPr="00193D92">
        <w:rPr>
          <w:rFonts w:ascii="Times New Roman" w:hAnsi="Times New Roman" w:cs="Times New Roman"/>
          <w:sz w:val="21"/>
          <w:szCs w:val="21"/>
        </w:rPr>
        <w:t>Qiu</w:t>
      </w:r>
      <w:proofErr w:type="spellEnd"/>
      <w:r w:rsidR="00FF0A6A" w:rsidRPr="00193D92">
        <w:rPr>
          <w:rFonts w:ascii="Times New Roman" w:hAnsi="Times New Roman" w:cs="Times New Roman"/>
          <w:sz w:val="21"/>
          <w:szCs w:val="21"/>
        </w:rPr>
        <w:t xml:space="preserve"> </w:t>
      </w:r>
      <w:proofErr w:type="spellStart"/>
      <w:r w:rsidR="00FF0A6A" w:rsidRPr="00193D92">
        <w:rPr>
          <w:rFonts w:ascii="Times New Roman" w:hAnsi="Times New Roman" w:cs="Times New Roman"/>
          <w:sz w:val="21"/>
          <w:szCs w:val="21"/>
        </w:rPr>
        <w:t>Zhao'ao</w:t>
      </w:r>
      <w:proofErr w:type="spellEnd"/>
      <w:r w:rsidR="00FF0A6A" w:rsidRPr="00193D92">
        <w:rPr>
          <w:rFonts w:ascii="Times New Roman" w:hAnsi="Times New Roman" w:cs="Times New Roman"/>
          <w:sz w:val="21"/>
          <w:szCs w:val="21"/>
        </w:rPr>
        <w:t xml:space="preserve"> made in </w:t>
      </w:r>
      <w:r w:rsidR="00FF0A6A" w:rsidRPr="009D665E">
        <w:rPr>
          <w:rFonts w:ascii="Times New Roman" w:hAnsi="Times New Roman" w:cs="Times New Roman"/>
          <w:i/>
          <w:sz w:val="21"/>
          <w:szCs w:val="21"/>
        </w:rPr>
        <w:t>Du Shi Xiang Zhu</w:t>
      </w:r>
      <w:r w:rsidR="00FF0A6A" w:rsidRPr="00193D92">
        <w:rPr>
          <w:rFonts w:ascii="Times New Roman" w:hAnsi="Times New Roman" w:cs="Times New Roman"/>
          <w:sz w:val="21"/>
          <w:szCs w:val="21"/>
        </w:rPr>
        <w:t xml:space="preserve"> and stated reasons as well as his own suggestion</w:t>
      </w:r>
      <w:r w:rsidR="009D665E">
        <w:rPr>
          <w:rFonts w:ascii="Times New Roman" w:hAnsi="Times New Roman" w:cs="Times New Roman"/>
          <w:sz w:val="21"/>
          <w:szCs w:val="21"/>
        </w:rPr>
        <w:t xml:space="preserve"> in his book </w:t>
      </w:r>
      <w:r w:rsidR="009D665E" w:rsidRPr="009D665E">
        <w:rPr>
          <w:rFonts w:ascii="Times New Roman" w:hAnsi="Times New Roman" w:cs="Times New Roman"/>
          <w:i/>
          <w:sz w:val="21"/>
          <w:szCs w:val="21"/>
        </w:rPr>
        <w:t xml:space="preserve">Du </w:t>
      </w:r>
      <w:proofErr w:type="spellStart"/>
      <w:r w:rsidR="009D665E" w:rsidRPr="009D665E">
        <w:rPr>
          <w:rFonts w:ascii="Times New Roman" w:hAnsi="Times New Roman" w:cs="Times New Roman"/>
          <w:i/>
          <w:sz w:val="21"/>
          <w:szCs w:val="21"/>
        </w:rPr>
        <w:t>Du</w:t>
      </w:r>
      <w:proofErr w:type="spellEnd"/>
      <w:r w:rsidR="009D665E" w:rsidRPr="009D665E">
        <w:rPr>
          <w:rFonts w:ascii="Times New Roman" w:hAnsi="Times New Roman" w:cs="Times New Roman"/>
          <w:i/>
          <w:sz w:val="21"/>
          <w:szCs w:val="21"/>
        </w:rPr>
        <w:t xml:space="preserve"> Shi </w:t>
      </w:r>
      <w:proofErr w:type="spellStart"/>
      <w:r w:rsidR="009D665E" w:rsidRPr="009D665E">
        <w:rPr>
          <w:rFonts w:ascii="Times New Roman" w:hAnsi="Times New Roman" w:cs="Times New Roman"/>
          <w:i/>
          <w:sz w:val="21"/>
          <w:szCs w:val="21"/>
        </w:rPr>
        <w:t>Shuo</w:t>
      </w:r>
      <w:proofErr w:type="spellEnd"/>
      <w:r w:rsidR="009D665E">
        <w:rPr>
          <w:rFonts w:ascii="Times New Roman" w:hAnsi="Times New Roman" w:cs="Times New Roman"/>
          <w:sz w:val="21"/>
          <w:szCs w:val="21"/>
        </w:rPr>
        <w:t xml:space="preserve"> (</w:t>
      </w:r>
      <w:r w:rsidR="009D665E" w:rsidRPr="009D665E">
        <w:rPr>
          <w:rFonts w:ascii="Times New Roman" w:hAnsi="Times New Roman" w:cs="Times New Roman"/>
          <w:i/>
          <w:sz w:val="21"/>
          <w:szCs w:val="21"/>
        </w:rPr>
        <w:t>state</w:t>
      </w:r>
      <w:r w:rsidR="009D665E">
        <w:rPr>
          <w:rFonts w:ascii="Times New Roman" w:hAnsi="Times New Roman" w:cs="Times New Roman"/>
          <w:i/>
          <w:sz w:val="21"/>
          <w:szCs w:val="21"/>
        </w:rPr>
        <w:t>s</w:t>
      </w:r>
      <w:r w:rsidR="009D665E" w:rsidRPr="009D665E">
        <w:rPr>
          <w:rFonts w:ascii="Times New Roman" w:hAnsi="Times New Roman" w:cs="Times New Roman"/>
          <w:i/>
          <w:sz w:val="21"/>
          <w:szCs w:val="21"/>
        </w:rPr>
        <w:t xml:space="preserve"> I made when I read Du Shi Xiang Zhu</w:t>
      </w:r>
      <w:r w:rsidR="009D665E">
        <w:rPr>
          <w:rFonts w:ascii="Times New Roman" w:hAnsi="Times New Roman" w:cs="Times New Roman"/>
          <w:sz w:val="21"/>
          <w:szCs w:val="21"/>
        </w:rPr>
        <w:t>). This paper focuses</w:t>
      </w:r>
      <w:r w:rsidR="00FF0A6A" w:rsidRPr="00193D92">
        <w:rPr>
          <w:rFonts w:ascii="Times New Roman" w:hAnsi="Times New Roman" w:cs="Times New Roman"/>
          <w:sz w:val="21"/>
          <w:szCs w:val="21"/>
        </w:rPr>
        <w:t xml:space="preserve"> on his perspectives</w:t>
      </w:r>
      <w:r w:rsidR="00F24CD8">
        <w:rPr>
          <w:rFonts w:ascii="Times New Roman" w:hAnsi="Times New Roman" w:cs="Times New Roman"/>
          <w:sz w:val="21"/>
          <w:szCs w:val="21"/>
        </w:rPr>
        <w:t xml:space="preserve"> in that book</w:t>
      </w:r>
      <w:r w:rsidR="00FF0A6A" w:rsidRPr="00193D92">
        <w:rPr>
          <w:rFonts w:ascii="Times New Roman" w:hAnsi="Times New Roman" w:cs="Times New Roman"/>
          <w:sz w:val="21"/>
          <w:szCs w:val="21"/>
        </w:rPr>
        <w:t xml:space="preserve">, selecting the Reader-Response </w:t>
      </w:r>
      <w:r w:rsidR="00D11DED">
        <w:rPr>
          <w:rFonts w:ascii="Times New Roman" w:hAnsi="Times New Roman" w:cs="Times New Roman" w:hint="eastAsia"/>
          <w:sz w:val="21"/>
          <w:szCs w:val="21"/>
        </w:rPr>
        <w:t>Criticism</w:t>
      </w:r>
      <w:r w:rsidR="00FF0A6A" w:rsidRPr="00193D92">
        <w:rPr>
          <w:rFonts w:ascii="Times New Roman" w:hAnsi="Times New Roman" w:cs="Times New Roman"/>
          <w:sz w:val="21"/>
          <w:szCs w:val="21"/>
        </w:rPr>
        <w:t xml:space="preserve"> as the</w:t>
      </w:r>
      <w:r w:rsidR="001029AD" w:rsidRPr="00193D92">
        <w:rPr>
          <w:rFonts w:ascii="Times New Roman" w:hAnsi="Times New Roman" w:cs="Times New Roman"/>
          <w:sz w:val="21"/>
          <w:szCs w:val="21"/>
        </w:rPr>
        <w:t xml:space="preserve"> theoretical tool to explore </w:t>
      </w:r>
      <w:r w:rsidR="003677FF" w:rsidRPr="00193D92">
        <w:rPr>
          <w:rFonts w:ascii="Times New Roman" w:hAnsi="Times New Roman" w:cs="Times New Roman" w:hint="eastAsia"/>
          <w:sz w:val="21"/>
          <w:szCs w:val="21"/>
        </w:rPr>
        <w:t>how</w:t>
      </w:r>
      <w:r w:rsidR="003677FF" w:rsidRPr="00193D92">
        <w:rPr>
          <w:rFonts w:ascii="Times New Roman" w:hAnsi="Times New Roman" w:cs="Times New Roman"/>
          <w:sz w:val="21"/>
          <w:szCs w:val="21"/>
        </w:rPr>
        <w:t xml:space="preserve"> he understood Du Fu's poems and </w:t>
      </w:r>
      <w:proofErr w:type="spellStart"/>
      <w:r w:rsidR="003677FF" w:rsidRPr="00193D92">
        <w:rPr>
          <w:rFonts w:ascii="Times New Roman" w:hAnsi="Times New Roman" w:cs="Times New Roman"/>
          <w:sz w:val="21"/>
          <w:szCs w:val="21"/>
        </w:rPr>
        <w:t>Qiu</w:t>
      </w:r>
      <w:r w:rsidR="00FF0A6A" w:rsidRPr="00193D92">
        <w:rPr>
          <w:rFonts w:ascii="Times New Roman" w:hAnsi="Times New Roman" w:cs="Times New Roman"/>
          <w:sz w:val="21"/>
          <w:szCs w:val="21"/>
        </w:rPr>
        <w:t>'s</w:t>
      </w:r>
      <w:proofErr w:type="spellEnd"/>
      <w:r w:rsidR="00FF0A6A" w:rsidRPr="00193D92">
        <w:rPr>
          <w:rFonts w:ascii="Times New Roman" w:hAnsi="Times New Roman" w:cs="Times New Roman"/>
          <w:sz w:val="21"/>
          <w:szCs w:val="21"/>
        </w:rPr>
        <w:t xml:space="preserve"> opinions. We can </w:t>
      </w:r>
      <w:r w:rsidR="00FF0A6A" w:rsidRPr="00193D92">
        <w:rPr>
          <w:rFonts w:ascii="Times New Roman" w:hAnsi="Times New Roman" w:cs="Times New Roman" w:hint="eastAsia"/>
          <w:sz w:val="21"/>
          <w:szCs w:val="21"/>
        </w:rPr>
        <w:t>realize</w:t>
      </w:r>
      <w:r w:rsidR="00FF0A6A" w:rsidRPr="00193D92">
        <w:rPr>
          <w:rFonts w:ascii="Times New Roman" w:hAnsi="Times New Roman" w:cs="Times New Roman"/>
          <w:sz w:val="21"/>
          <w:szCs w:val="21"/>
        </w:rPr>
        <w:t xml:space="preserve"> that when explainin</w:t>
      </w:r>
      <w:r w:rsidR="001029AD" w:rsidRPr="00193D92">
        <w:rPr>
          <w:rFonts w:ascii="Times New Roman" w:hAnsi="Times New Roman" w:cs="Times New Roman"/>
          <w:sz w:val="21"/>
          <w:szCs w:val="21"/>
        </w:rPr>
        <w:t>g poems</w:t>
      </w:r>
      <w:r w:rsidR="00F24CD8">
        <w:rPr>
          <w:rFonts w:ascii="Times New Roman" w:hAnsi="Times New Roman" w:cs="Times New Roman"/>
          <w:sz w:val="21"/>
          <w:szCs w:val="21"/>
        </w:rPr>
        <w:t xml:space="preserve">, Shi </w:t>
      </w:r>
      <w:proofErr w:type="spellStart"/>
      <w:r w:rsidR="00F24CD8">
        <w:rPr>
          <w:rFonts w:ascii="Times New Roman" w:hAnsi="Times New Roman" w:cs="Times New Roman"/>
          <w:sz w:val="21"/>
          <w:szCs w:val="21"/>
        </w:rPr>
        <w:t>Hongbao</w:t>
      </w:r>
      <w:proofErr w:type="spellEnd"/>
      <w:r w:rsidR="00F24CD8">
        <w:rPr>
          <w:rFonts w:ascii="Times New Roman" w:hAnsi="Times New Roman" w:cs="Times New Roman"/>
          <w:sz w:val="21"/>
          <w:szCs w:val="21"/>
        </w:rPr>
        <w:t xml:space="preserve"> tended to start in the basic meaning of </w:t>
      </w:r>
      <w:r w:rsidR="00FF0A6A" w:rsidRPr="00193D92">
        <w:rPr>
          <w:rFonts w:ascii="Times New Roman" w:hAnsi="Times New Roman" w:cs="Times New Roman"/>
          <w:sz w:val="21"/>
          <w:szCs w:val="21"/>
        </w:rPr>
        <w:t xml:space="preserve">words </w:t>
      </w:r>
      <w:r w:rsidR="00F24CD8">
        <w:rPr>
          <w:rFonts w:ascii="Times New Roman" w:hAnsi="Times New Roman" w:cs="Times New Roman"/>
          <w:sz w:val="21"/>
          <w:szCs w:val="21"/>
        </w:rPr>
        <w:t xml:space="preserve">used in poems </w:t>
      </w:r>
      <w:r w:rsidR="00FF0A6A" w:rsidRPr="00193D92">
        <w:rPr>
          <w:rFonts w:ascii="Times New Roman" w:hAnsi="Times New Roman" w:cs="Times New Roman"/>
          <w:sz w:val="21"/>
          <w:szCs w:val="21"/>
        </w:rPr>
        <w:t xml:space="preserve">and </w:t>
      </w:r>
      <w:r w:rsidR="00F24CD8">
        <w:rPr>
          <w:rFonts w:ascii="Times New Roman" w:hAnsi="Times New Roman" w:cs="Times New Roman"/>
          <w:sz w:val="21"/>
          <w:szCs w:val="21"/>
        </w:rPr>
        <w:t xml:space="preserve">well-known methods of </w:t>
      </w:r>
      <w:r w:rsidR="00FF0A6A" w:rsidRPr="00193D92">
        <w:rPr>
          <w:rFonts w:ascii="Times New Roman" w:hAnsi="Times New Roman" w:cs="Times New Roman"/>
          <w:sz w:val="21"/>
          <w:szCs w:val="21"/>
        </w:rPr>
        <w:t>poems</w:t>
      </w:r>
      <w:r w:rsidR="00F24CD8">
        <w:rPr>
          <w:rFonts w:ascii="Times New Roman" w:hAnsi="Times New Roman" w:cs="Times New Roman"/>
          <w:sz w:val="21"/>
          <w:szCs w:val="21"/>
        </w:rPr>
        <w:t xml:space="preserve"> writing</w:t>
      </w:r>
      <w:r w:rsidR="00FF0A6A" w:rsidRPr="00193D92">
        <w:rPr>
          <w:rFonts w:ascii="Times New Roman" w:hAnsi="Times New Roman" w:cs="Times New Roman"/>
          <w:sz w:val="21"/>
          <w:szCs w:val="21"/>
        </w:rPr>
        <w:t xml:space="preserve">. Meanwhile, with his understanding of Du Fu, his </w:t>
      </w:r>
      <w:r w:rsidR="001029AD" w:rsidRPr="00193D92">
        <w:rPr>
          <w:rFonts w:ascii="Times New Roman" w:hAnsi="Times New Roman" w:cs="Times New Roman"/>
          <w:sz w:val="21"/>
          <w:szCs w:val="21"/>
        </w:rPr>
        <w:t>interpretation combined Du Fu</w:t>
      </w:r>
      <w:r w:rsidR="00D11DED">
        <w:rPr>
          <w:rFonts w:ascii="Times New Roman" w:hAnsi="Times New Roman" w:cs="Times New Roman"/>
          <w:sz w:val="21"/>
          <w:szCs w:val="21"/>
        </w:rPr>
        <w:t xml:space="preserve">'s character and </w:t>
      </w:r>
      <w:r w:rsidR="00D11DED">
        <w:rPr>
          <w:rFonts w:ascii="Times New Roman" w:hAnsi="Times New Roman" w:cs="Times New Roman" w:hint="eastAsia"/>
          <w:sz w:val="21"/>
          <w:szCs w:val="21"/>
        </w:rPr>
        <w:t>his</w:t>
      </w:r>
      <w:r w:rsidR="00FF0A6A" w:rsidRPr="00193D92">
        <w:rPr>
          <w:rFonts w:ascii="Times New Roman" w:hAnsi="Times New Roman" w:cs="Times New Roman"/>
          <w:sz w:val="21"/>
          <w:szCs w:val="21"/>
        </w:rPr>
        <w:t xml:space="preserve"> usual way of writing poetry. And the process of these is based on the explanation of the for</w:t>
      </w:r>
      <w:r w:rsidR="009D665E">
        <w:rPr>
          <w:rFonts w:ascii="Times New Roman" w:hAnsi="Times New Roman" w:cs="Times New Roman"/>
          <w:sz w:val="21"/>
          <w:szCs w:val="21"/>
        </w:rPr>
        <w:t xml:space="preserve">mer annotations, which makes </w:t>
      </w:r>
      <w:r w:rsidR="009D665E" w:rsidRPr="009D665E">
        <w:rPr>
          <w:rFonts w:ascii="Times New Roman" w:hAnsi="Times New Roman" w:cs="Times New Roman"/>
          <w:i/>
          <w:sz w:val="21"/>
          <w:szCs w:val="21"/>
        </w:rPr>
        <w:t xml:space="preserve">Du </w:t>
      </w:r>
      <w:proofErr w:type="spellStart"/>
      <w:r w:rsidR="009D665E" w:rsidRPr="009D665E">
        <w:rPr>
          <w:rFonts w:ascii="Times New Roman" w:hAnsi="Times New Roman" w:cs="Times New Roman"/>
          <w:i/>
          <w:sz w:val="21"/>
          <w:szCs w:val="21"/>
        </w:rPr>
        <w:t>Du</w:t>
      </w:r>
      <w:proofErr w:type="spellEnd"/>
      <w:r w:rsidR="009D665E" w:rsidRPr="009D665E">
        <w:rPr>
          <w:rFonts w:ascii="Times New Roman" w:hAnsi="Times New Roman" w:cs="Times New Roman"/>
          <w:i/>
          <w:sz w:val="21"/>
          <w:szCs w:val="21"/>
        </w:rPr>
        <w:t xml:space="preserve"> Shi </w:t>
      </w:r>
      <w:proofErr w:type="spellStart"/>
      <w:r w:rsidR="009D665E" w:rsidRPr="009D665E">
        <w:rPr>
          <w:rFonts w:ascii="Times New Roman" w:hAnsi="Times New Roman" w:cs="Times New Roman"/>
          <w:i/>
          <w:sz w:val="21"/>
          <w:szCs w:val="21"/>
        </w:rPr>
        <w:t>Shuo</w:t>
      </w:r>
      <w:proofErr w:type="spellEnd"/>
      <w:r w:rsidR="00FF0A6A" w:rsidRPr="00193D92">
        <w:rPr>
          <w:rFonts w:ascii="Times New Roman" w:hAnsi="Times New Roman" w:cs="Times New Roman"/>
          <w:sz w:val="21"/>
          <w:szCs w:val="21"/>
        </w:rPr>
        <w:t xml:space="preserve"> an important critici</w:t>
      </w:r>
      <w:r w:rsidR="003677FF" w:rsidRPr="00193D92">
        <w:rPr>
          <w:rFonts w:ascii="Times New Roman" w:hAnsi="Times New Roman" w:cs="Times New Roman"/>
          <w:sz w:val="21"/>
          <w:szCs w:val="21"/>
        </w:rPr>
        <w:t xml:space="preserve">sm for the former explanations. </w:t>
      </w:r>
      <w:r w:rsidR="00F24CD8">
        <w:rPr>
          <w:rFonts w:ascii="Times New Roman" w:hAnsi="Times New Roman" w:cs="Times New Roman"/>
          <w:sz w:val="21"/>
          <w:szCs w:val="21"/>
        </w:rPr>
        <w:t>According to his study, we can figure out</w:t>
      </w:r>
      <w:r w:rsidR="00DB416A">
        <w:rPr>
          <w:rFonts w:ascii="Times New Roman" w:hAnsi="Times New Roman" w:cs="Times New Roman"/>
          <w:sz w:val="21"/>
          <w:szCs w:val="21"/>
        </w:rPr>
        <w:t xml:space="preserve"> mistakes </w:t>
      </w:r>
      <w:proofErr w:type="spellStart"/>
      <w:r w:rsidR="00DB416A">
        <w:rPr>
          <w:rFonts w:ascii="Times New Roman" w:hAnsi="Times New Roman" w:cs="Times New Roman"/>
          <w:sz w:val="21"/>
          <w:szCs w:val="21"/>
        </w:rPr>
        <w:t>Qiu</w:t>
      </w:r>
      <w:proofErr w:type="spellEnd"/>
      <w:r w:rsidR="00DB416A">
        <w:rPr>
          <w:rFonts w:ascii="Times New Roman" w:hAnsi="Times New Roman" w:cs="Times New Roman"/>
          <w:sz w:val="21"/>
          <w:szCs w:val="21"/>
        </w:rPr>
        <w:t xml:space="preserve"> </w:t>
      </w:r>
      <w:proofErr w:type="spellStart"/>
      <w:r w:rsidR="00DB416A">
        <w:rPr>
          <w:rFonts w:ascii="Times New Roman" w:hAnsi="Times New Roman" w:cs="Times New Roman"/>
          <w:sz w:val="21"/>
          <w:szCs w:val="21"/>
        </w:rPr>
        <w:t>Zhao’ao</w:t>
      </w:r>
      <w:proofErr w:type="spellEnd"/>
      <w:r w:rsidR="00DB416A">
        <w:rPr>
          <w:rFonts w:ascii="Times New Roman" w:hAnsi="Times New Roman" w:cs="Times New Roman"/>
          <w:sz w:val="21"/>
          <w:szCs w:val="21"/>
        </w:rPr>
        <w:t xml:space="preserve"> might make and analyze the way</w:t>
      </w:r>
      <w:r w:rsidR="00F24CD8">
        <w:rPr>
          <w:rFonts w:ascii="Times New Roman" w:hAnsi="Times New Roman" w:cs="Times New Roman"/>
          <w:sz w:val="21"/>
          <w:szCs w:val="21"/>
        </w:rPr>
        <w:t xml:space="preserve"> Shi </w:t>
      </w:r>
      <w:proofErr w:type="spellStart"/>
      <w:r w:rsidR="00F24CD8">
        <w:rPr>
          <w:rFonts w:ascii="Times New Roman" w:hAnsi="Times New Roman" w:cs="Times New Roman"/>
          <w:sz w:val="21"/>
          <w:szCs w:val="21"/>
        </w:rPr>
        <w:t>Hongbao</w:t>
      </w:r>
      <w:proofErr w:type="spellEnd"/>
      <w:r w:rsidR="00F24CD8">
        <w:rPr>
          <w:rFonts w:ascii="Times New Roman" w:hAnsi="Times New Roman" w:cs="Times New Roman"/>
          <w:sz w:val="21"/>
          <w:szCs w:val="21"/>
        </w:rPr>
        <w:t xml:space="preserve"> explained his ideas.</w:t>
      </w:r>
      <w:r w:rsidR="00DB416A">
        <w:rPr>
          <w:rFonts w:ascii="Times New Roman" w:hAnsi="Times New Roman" w:cs="Times New Roman"/>
          <w:sz w:val="21"/>
          <w:szCs w:val="21"/>
        </w:rPr>
        <w:t xml:space="preserve"> C</w:t>
      </w:r>
      <w:r w:rsidR="003677FF" w:rsidRPr="00193D92">
        <w:rPr>
          <w:rFonts w:ascii="Times New Roman" w:hAnsi="Times New Roman" w:cs="Times New Roman"/>
          <w:sz w:val="21"/>
          <w:szCs w:val="21"/>
        </w:rPr>
        <w:t>reated by his personal experience, his understand</w:t>
      </w:r>
      <w:r w:rsidR="00F24CD8">
        <w:rPr>
          <w:rFonts w:ascii="Times New Roman" w:hAnsi="Times New Roman" w:cs="Times New Roman"/>
          <w:sz w:val="21"/>
          <w:szCs w:val="21"/>
        </w:rPr>
        <w:t>ing of Du Fu’s poems is unique, suggestin</w:t>
      </w:r>
      <w:r w:rsidR="00DB416A">
        <w:rPr>
          <w:rFonts w:ascii="Times New Roman" w:hAnsi="Times New Roman" w:cs="Times New Roman"/>
          <w:sz w:val="21"/>
          <w:szCs w:val="21"/>
        </w:rPr>
        <w:t xml:space="preserve">g what a person Shi </w:t>
      </w:r>
      <w:proofErr w:type="spellStart"/>
      <w:r w:rsidR="00DB416A">
        <w:rPr>
          <w:rFonts w:ascii="Times New Roman" w:hAnsi="Times New Roman" w:cs="Times New Roman"/>
          <w:sz w:val="21"/>
          <w:szCs w:val="21"/>
        </w:rPr>
        <w:t>Hongbao</w:t>
      </w:r>
      <w:proofErr w:type="spellEnd"/>
      <w:r w:rsidR="00DB416A">
        <w:rPr>
          <w:rFonts w:ascii="Times New Roman" w:hAnsi="Times New Roman" w:cs="Times New Roman"/>
          <w:sz w:val="21"/>
          <w:szCs w:val="21"/>
        </w:rPr>
        <w:t xml:space="preserve"> is. The analysis of </w:t>
      </w:r>
      <w:r w:rsidR="00DB416A" w:rsidRPr="00DB416A">
        <w:rPr>
          <w:rFonts w:ascii="Times New Roman" w:hAnsi="Times New Roman" w:cs="Times New Roman"/>
          <w:i/>
          <w:sz w:val="21"/>
          <w:szCs w:val="21"/>
        </w:rPr>
        <w:t xml:space="preserve">Du </w:t>
      </w:r>
      <w:proofErr w:type="spellStart"/>
      <w:r w:rsidR="00DB416A" w:rsidRPr="00DB416A">
        <w:rPr>
          <w:rFonts w:ascii="Times New Roman" w:hAnsi="Times New Roman" w:cs="Times New Roman"/>
          <w:i/>
          <w:sz w:val="21"/>
          <w:szCs w:val="21"/>
        </w:rPr>
        <w:t>Du</w:t>
      </w:r>
      <w:proofErr w:type="spellEnd"/>
      <w:r w:rsidR="00DB416A" w:rsidRPr="00DB416A">
        <w:rPr>
          <w:rFonts w:ascii="Times New Roman" w:hAnsi="Times New Roman" w:cs="Times New Roman"/>
          <w:i/>
          <w:sz w:val="21"/>
          <w:szCs w:val="21"/>
        </w:rPr>
        <w:t xml:space="preserve"> Shi </w:t>
      </w:r>
      <w:proofErr w:type="spellStart"/>
      <w:r w:rsidR="00DB416A" w:rsidRPr="00DB416A">
        <w:rPr>
          <w:rFonts w:ascii="Times New Roman" w:hAnsi="Times New Roman" w:cs="Times New Roman"/>
          <w:i/>
          <w:sz w:val="21"/>
          <w:szCs w:val="21"/>
        </w:rPr>
        <w:t>Shuo</w:t>
      </w:r>
      <w:proofErr w:type="spellEnd"/>
      <w:r w:rsidR="00DB416A">
        <w:rPr>
          <w:rFonts w:ascii="Times New Roman" w:hAnsi="Times New Roman" w:cs="Times New Roman"/>
          <w:sz w:val="21"/>
          <w:szCs w:val="21"/>
        </w:rPr>
        <w:t xml:space="preserve"> can provide</w:t>
      </w:r>
      <w:r w:rsidR="00FF0A6A" w:rsidRPr="00193D92">
        <w:rPr>
          <w:rFonts w:ascii="Times New Roman" w:hAnsi="Times New Roman" w:cs="Times New Roman"/>
          <w:sz w:val="21"/>
          <w:szCs w:val="21"/>
        </w:rPr>
        <w:t xml:space="preserve"> a good reference for the </w:t>
      </w:r>
      <w:r w:rsidR="003677FF" w:rsidRPr="00193D92">
        <w:rPr>
          <w:rFonts w:ascii="Times New Roman" w:hAnsi="Times New Roman" w:cs="Times New Roman"/>
          <w:sz w:val="21"/>
          <w:szCs w:val="21"/>
        </w:rPr>
        <w:t xml:space="preserve">further </w:t>
      </w:r>
      <w:r w:rsidR="00DB416A">
        <w:rPr>
          <w:rFonts w:ascii="Times New Roman" w:hAnsi="Times New Roman" w:cs="Times New Roman"/>
          <w:sz w:val="21"/>
          <w:szCs w:val="21"/>
        </w:rPr>
        <w:t xml:space="preserve">study of Du Fu's poems and </w:t>
      </w:r>
      <w:r w:rsidR="00DB416A" w:rsidRPr="00DB416A">
        <w:rPr>
          <w:rFonts w:ascii="Times New Roman" w:hAnsi="Times New Roman" w:cs="Times New Roman"/>
          <w:i/>
          <w:sz w:val="21"/>
          <w:szCs w:val="21"/>
        </w:rPr>
        <w:t>Du Shi Xiang Zhu</w:t>
      </w:r>
      <w:r w:rsidR="00DB416A">
        <w:rPr>
          <w:rFonts w:ascii="Times New Roman" w:hAnsi="Times New Roman" w:cs="Times New Roman"/>
          <w:sz w:val="21"/>
          <w:szCs w:val="21"/>
        </w:rPr>
        <w:t>.</w:t>
      </w:r>
    </w:p>
    <w:p w14:paraId="60D45A46" w14:textId="77777777" w:rsidR="00FF0A6A" w:rsidRPr="00F659B1" w:rsidRDefault="00FF0A6A" w:rsidP="00FF0A6A">
      <w:pPr>
        <w:spacing w:line="360" w:lineRule="auto"/>
        <w:rPr>
          <w:rFonts w:ascii="Times New Roman" w:hAnsi="Times New Roman" w:cs="Times New Roman"/>
          <w:color w:val="FF0000"/>
          <w:sz w:val="21"/>
          <w:szCs w:val="21"/>
        </w:rPr>
      </w:pPr>
    </w:p>
    <w:p w14:paraId="6176B663" w14:textId="10F47C52" w:rsidR="00FF0A6A" w:rsidRPr="00FF0A6A" w:rsidRDefault="00FF0A6A" w:rsidP="00FF0A6A">
      <w:pPr>
        <w:spacing w:line="360" w:lineRule="auto"/>
        <w:rPr>
          <w:rFonts w:ascii="Times New Roman" w:hAnsi="Times New Roman" w:cs="Times New Roman"/>
          <w:sz w:val="21"/>
          <w:szCs w:val="21"/>
        </w:rPr>
      </w:pPr>
      <w:r w:rsidRPr="00D11DED">
        <w:rPr>
          <w:rFonts w:ascii="Times New Roman" w:hAnsi="Times New Roman" w:cs="Times New Roman"/>
          <w:b/>
          <w:sz w:val="21"/>
          <w:szCs w:val="21"/>
        </w:rPr>
        <w:t>K</w:t>
      </w:r>
      <w:r w:rsidRPr="00D11DED">
        <w:rPr>
          <w:rFonts w:ascii="Times New Roman" w:hAnsi="Times New Roman" w:cs="Times New Roman" w:hint="eastAsia"/>
          <w:b/>
          <w:sz w:val="21"/>
          <w:szCs w:val="21"/>
        </w:rPr>
        <w:t>ey words</w:t>
      </w:r>
      <w:r w:rsidRPr="00D11DED">
        <w:rPr>
          <w:rFonts w:ascii="Times New Roman" w:hAnsi="Times New Roman" w:cs="Times New Roman"/>
          <w:b/>
          <w:sz w:val="21"/>
          <w:szCs w:val="21"/>
        </w:rPr>
        <w:t>:</w:t>
      </w:r>
      <w:r>
        <w:rPr>
          <w:rFonts w:ascii="Times New Roman" w:hAnsi="Times New Roman" w:cs="Times New Roman"/>
          <w:sz w:val="21"/>
          <w:szCs w:val="21"/>
        </w:rPr>
        <w:t xml:space="preserve"> Shi </w:t>
      </w:r>
      <w:proofErr w:type="spellStart"/>
      <w:proofErr w:type="gramStart"/>
      <w:r>
        <w:rPr>
          <w:rFonts w:ascii="Times New Roman" w:hAnsi="Times New Roman" w:cs="Times New Roman"/>
          <w:sz w:val="21"/>
          <w:szCs w:val="21"/>
        </w:rPr>
        <w:t>Hongbao</w:t>
      </w:r>
      <w:proofErr w:type="spellEnd"/>
      <w:r>
        <w:rPr>
          <w:rFonts w:ascii="Times New Roman" w:hAnsi="Times New Roman" w:cs="Times New Roman"/>
          <w:sz w:val="21"/>
          <w:szCs w:val="21"/>
        </w:rPr>
        <w:t xml:space="preserve">  </w:t>
      </w:r>
      <w:r w:rsidRPr="00426F6B">
        <w:rPr>
          <w:rFonts w:ascii="Times New Roman" w:hAnsi="Times New Roman" w:cs="Times New Roman"/>
          <w:i/>
          <w:sz w:val="21"/>
          <w:szCs w:val="21"/>
        </w:rPr>
        <w:t>Du</w:t>
      </w:r>
      <w:proofErr w:type="gramEnd"/>
      <w:r w:rsidRPr="00426F6B">
        <w:rPr>
          <w:rFonts w:ascii="Times New Roman" w:hAnsi="Times New Roman" w:cs="Times New Roman"/>
          <w:i/>
          <w:sz w:val="21"/>
          <w:szCs w:val="21"/>
        </w:rPr>
        <w:t xml:space="preserve"> </w:t>
      </w:r>
      <w:proofErr w:type="spellStart"/>
      <w:r w:rsidRPr="00426F6B">
        <w:rPr>
          <w:rFonts w:ascii="Times New Roman" w:hAnsi="Times New Roman" w:cs="Times New Roman"/>
          <w:i/>
          <w:sz w:val="21"/>
          <w:szCs w:val="21"/>
        </w:rPr>
        <w:t>Du</w:t>
      </w:r>
      <w:proofErr w:type="spellEnd"/>
      <w:r w:rsidRPr="00426F6B">
        <w:rPr>
          <w:rFonts w:ascii="Times New Roman" w:hAnsi="Times New Roman" w:cs="Times New Roman"/>
          <w:i/>
          <w:sz w:val="21"/>
          <w:szCs w:val="21"/>
        </w:rPr>
        <w:t xml:space="preserve"> Shi </w:t>
      </w:r>
      <w:proofErr w:type="spellStart"/>
      <w:r w:rsidRPr="00426F6B">
        <w:rPr>
          <w:rFonts w:ascii="Times New Roman" w:hAnsi="Times New Roman" w:cs="Times New Roman"/>
          <w:i/>
          <w:sz w:val="21"/>
          <w:szCs w:val="21"/>
        </w:rPr>
        <w:t>Shuo</w:t>
      </w:r>
      <w:proofErr w:type="spellEnd"/>
      <w:r>
        <w:rPr>
          <w:rFonts w:ascii="Times New Roman" w:hAnsi="Times New Roman" w:cs="Times New Roman"/>
          <w:sz w:val="21"/>
          <w:szCs w:val="21"/>
        </w:rPr>
        <w:t xml:space="preserve">  </w:t>
      </w:r>
      <w:r w:rsidRPr="00FF0A6A">
        <w:rPr>
          <w:rFonts w:ascii="Times New Roman" w:hAnsi="Times New Roman" w:cs="Times New Roman"/>
          <w:sz w:val="21"/>
          <w:szCs w:val="21"/>
        </w:rPr>
        <w:t>Reader-Response Theories</w:t>
      </w:r>
      <w:r>
        <w:rPr>
          <w:rFonts w:ascii="Times New Roman" w:hAnsi="Times New Roman" w:cs="Times New Roman"/>
          <w:sz w:val="21"/>
          <w:szCs w:val="21"/>
        </w:rPr>
        <w:t xml:space="preserve">  Du Fu’s poems</w:t>
      </w:r>
    </w:p>
    <w:p w14:paraId="30E69476" w14:textId="77777777" w:rsidR="005F4F89" w:rsidRDefault="005F4F89" w:rsidP="0035275D">
      <w:pPr>
        <w:spacing w:line="360" w:lineRule="auto"/>
        <w:rPr>
          <w:rFonts w:asciiTheme="minorEastAsia" w:hAnsiTheme="minorEastAsia"/>
          <w:szCs w:val="21"/>
        </w:rPr>
      </w:pPr>
    </w:p>
    <w:p w14:paraId="18DA3688" w14:textId="77777777" w:rsidR="005F4F89" w:rsidRDefault="005F4F89" w:rsidP="0035275D">
      <w:pPr>
        <w:spacing w:line="360" w:lineRule="auto"/>
        <w:rPr>
          <w:rFonts w:asciiTheme="minorEastAsia" w:hAnsiTheme="minorEastAsia"/>
          <w:szCs w:val="21"/>
        </w:rPr>
      </w:pPr>
    </w:p>
    <w:p w14:paraId="066AB3B6" w14:textId="77777777" w:rsidR="005F4F89" w:rsidRDefault="005F4F89" w:rsidP="0035275D">
      <w:pPr>
        <w:spacing w:line="360" w:lineRule="auto"/>
        <w:rPr>
          <w:rFonts w:asciiTheme="minorEastAsia" w:hAnsiTheme="minorEastAsia"/>
          <w:szCs w:val="21"/>
        </w:rPr>
      </w:pPr>
    </w:p>
    <w:p w14:paraId="467CF85A" w14:textId="77777777" w:rsidR="005F4F89" w:rsidRDefault="005F4F89" w:rsidP="0035275D">
      <w:pPr>
        <w:spacing w:line="360" w:lineRule="auto"/>
        <w:rPr>
          <w:rFonts w:asciiTheme="minorEastAsia" w:hAnsiTheme="minorEastAsia"/>
          <w:szCs w:val="21"/>
        </w:rPr>
      </w:pPr>
    </w:p>
    <w:p w14:paraId="4350671E" w14:textId="77777777" w:rsidR="005F4F89" w:rsidRDefault="005F4F89" w:rsidP="0035275D">
      <w:pPr>
        <w:spacing w:line="360" w:lineRule="auto"/>
        <w:rPr>
          <w:rFonts w:asciiTheme="minorEastAsia" w:hAnsiTheme="minorEastAsia"/>
          <w:szCs w:val="21"/>
        </w:rPr>
      </w:pPr>
    </w:p>
    <w:p w14:paraId="7740FE89" w14:textId="5CB69BC6" w:rsidR="00B81E2B" w:rsidRPr="000B77F7" w:rsidRDefault="00B81E2B" w:rsidP="00C06061">
      <w:pPr>
        <w:widowControl/>
        <w:jc w:val="left"/>
        <w:rPr>
          <w:rFonts w:asciiTheme="minorEastAsia" w:hAnsiTheme="minorEastAsia"/>
          <w:szCs w:val="21"/>
        </w:rPr>
      </w:pPr>
    </w:p>
    <w:p w14:paraId="6980D8FA" w14:textId="1D2D4116" w:rsidR="004F72C6" w:rsidRPr="00813D43" w:rsidRDefault="00C32DA0" w:rsidP="004F72C6">
      <w:pPr>
        <w:spacing w:line="360" w:lineRule="auto"/>
        <w:rPr>
          <w:rFonts w:asciiTheme="minorEastAsia" w:hAnsiTheme="minorEastAsia"/>
        </w:rPr>
      </w:pPr>
      <w:r>
        <w:rPr>
          <w:rFonts w:asciiTheme="minorEastAsia" w:hAnsiTheme="minorEastAsia" w:hint="eastAsia"/>
        </w:rPr>
        <w:lastRenderedPageBreak/>
        <w:t xml:space="preserve">    </w:t>
      </w:r>
      <w:r w:rsidR="004F72C6">
        <w:rPr>
          <w:rFonts w:asciiTheme="minorEastAsia" w:hAnsiTheme="minorEastAsia" w:hint="eastAsia"/>
        </w:rPr>
        <w:t>《读杜诗说》一书是由施鸿保所著</w:t>
      </w:r>
      <w:r w:rsidR="004F72C6" w:rsidRPr="00813D43">
        <w:rPr>
          <w:rFonts w:asciiTheme="minorEastAsia" w:hAnsiTheme="minorEastAsia" w:hint="eastAsia"/>
        </w:rPr>
        <w:t>“专对仇兆鳌的《杜诗详注》纠误的书”</w:t>
      </w:r>
      <w:r w:rsidR="0092760F">
        <w:rPr>
          <w:rStyle w:val="a5"/>
          <w:rFonts w:asciiTheme="minorEastAsia" w:hAnsiTheme="minorEastAsia"/>
        </w:rPr>
        <w:footnoteReference w:id="1"/>
      </w:r>
      <w:r w:rsidR="004F72C6" w:rsidRPr="00813D43">
        <w:rPr>
          <w:rFonts w:asciiTheme="minorEastAsia" w:hAnsiTheme="minorEastAsia" w:hint="eastAsia"/>
        </w:rPr>
        <w:t>。作者施鸿保其人，能找到的生平资料较少，根据此书自序以及施鸿保另一本著作（《闽杂</w:t>
      </w:r>
      <w:r w:rsidR="00DA59ED">
        <w:rPr>
          <w:rFonts w:asciiTheme="minorEastAsia" w:hAnsiTheme="minorEastAsia" w:hint="eastAsia"/>
        </w:rPr>
        <w:t>记》）中所附的《施可斋先生传》，可勉强窥见一二：施鸿保字可斋，</w:t>
      </w:r>
      <w:r w:rsidR="004F72C6" w:rsidRPr="00813D43">
        <w:rPr>
          <w:rFonts w:asciiTheme="minorEastAsia" w:hAnsiTheme="minorEastAsia" w:hint="eastAsia"/>
        </w:rPr>
        <w:t>浙江杭州人，生于1804年(清嘉庆九年)，卒于1871年(清同治十年)，享年六十八。他年轻时，以秀才肄业于杭州各书院，曾经得到过林则徐等人的赏识，也曾经和沈祖懋、邵懿辰、冯培元等人结交。可惜仕途不顺，</w:t>
      </w:r>
      <w:proofErr w:type="gramStart"/>
      <w:r w:rsidR="004F72C6" w:rsidRPr="00813D43">
        <w:rPr>
          <w:rFonts w:asciiTheme="minorEastAsia" w:hAnsiTheme="minorEastAsia" w:hint="eastAsia"/>
        </w:rPr>
        <w:t>连应乡试</w:t>
      </w:r>
      <w:proofErr w:type="gramEnd"/>
      <w:r w:rsidR="004F72C6" w:rsidRPr="00813D43">
        <w:rPr>
          <w:rFonts w:asciiTheme="minorEastAsia" w:hAnsiTheme="minorEastAsia" w:hint="eastAsia"/>
        </w:rPr>
        <w:t>十四次都没有中，此后无心科举，在江西、福建各地游历。在福建呆了将近二十七年，最后客死福州。</w:t>
      </w:r>
      <w:r w:rsidR="004F72C6">
        <w:rPr>
          <w:rFonts w:asciiTheme="minorEastAsia" w:hAnsiTheme="minorEastAsia" w:hint="eastAsia"/>
        </w:rPr>
        <w:t>施鸿保</w:t>
      </w:r>
      <w:r w:rsidR="004F72C6" w:rsidRPr="00813D43">
        <w:rPr>
          <w:rFonts w:asciiTheme="minorEastAsia" w:hAnsiTheme="minorEastAsia" w:hint="eastAsia"/>
        </w:rPr>
        <w:t>的著述很多，</w:t>
      </w:r>
      <w:r w:rsidR="00592E79">
        <w:rPr>
          <w:rFonts w:asciiTheme="minorEastAsia" w:hAnsiTheme="minorEastAsia" w:hint="eastAsia"/>
        </w:rPr>
        <w:t>根据</w:t>
      </w:r>
      <w:r w:rsidR="004F72C6" w:rsidRPr="00813D43">
        <w:rPr>
          <w:rFonts w:asciiTheme="minorEastAsia" w:hAnsiTheme="minorEastAsia" w:hint="eastAsia"/>
        </w:rPr>
        <w:t>《施可斋先生传》：“有《春秋左传注疏五案》六十卷；其订正经史者，则有《炳烛纪闻》十六卷；解释杜诗者，则有《读杜随笔》八卷，多发古人未发之复。其他又有《闽杂记》二十六卷、《思悸录》一卷、《可斋诗文集》若干卷，俱未</w:t>
      </w:r>
      <w:proofErr w:type="gramStart"/>
      <w:r w:rsidR="004F72C6" w:rsidRPr="00813D43">
        <w:rPr>
          <w:rFonts w:asciiTheme="minorEastAsia" w:hAnsiTheme="minorEastAsia" w:hint="eastAsia"/>
        </w:rPr>
        <w:t>梓</w:t>
      </w:r>
      <w:proofErr w:type="gramEnd"/>
      <w:r w:rsidR="004F72C6" w:rsidRPr="00813D43">
        <w:rPr>
          <w:rFonts w:asciiTheme="minorEastAsia" w:hAnsiTheme="minorEastAsia" w:hint="eastAsia"/>
        </w:rPr>
        <w:t>。”</w:t>
      </w:r>
      <w:r w:rsidR="0092760F">
        <w:rPr>
          <w:rFonts w:ascii="宋体" w:eastAsia="宋体" w:hAnsi="Calibri" w:cs="宋体" w:hint="eastAsia"/>
          <w:kern w:val="0"/>
        </w:rPr>
        <w:t>（《关于&lt;读杜诗说&gt;》，第4页）</w:t>
      </w:r>
      <w:r w:rsidR="004F72C6" w:rsidRPr="00813D43">
        <w:rPr>
          <w:rFonts w:asciiTheme="minorEastAsia" w:hAnsiTheme="minorEastAsia" w:hint="eastAsia"/>
        </w:rPr>
        <w:t>可见基本</w:t>
      </w:r>
      <w:r w:rsidR="004F72C6" w:rsidRPr="004F72C6">
        <w:rPr>
          <w:rFonts w:asciiTheme="minorEastAsia" w:hAnsiTheme="minorEastAsia" w:hint="eastAsia"/>
        </w:rPr>
        <w:t>是</w:t>
      </w:r>
      <w:r w:rsidR="004F72C6" w:rsidRPr="00813D43">
        <w:rPr>
          <w:rFonts w:asciiTheme="minorEastAsia" w:hAnsiTheme="minorEastAsia" w:hint="eastAsia"/>
        </w:rPr>
        <w:t>施鸿保在读诗文过程中记录</w:t>
      </w:r>
      <w:r w:rsidR="00DA59ED">
        <w:rPr>
          <w:rFonts w:asciiTheme="minorEastAsia" w:hAnsiTheme="minorEastAsia" w:hint="eastAsia"/>
        </w:rPr>
        <w:t>读诗体会</w:t>
      </w:r>
      <w:r w:rsidR="004F72C6" w:rsidRPr="00813D43">
        <w:rPr>
          <w:rFonts w:asciiTheme="minorEastAsia" w:hAnsiTheme="minorEastAsia" w:hint="eastAsia"/>
        </w:rPr>
        <w:t>所成的札记。</w:t>
      </w:r>
      <w:r w:rsidR="00592E79">
        <w:rPr>
          <w:rFonts w:asciiTheme="minorEastAsia" w:hAnsiTheme="minorEastAsia" w:hint="eastAsia"/>
        </w:rPr>
        <w:t>此书的</w:t>
      </w:r>
      <w:r>
        <w:rPr>
          <w:rFonts w:asciiTheme="minorEastAsia" w:hAnsiTheme="minorEastAsia" w:hint="eastAsia"/>
        </w:rPr>
        <w:t>成书</w:t>
      </w:r>
      <w:r w:rsidR="00592E79">
        <w:rPr>
          <w:rFonts w:asciiTheme="minorEastAsia" w:hAnsiTheme="minorEastAsia" w:hint="eastAsia"/>
        </w:rPr>
        <w:t>情况也类似。</w:t>
      </w:r>
      <w:r w:rsidR="00592E79" w:rsidRPr="00813D43">
        <w:rPr>
          <w:rFonts w:asciiTheme="minorEastAsia" w:hAnsiTheme="minorEastAsia" w:hint="eastAsia"/>
        </w:rPr>
        <w:t>在阅读</w:t>
      </w:r>
      <w:proofErr w:type="gramStart"/>
      <w:r w:rsidR="00592E79">
        <w:rPr>
          <w:rFonts w:asciiTheme="minorEastAsia" w:hAnsiTheme="minorEastAsia" w:hint="eastAsia"/>
        </w:rPr>
        <w:t>仇注杜</w:t>
      </w:r>
      <w:proofErr w:type="gramEnd"/>
      <w:r w:rsidR="00592E79">
        <w:rPr>
          <w:rFonts w:asciiTheme="minorEastAsia" w:hAnsiTheme="minorEastAsia" w:hint="eastAsia"/>
        </w:rPr>
        <w:t>诗时，</w:t>
      </w:r>
      <w:r w:rsidR="00F13229" w:rsidRPr="00813D43">
        <w:rPr>
          <w:rFonts w:asciiTheme="minorEastAsia" w:hAnsiTheme="minorEastAsia" w:hint="eastAsia"/>
        </w:rPr>
        <w:t>施</w:t>
      </w:r>
      <w:proofErr w:type="gramStart"/>
      <w:r w:rsidR="00F13229" w:rsidRPr="00813D43">
        <w:rPr>
          <w:rFonts w:asciiTheme="minorEastAsia" w:hAnsiTheme="minorEastAsia" w:hint="eastAsia"/>
        </w:rPr>
        <w:t>鸿保</w:t>
      </w:r>
      <w:r w:rsidR="00F13229">
        <w:rPr>
          <w:rFonts w:asciiTheme="minorEastAsia" w:hAnsiTheme="minorEastAsia" w:hint="eastAsia"/>
        </w:rPr>
        <w:t>如</w:t>
      </w:r>
      <w:proofErr w:type="gramEnd"/>
      <w:r w:rsidR="00F13229">
        <w:rPr>
          <w:rFonts w:asciiTheme="minorEastAsia" w:hAnsiTheme="minorEastAsia" w:hint="eastAsia"/>
        </w:rPr>
        <w:t>遇不妥的地方，就随手</w:t>
      </w:r>
      <w:r w:rsidR="00592E79">
        <w:rPr>
          <w:rFonts w:asciiTheme="minorEastAsia" w:hAnsiTheme="minorEastAsia" w:hint="eastAsia"/>
        </w:rPr>
        <w:t>批注</w:t>
      </w:r>
      <w:r w:rsidR="00804C53">
        <w:rPr>
          <w:rFonts w:asciiTheme="minorEastAsia" w:hAnsiTheme="minorEastAsia" w:hint="eastAsia"/>
        </w:rPr>
        <w:t>在空白处，积少成多之后就“分卷数，录为二十四卷，藏之行箧</w:t>
      </w:r>
      <w:r w:rsidR="00592E79" w:rsidRPr="00813D43">
        <w:rPr>
          <w:rFonts w:asciiTheme="minorEastAsia" w:hAnsiTheme="minorEastAsia" w:hint="eastAsia"/>
        </w:rPr>
        <w:t>”</w:t>
      </w:r>
      <w:r w:rsidR="00147639">
        <w:rPr>
          <w:rStyle w:val="a5"/>
          <w:rFonts w:asciiTheme="minorEastAsia" w:hAnsiTheme="minorEastAsia"/>
        </w:rPr>
        <w:footnoteReference w:id="2"/>
      </w:r>
      <w:r w:rsidR="00592E79" w:rsidRPr="00813D43">
        <w:rPr>
          <w:rFonts w:asciiTheme="minorEastAsia" w:hAnsiTheme="minorEastAsia" w:hint="eastAsia"/>
        </w:rPr>
        <w:t>，后来</w:t>
      </w:r>
      <w:r w:rsidR="00F13229">
        <w:rPr>
          <w:rFonts w:asciiTheme="minorEastAsia" w:hAnsiTheme="minorEastAsia" w:hint="eastAsia"/>
        </w:rPr>
        <w:t>遭</w:t>
      </w:r>
      <w:r w:rsidR="00592E79" w:rsidRPr="00813D43">
        <w:rPr>
          <w:rFonts w:asciiTheme="minorEastAsia" w:hAnsiTheme="minorEastAsia" w:hint="eastAsia"/>
        </w:rPr>
        <w:t>“渗水霉烂”，但觉得此书也算是“费精耗神，积多时而始成”，不忍心丢弃，于是整理</w:t>
      </w:r>
      <w:r w:rsidR="00F13229">
        <w:rPr>
          <w:rFonts w:asciiTheme="minorEastAsia" w:hAnsiTheme="minorEastAsia" w:hint="eastAsia"/>
        </w:rPr>
        <w:t>成这本《读杜诗说》。</w:t>
      </w:r>
    </w:p>
    <w:p w14:paraId="2648C860" w14:textId="74CF5DB3" w:rsidR="004F72C6" w:rsidRDefault="00673550" w:rsidP="00D739F8">
      <w:pPr>
        <w:spacing w:line="360" w:lineRule="auto"/>
        <w:ind w:firstLineChars="200" w:firstLine="480"/>
        <w:rPr>
          <w:rFonts w:asciiTheme="minorEastAsia" w:hAnsiTheme="minorEastAsia"/>
        </w:rPr>
      </w:pPr>
      <w:r>
        <w:rPr>
          <w:rFonts w:asciiTheme="minorEastAsia" w:hAnsiTheme="minorEastAsia" w:hint="eastAsia"/>
        </w:rPr>
        <w:t>根据自序</w:t>
      </w:r>
      <w:r w:rsidR="004F72C6" w:rsidRPr="00813D43">
        <w:rPr>
          <w:rFonts w:asciiTheme="minorEastAsia" w:hAnsiTheme="minorEastAsia" w:hint="eastAsia"/>
        </w:rPr>
        <w:t>，我们亦可以</w:t>
      </w:r>
      <w:r>
        <w:rPr>
          <w:rFonts w:asciiTheme="minorEastAsia" w:hAnsiTheme="minorEastAsia" w:hint="eastAsia"/>
        </w:rPr>
        <w:t>纵观</w:t>
      </w:r>
      <w:r w:rsidR="004F72C6" w:rsidRPr="00813D43">
        <w:rPr>
          <w:rFonts w:asciiTheme="minorEastAsia" w:hAnsiTheme="minorEastAsia" w:hint="eastAsia"/>
        </w:rPr>
        <w:t>施鸿保</w:t>
      </w:r>
      <w:r>
        <w:rPr>
          <w:rFonts w:asciiTheme="minorEastAsia" w:hAnsiTheme="minorEastAsia" w:hint="eastAsia"/>
        </w:rPr>
        <w:t>三</w:t>
      </w:r>
      <w:r w:rsidR="00F13229">
        <w:rPr>
          <w:rFonts w:asciiTheme="minorEastAsia" w:hAnsiTheme="minorEastAsia" w:hint="eastAsia"/>
        </w:rPr>
        <w:t>读</w:t>
      </w:r>
      <w:r w:rsidR="004F72C6" w:rsidRPr="00813D43">
        <w:rPr>
          <w:rFonts w:asciiTheme="minorEastAsia" w:hAnsiTheme="minorEastAsia" w:hint="eastAsia"/>
        </w:rPr>
        <w:t>杜诗</w:t>
      </w:r>
      <w:r w:rsidR="00F13229">
        <w:rPr>
          <w:rFonts w:asciiTheme="minorEastAsia" w:hAnsiTheme="minorEastAsia" w:hint="eastAsia"/>
        </w:rPr>
        <w:t>的过程。少时</w:t>
      </w:r>
      <w:r w:rsidR="004F72C6" w:rsidRPr="00813D43">
        <w:rPr>
          <w:rFonts w:asciiTheme="minorEastAsia" w:hAnsiTheme="minorEastAsia" w:hint="eastAsia"/>
        </w:rPr>
        <w:t>施鸿保“年十一，初学</w:t>
      </w:r>
      <w:proofErr w:type="gramStart"/>
      <w:r w:rsidR="004F72C6" w:rsidRPr="00813D43">
        <w:rPr>
          <w:rFonts w:asciiTheme="minorEastAsia" w:hAnsiTheme="minorEastAsia" w:hint="eastAsia"/>
        </w:rPr>
        <w:t>作诗</w:t>
      </w:r>
      <w:proofErr w:type="gramEnd"/>
      <w:r w:rsidR="004F72C6" w:rsidRPr="00813D43">
        <w:rPr>
          <w:rFonts w:asciiTheme="minorEastAsia" w:hAnsiTheme="minorEastAsia" w:hint="eastAsia"/>
        </w:rPr>
        <w:t>”，此时得到</w:t>
      </w:r>
      <w:proofErr w:type="gramStart"/>
      <w:r w:rsidR="004F72C6" w:rsidRPr="00813D43">
        <w:rPr>
          <w:rFonts w:asciiTheme="minorEastAsia" w:hAnsiTheme="minorEastAsia" w:hint="eastAsia"/>
        </w:rPr>
        <w:t>钱笺杜</w:t>
      </w:r>
      <w:proofErr w:type="gramEnd"/>
      <w:r w:rsidR="004F72C6" w:rsidRPr="00813D43">
        <w:rPr>
          <w:rFonts w:asciiTheme="minorEastAsia" w:hAnsiTheme="minorEastAsia" w:hint="eastAsia"/>
        </w:rPr>
        <w:t>诗，“觉其精深雄厚，异于他人之诗”。数年后，又“得读朱长</w:t>
      </w:r>
      <w:proofErr w:type="gramStart"/>
      <w:r w:rsidR="004F72C6" w:rsidRPr="00813D43">
        <w:rPr>
          <w:rFonts w:asciiTheme="minorEastAsia" w:hAnsiTheme="minorEastAsia" w:hint="eastAsia"/>
        </w:rPr>
        <w:t>孺</w:t>
      </w:r>
      <w:proofErr w:type="gramEnd"/>
      <w:r w:rsidR="004F72C6" w:rsidRPr="00813D43">
        <w:rPr>
          <w:rFonts w:asciiTheme="minorEastAsia" w:hAnsiTheme="minorEastAsia" w:hint="eastAsia"/>
        </w:rPr>
        <w:t>杜诗补注，益知杜诗用事之博，且知自唐以来注杜诗者之多，然皆未能细读也”。后来，四十二岁的施鸿保“购得康熙时郑县仇沧柱先生杜诗详注二十四卷”。三十年来三读杜诗，施鸿保不断</w:t>
      </w:r>
      <w:r>
        <w:rPr>
          <w:rFonts w:asciiTheme="minorEastAsia" w:hAnsiTheme="minorEastAsia" w:hint="eastAsia"/>
        </w:rPr>
        <w:t>产生</w:t>
      </w:r>
      <w:r w:rsidR="004F72C6" w:rsidRPr="00813D43">
        <w:rPr>
          <w:rFonts w:asciiTheme="minorEastAsia" w:hAnsiTheme="minorEastAsia" w:hint="eastAsia"/>
        </w:rPr>
        <w:t>新的体会和见解，对杜甫的诗歌创作也有着</w:t>
      </w:r>
      <w:r w:rsidR="004A0FCA">
        <w:rPr>
          <w:rFonts w:asciiTheme="minorEastAsia" w:hAnsiTheme="minorEastAsia" w:hint="eastAsia"/>
        </w:rPr>
        <w:t>愈发</w:t>
      </w:r>
      <w:r w:rsidR="004F72C6" w:rsidRPr="00813D43">
        <w:rPr>
          <w:rFonts w:asciiTheme="minorEastAsia" w:hAnsiTheme="minorEastAsia" w:hint="eastAsia"/>
        </w:rPr>
        <w:t>深刻的认识和理解。</w:t>
      </w:r>
      <w:r w:rsidR="00101670">
        <w:rPr>
          <w:rFonts w:asciiTheme="minorEastAsia" w:hAnsiTheme="minorEastAsia" w:hint="eastAsia"/>
        </w:rPr>
        <w:t>对</w:t>
      </w:r>
      <w:r w:rsidR="00101670" w:rsidRPr="00813D43">
        <w:rPr>
          <w:rFonts w:asciiTheme="minorEastAsia" w:hAnsiTheme="minorEastAsia" w:hint="eastAsia"/>
        </w:rPr>
        <w:t>施鸿保</w:t>
      </w:r>
      <w:r w:rsidR="00101670">
        <w:rPr>
          <w:rFonts w:asciiTheme="minorEastAsia" w:hAnsiTheme="minorEastAsia" w:hint="eastAsia"/>
        </w:rPr>
        <w:t>而言，他</w:t>
      </w:r>
      <w:r w:rsidR="00101670" w:rsidRPr="00813D43">
        <w:rPr>
          <w:rFonts w:asciiTheme="minorEastAsia" w:hAnsiTheme="minorEastAsia" w:hint="eastAsia"/>
        </w:rPr>
        <w:t>作为杜诗读者的身份远早于</w:t>
      </w:r>
      <w:proofErr w:type="gramStart"/>
      <w:r w:rsidR="00101670" w:rsidRPr="00813D43">
        <w:rPr>
          <w:rFonts w:asciiTheme="minorEastAsia" w:hAnsiTheme="minorEastAsia" w:hint="eastAsia"/>
        </w:rPr>
        <w:t>仇注读者</w:t>
      </w:r>
      <w:proofErr w:type="gramEnd"/>
      <w:r w:rsidR="00101670" w:rsidRPr="00813D43">
        <w:rPr>
          <w:rFonts w:asciiTheme="minorEastAsia" w:hAnsiTheme="minorEastAsia" w:hint="eastAsia"/>
        </w:rPr>
        <w:t>的身份</w:t>
      </w:r>
      <w:r w:rsidR="00147639">
        <w:rPr>
          <w:rFonts w:asciiTheme="minorEastAsia" w:hAnsiTheme="minorEastAsia" w:hint="eastAsia"/>
        </w:rPr>
        <w:t>。</w:t>
      </w:r>
      <w:r w:rsidR="00101670">
        <w:rPr>
          <w:rFonts w:asciiTheme="minorEastAsia" w:hAnsiTheme="minorEastAsia" w:hint="eastAsia"/>
        </w:rPr>
        <w:t>因此在阅读</w:t>
      </w:r>
      <w:r w:rsidR="00101670" w:rsidRPr="00813D43">
        <w:rPr>
          <w:rFonts w:asciiTheme="minorEastAsia" w:hAnsiTheme="minorEastAsia" w:hint="eastAsia"/>
        </w:rPr>
        <w:t>《杜诗详注》</w:t>
      </w:r>
      <w:r w:rsidR="00101670">
        <w:rPr>
          <w:rFonts w:asciiTheme="minorEastAsia" w:hAnsiTheme="minorEastAsia" w:hint="eastAsia"/>
        </w:rPr>
        <w:t>时，他自觉地持以审视和批判的目光。</w:t>
      </w:r>
      <w:r w:rsidR="00101670" w:rsidRPr="00813D43">
        <w:rPr>
          <w:rFonts w:asciiTheme="minorEastAsia" w:hAnsiTheme="minorEastAsia" w:hint="eastAsia"/>
        </w:rPr>
        <w:t>初读时</w:t>
      </w:r>
      <w:r w:rsidR="004A0FCA">
        <w:rPr>
          <w:rFonts w:asciiTheme="minorEastAsia" w:hAnsiTheme="minorEastAsia" w:hint="eastAsia"/>
        </w:rPr>
        <w:t>，</w:t>
      </w:r>
      <w:r w:rsidR="004F72C6" w:rsidRPr="00813D43">
        <w:rPr>
          <w:rFonts w:asciiTheme="minorEastAsia" w:hAnsiTheme="minorEastAsia" w:hint="eastAsia"/>
        </w:rPr>
        <w:t>施鸿保</w:t>
      </w:r>
      <w:r w:rsidR="004A0FCA">
        <w:rPr>
          <w:rFonts w:asciiTheme="minorEastAsia" w:hAnsiTheme="minorEastAsia" w:hint="eastAsia"/>
        </w:rPr>
        <w:t>觉得</w:t>
      </w:r>
      <w:r w:rsidR="00221D25">
        <w:rPr>
          <w:rFonts w:asciiTheme="minorEastAsia" w:hAnsiTheme="minorEastAsia" w:hint="eastAsia"/>
        </w:rPr>
        <w:t>“援引繁博，考证详</w:t>
      </w:r>
      <w:proofErr w:type="gramStart"/>
      <w:r w:rsidR="00221D25">
        <w:rPr>
          <w:rFonts w:asciiTheme="minorEastAsia" w:hAnsiTheme="minorEastAsia" w:hint="eastAsia"/>
        </w:rPr>
        <w:t>晰</w:t>
      </w:r>
      <w:proofErr w:type="gramEnd"/>
      <w:r w:rsidR="00221D25">
        <w:rPr>
          <w:rFonts w:asciiTheme="minorEastAsia" w:hAnsiTheme="minorEastAsia" w:hint="eastAsia"/>
        </w:rPr>
        <w:t>，胜于前所见钱朱两家。”但</w:t>
      </w:r>
      <w:r w:rsidR="004F72C6" w:rsidRPr="00813D43">
        <w:rPr>
          <w:rFonts w:asciiTheme="minorEastAsia" w:hAnsiTheme="minorEastAsia" w:hint="eastAsia"/>
        </w:rPr>
        <w:t>随着阅读的深入和自身经历的丰富，</w:t>
      </w:r>
      <w:r w:rsidR="004A0FCA">
        <w:rPr>
          <w:rFonts w:asciiTheme="minorEastAsia" w:hAnsiTheme="minorEastAsia" w:hint="eastAsia"/>
        </w:rPr>
        <w:t>才觉得</w:t>
      </w:r>
      <w:r w:rsidR="004F72C6" w:rsidRPr="00813D43">
        <w:rPr>
          <w:rFonts w:asciiTheme="minorEastAsia" w:hAnsiTheme="minorEastAsia" w:hint="eastAsia"/>
        </w:rPr>
        <w:t>“穿凿附会，冗赘处甚多。且分章画句，务仿朱子注诗经之例，裁配虽匀，而浑灏流转之气转致扞格；训释字句，又多</w:t>
      </w:r>
      <w:r w:rsidR="00D739F8">
        <w:rPr>
          <w:rFonts w:asciiTheme="minorEastAsia" w:hAnsiTheme="minorEastAsia" w:hint="eastAsia"/>
        </w:rPr>
        <w:t>笼统不晰语，诗意并为之晦。间附评论，亦未尽允，甚有若全未解者。”此书基本是以施鸿保</w:t>
      </w:r>
      <w:r w:rsidR="004F72C6" w:rsidRPr="00813D43">
        <w:rPr>
          <w:rFonts w:asciiTheme="minorEastAsia" w:hAnsiTheme="minorEastAsia" w:hint="eastAsia"/>
        </w:rPr>
        <w:t>纠正仇注中的误失为主，但</w:t>
      </w:r>
      <w:r w:rsidR="00D739F8">
        <w:rPr>
          <w:rFonts w:asciiTheme="minorEastAsia" w:hAnsiTheme="minorEastAsia" w:hint="eastAsia"/>
        </w:rPr>
        <w:t>同时</w:t>
      </w:r>
      <w:r w:rsidR="004F72C6" w:rsidRPr="00813D43">
        <w:rPr>
          <w:rFonts w:asciiTheme="minorEastAsia" w:hAnsiTheme="minorEastAsia" w:hint="eastAsia"/>
        </w:rPr>
        <w:t>施鸿保</w:t>
      </w:r>
      <w:r w:rsidR="00D739F8">
        <w:rPr>
          <w:rFonts w:asciiTheme="minorEastAsia" w:hAnsiTheme="minorEastAsia" w:hint="eastAsia"/>
        </w:rPr>
        <w:t>也</w:t>
      </w:r>
      <w:r w:rsidR="004F72C6" w:rsidRPr="00813D43">
        <w:rPr>
          <w:rFonts w:asciiTheme="minorEastAsia" w:hAnsiTheme="minorEastAsia" w:hint="eastAsia"/>
        </w:rPr>
        <w:t>在很多地方“借题发挥”</w:t>
      </w:r>
      <w:r w:rsidR="00804C53">
        <w:rPr>
          <w:rFonts w:asciiTheme="minorEastAsia" w:hAnsiTheme="minorEastAsia" w:hint="eastAsia"/>
        </w:rPr>
        <w:t>，</w:t>
      </w:r>
      <w:r w:rsidR="004F72C6" w:rsidRPr="00813D43">
        <w:rPr>
          <w:rFonts w:asciiTheme="minorEastAsia" w:hAnsiTheme="minorEastAsia" w:hint="eastAsia"/>
        </w:rPr>
        <w:t>表达自己对杜诗的理解，可以说这本书也是他自己三</w:t>
      </w:r>
      <w:r w:rsidR="004F72C6" w:rsidRPr="00813D43">
        <w:rPr>
          <w:rFonts w:asciiTheme="minorEastAsia" w:hAnsiTheme="minorEastAsia" w:hint="eastAsia"/>
        </w:rPr>
        <w:lastRenderedPageBreak/>
        <w:t>十年来阅读杜诗体会的梳理和总结。</w:t>
      </w:r>
    </w:p>
    <w:p w14:paraId="513BE204" w14:textId="5D24E57F" w:rsidR="004F72C6" w:rsidRDefault="004F72C6" w:rsidP="004F72C6">
      <w:pPr>
        <w:spacing w:line="360" w:lineRule="auto"/>
        <w:ind w:firstLineChars="200" w:firstLine="480"/>
        <w:rPr>
          <w:rFonts w:asciiTheme="minorEastAsia" w:hAnsiTheme="minorEastAsia"/>
        </w:rPr>
      </w:pPr>
      <w:r w:rsidRPr="00813D43">
        <w:rPr>
          <w:rFonts w:asciiTheme="minorEastAsia" w:hAnsiTheme="minorEastAsia" w:hint="eastAsia"/>
        </w:rPr>
        <w:t>张慧剑先生在</w:t>
      </w:r>
      <w:r w:rsidR="00C02334">
        <w:rPr>
          <w:rFonts w:asciiTheme="minorEastAsia" w:hAnsiTheme="minorEastAsia" w:hint="eastAsia"/>
        </w:rPr>
        <w:t>本书序言中指出施鸿保的纠</w:t>
      </w:r>
      <w:proofErr w:type="gramStart"/>
      <w:r w:rsidR="00C02334">
        <w:rPr>
          <w:rFonts w:asciiTheme="minorEastAsia" w:hAnsiTheme="minorEastAsia" w:hint="eastAsia"/>
        </w:rPr>
        <w:t>误主要</w:t>
      </w:r>
      <w:proofErr w:type="gramEnd"/>
      <w:r w:rsidR="00C02334">
        <w:rPr>
          <w:rFonts w:asciiTheme="minorEastAsia" w:hAnsiTheme="minorEastAsia" w:hint="eastAsia"/>
        </w:rPr>
        <w:t>存在</w:t>
      </w:r>
      <w:r w:rsidRPr="00813D43">
        <w:rPr>
          <w:rFonts w:asciiTheme="minorEastAsia" w:hAnsiTheme="minorEastAsia" w:hint="eastAsia"/>
        </w:rPr>
        <w:t>如下三个特点：其一在于“著者是以‘实事求是’的治学态度治杜的，他要求</w:t>
      </w:r>
      <w:proofErr w:type="gramStart"/>
      <w:r w:rsidRPr="00813D43">
        <w:rPr>
          <w:rFonts w:asciiTheme="minorEastAsia" w:hAnsiTheme="minorEastAsia" w:hint="eastAsia"/>
        </w:rPr>
        <w:t>适</w:t>
      </w:r>
      <w:proofErr w:type="gramEnd"/>
      <w:r w:rsidRPr="00813D43">
        <w:rPr>
          <w:rFonts w:asciiTheme="minorEastAsia" w:hAnsiTheme="minorEastAsia" w:hint="eastAsia"/>
        </w:rPr>
        <w:t>如其分地注释杜诗，不赞成穿凿。”</w:t>
      </w:r>
      <w:r w:rsidR="00066296">
        <w:rPr>
          <w:rFonts w:asciiTheme="minorEastAsia" w:hAnsiTheme="minorEastAsia" w:hint="eastAsia"/>
        </w:rPr>
        <w:t>（</w:t>
      </w:r>
      <w:r w:rsidR="00066296">
        <w:rPr>
          <w:rFonts w:ascii="宋体" w:eastAsia="宋体" w:hAnsi="Calibri" w:cs="宋体" w:hint="eastAsia"/>
          <w:kern w:val="0"/>
        </w:rPr>
        <w:t>《关于&lt;读杜诗说&gt;》，第1页</w:t>
      </w:r>
      <w:r w:rsidR="00066296">
        <w:rPr>
          <w:rFonts w:asciiTheme="minorEastAsia" w:hAnsiTheme="minorEastAsia" w:hint="eastAsia"/>
        </w:rPr>
        <w:t>）</w:t>
      </w:r>
      <w:r w:rsidRPr="00813D43">
        <w:rPr>
          <w:rFonts w:asciiTheme="minorEastAsia" w:hAnsiTheme="minorEastAsia" w:hint="eastAsia"/>
        </w:rPr>
        <w:t>因此，在这本书中，“对仇书诸家注释所做的诘难……大都是由反对穿凿而起的。”其二，“他（施鸿保）不赞成用织巧的格律说来说杜”</w:t>
      </w:r>
      <w:r w:rsidR="00066296">
        <w:rPr>
          <w:rFonts w:ascii="宋体" w:eastAsia="宋体" w:hAnsi="Calibri" w:cs="宋体" w:hint="eastAsia"/>
          <w:kern w:val="0"/>
        </w:rPr>
        <w:t>（《关于&lt;读杜诗说&gt;》，第2页）</w:t>
      </w:r>
      <w:r w:rsidR="00066296">
        <w:rPr>
          <w:rFonts w:asciiTheme="minorEastAsia" w:hAnsiTheme="minorEastAsia" w:hint="eastAsia"/>
        </w:rPr>
        <w:t>，</w:t>
      </w:r>
      <w:r w:rsidRPr="00813D43">
        <w:rPr>
          <w:rFonts w:asciiTheme="minorEastAsia" w:hAnsiTheme="minorEastAsia" w:hint="eastAsia"/>
        </w:rPr>
        <w:t>对于“注家因回护杜诗的某些误失而曲为之解的做法，他也不赞成。”其三，字词的训释方面，施鸿保“讲得具体，对诸家驳难时，同时也自立一解”，“有时并广引杜甫本人的诗句来解释杜诗……以此为据，自然较具体，也较显得有力。”难能可贵的是，施鸿保“对于自己所作的一些与旧注歧异的解释，也并不是完全自以为是，有多处释语加有‘疑’、‘疑即’、‘疑当作’一类的字面，说明著者对此还是采取了慎重将事的态度的。”</w:t>
      </w:r>
      <w:r w:rsidR="00066296">
        <w:rPr>
          <w:rFonts w:ascii="宋体" w:eastAsia="宋体" w:hAnsi="Calibri" w:cs="宋体" w:hint="eastAsia"/>
          <w:kern w:val="0"/>
        </w:rPr>
        <w:t>（《关于&lt;读杜诗说&gt;》，第3页）</w:t>
      </w:r>
      <w:r w:rsidR="00804C53">
        <w:rPr>
          <w:rFonts w:asciiTheme="minorEastAsia" w:hAnsiTheme="minorEastAsia" w:hint="eastAsia"/>
        </w:rPr>
        <w:t>总体来说，张慧剑</w:t>
      </w:r>
      <w:r w:rsidRPr="00813D43">
        <w:rPr>
          <w:rFonts w:asciiTheme="minorEastAsia" w:hAnsiTheme="minorEastAsia" w:hint="eastAsia"/>
        </w:rPr>
        <w:t>给出了一个较高的评价。</w:t>
      </w:r>
    </w:p>
    <w:p w14:paraId="015A96D0" w14:textId="1CCF9E98" w:rsidR="004F72C6" w:rsidRPr="00813D43" w:rsidRDefault="004F72C6" w:rsidP="004F72C6">
      <w:pPr>
        <w:spacing w:line="360" w:lineRule="auto"/>
        <w:ind w:firstLineChars="200" w:firstLine="480"/>
        <w:rPr>
          <w:rFonts w:asciiTheme="minorEastAsia" w:hAnsiTheme="minorEastAsia"/>
        </w:rPr>
      </w:pPr>
      <w:r w:rsidRPr="00813D43">
        <w:rPr>
          <w:rFonts w:asciiTheme="minorEastAsia" w:hAnsiTheme="minorEastAsia" w:hint="eastAsia"/>
        </w:rPr>
        <w:t>我们可以看到，施鸿保在《读杜诗说</w:t>
      </w:r>
      <w:r w:rsidR="00804C53">
        <w:rPr>
          <w:rFonts w:asciiTheme="minorEastAsia" w:hAnsiTheme="minorEastAsia" w:hint="eastAsia"/>
        </w:rPr>
        <w:t>》中基于自身的学识和对杜诗的理解，提出了很多独到的见解，值得后来的读者和学者</w:t>
      </w:r>
      <w:r w:rsidRPr="00813D43">
        <w:rPr>
          <w:rFonts w:asciiTheme="minorEastAsia" w:hAnsiTheme="minorEastAsia" w:hint="eastAsia"/>
        </w:rPr>
        <w:t>借鉴。同时，《读杜诗说》和《杜诗详</w:t>
      </w:r>
      <w:r w:rsidR="00804C53">
        <w:rPr>
          <w:rFonts w:asciiTheme="minorEastAsia" w:hAnsiTheme="minorEastAsia" w:hint="eastAsia"/>
        </w:rPr>
        <w:t>注》都可</w:t>
      </w:r>
      <w:r w:rsidR="00A332E0">
        <w:rPr>
          <w:rFonts w:asciiTheme="minorEastAsia" w:hAnsiTheme="minorEastAsia" w:hint="eastAsia"/>
        </w:rPr>
        <w:t>称为</w:t>
      </w:r>
      <w:r w:rsidRPr="00813D43">
        <w:rPr>
          <w:rFonts w:asciiTheme="minorEastAsia" w:hAnsiTheme="minorEastAsia" w:hint="eastAsia"/>
        </w:rPr>
        <w:t>读者之书，反映出的都是</w:t>
      </w:r>
      <w:r w:rsidR="003D76E7">
        <w:rPr>
          <w:rFonts w:asciiTheme="minorEastAsia" w:hAnsiTheme="minorEastAsia" w:hint="eastAsia"/>
        </w:rPr>
        <w:t>杜诗的</w:t>
      </w:r>
      <w:r w:rsidRPr="00813D43">
        <w:rPr>
          <w:rFonts w:asciiTheme="minorEastAsia" w:hAnsiTheme="minorEastAsia" w:hint="eastAsia"/>
        </w:rPr>
        <w:t>若干读者，尤其是施鸿保和仇兆鳌两位读者</w:t>
      </w:r>
      <w:r>
        <w:rPr>
          <w:rFonts w:asciiTheme="minorEastAsia" w:hAnsiTheme="minorEastAsia" w:hint="eastAsia"/>
        </w:rPr>
        <w:t>，对杜诗的理解和体悟。因此本文选择读者反应批评作为理论工具，</w:t>
      </w:r>
      <w:r w:rsidRPr="00813D43">
        <w:rPr>
          <w:rFonts w:asciiTheme="minorEastAsia" w:hAnsiTheme="minorEastAsia" w:hint="eastAsia"/>
        </w:rPr>
        <w:t>关注</w:t>
      </w:r>
      <w:r w:rsidR="00E25106">
        <w:rPr>
          <w:rFonts w:asciiTheme="minorEastAsia" w:hAnsiTheme="minorEastAsia" w:hint="eastAsia"/>
        </w:rPr>
        <w:t>施鸿保</w:t>
      </w:r>
      <w:r>
        <w:rPr>
          <w:rFonts w:asciiTheme="minorEastAsia" w:hAnsiTheme="minorEastAsia" w:hint="eastAsia"/>
        </w:rPr>
        <w:t>的</w:t>
      </w:r>
      <w:r w:rsidRPr="00813D43">
        <w:rPr>
          <w:rFonts w:asciiTheme="minorEastAsia" w:hAnsiTheme="minorEastAsia" w:hint="eastAsia"/>
        </w:rPr>
        <w:t>阅读过程和读者意识，</w:t>
      </w:r>
      <w:r>
        <w:rPr>
          <w:rFonts w:asciiTheme="minorEastAsia" w:hAnsiTheme="minorEastAsia" w:hint="eastAsia"/>
        </w:rPr>
        <w:t>尝试</w:t>
      </w:r>
      <w:r w:rsidRPr="00813D43">
        <w:rPr>
          <w:rFonts w:asciiTheme="minorEastAsia" w:hAnsiTheme="minorEastAsia" w:hint="eastAsia"/>
        </w:rPr>
        <w:t>讨论杜诗读者与杜诗本身、其他读者、作者杜甫之间的关系，并据此增进对于杜甫诗歌的理解，体会杜诗在文学史上的价值和地位。</w:t>
      </w:r>
    </w:p>
    <w:p w14:paraId="712F4143" w14:textId="08573CBD" w:rsidR="00775CDA" w:rsidRPr="003677FF" w:rsidRDefault="00775CDA" w:rsidP="00775CDA">
      <w:pPr>
        <w:pStyle w:val="1"/>
        <w:rPr>
          <w:rFonts w:ascii="黑体" w:eastAsia="黑体" w:hAnsi="黑体"/>
          <w:sz w:val="24"/>
          <w:szCs w:val="24"/>
        </w:rPr>
      </w:pPr>
      <w:bookmarkStart w:id="5" w:name="_Toc355805663"/>
      <w:r w:rsidRPr="003677FF">
        <w:rPr>
          <w:rFonts w:ascii="黑体" w:eastAsia="黑体" w:hAnsi="黑体" w:hint="eastAsia"/>
          <w:sz w:val="24"/>
          <w:szCs w:val="24"/>
        </w:rPr>
        <w:t>一</w:t>
      </w:r>
      <w:r w:rsidR="005F4F89" w:rsidRPr="003677FF">
        <w:rPr>
          <w:rFonts w:ascii="黑体" w:eastAsia="黑体" w:hAnsi="黑体" w:hint="eastAsia"/>
          <w:sz w:val="24"/>
          <w:szCs w:val="24"/>
        </w:rPr>
        <w:t>、</w:t>
      </w:r>
      <w:r w:rsidR="003677FF" w:rsidRPr="003677FF">
        <w:rPr>
          <w:rFonts w:ascii="黑体" w:eastAsia="黑体" w:hAnsi="黑体" w:hint="eastAsia"/>
          <w:noProof/>
          <w:sz w:val="24"/>
          <w:szCs w:val="24"/>
        </w:rPr>
        <w:t>从字词到诗法</w:t>
      </w:r>
      <w:bookmarkEnd w:id="5"/>
    </w:p>
    <w:p w14:paraId="78F39934" w14:textId="6CF8069F" w:rsidR="005F4F89" w:rsidRPr="00E8319A" w:rsidRDefault="00003E64" w:rsidP="00003E64">
      <w:pPr>
        <w:spacing w:line="360" w:lineRule="auto"/>
        <w:ind w:firstLineChars="200" w:firstLine="480"/>
        <w:rPr>
          <w:rFonts w:asciiTheme="minorEastAsia" w:hAnsiTheme="minorEastAsia"/>
        </w:rPr>
      </w:pPr>
      <w:r>
        <w:rPr>
          <w:rFonts w:asciiTheme="minorEastAsia" w:hAnsiTheme="minorEastAsia" w:hint="eastAsia"/>
        </w:rPr>
        <w:t>施</w:t>
      </w:r>
      <w:r w:rsidRPr="00E8319A">
        <w:rPr>
          <w:rFonts w:asciiTheme="minorEastAsia" w:hAnsiTheme="minorEastAsia" w:hint="eastAsia"/>
        </w:rPr>
        <w:t>鸿保在《题郑十八著作丈故居》一诗的评注中提到“此诗，惟起处稍似公诗本色，然‘乱后故人双别泪’句，已觉</w:t>
      </w:r>
      <w:proofErr w:type="gramStart"/>
      <w:r w:rsidRPr="00E8319A">
        <w:rPr>
          <w:rFonts w:asciiTheme="minorEastAsia" w:hAnsiTheme="minorEastAsia" w:hint="eastAsia"/>
        </w:rPr>
        <w:t>俚</w:t>
      </w:r>
      <w:proofErr w:type="gramEnd"/>
      <w:r w:rsidRPr="00E8319A">
        <w:rPr>
          <w:rFonts w:asciiTheme="minorEastAsia" w:hAnsiTheme="minorEastAsia" w:hint="eastAsia"/>
        </w:rPr>
        <w:t>晦，至酒酣懒舞以下，尤为粗率”（《读杜诗说》卷六，第55页），是他鉴赏能力和审美趣味的体现；“贾生、苏武、</w:t>
      </w:r>
      <w:proofErr w:type="gramStart"/>
      <w:r w:rsidRPr="00E8319A">
        <w:rPr>
          <w:rFonts w:asciiTheme="minorEastAsia" w:hAnsiTheme="minorEastAsia" w:hint="eastAsia"/>
        </w:rPr>
        <w:t>祢</w:t>
      </w:r>
      <w:proofErr w:type="gramEnd"/>
      <w:r w:rsidRPr="00E8319A">
        <w:rPr>
          <w:rFonts w:asciiTheme="minorEastAsia" w:hAnsiTheme="minorEastAsia" w:hint="eastAsia"/>
        </w:rPr>
        <w:t>衡、方朔，句首叠用四古人，公古诗或有之，律诗必无是也”，是他对于杜甫诗歌创作习惯的了解；“末云：‘案头干死读书萤。’注谓出语</w:t>
      </w:r>
      <w:proofErr w:type="gramStart"/>
      <w:r w:rsidRPr="00E8319A">
        <w:rPr>
          <w:rFonts w:asciiTheme="minorEastAsia" w:hAnsiTheme="minorEastAsia" w:hint="eastAsia"/>
        </w:rPr>
        <w:t>不</w:t>
      </w:r>
      <w:proofErr w:type="gramEnd"/>
      <w:r w:rsidRPr="00E8319A">
        <w:rPr>
          <w:rFonts w:asciiTheme="minorEastAsia" w:hAnsiTheme="minorEastAsia" w:hint="eastAsia"/>
        </w:rPr>
        <w:t>韵，则亦有不满意矣……此诗必非公作，朱瀚历辨集中伪诗，独不及此，岂误为非律耶？”则是他对诗歌创作基本规律的认识。如此例一般，施鸿保常在阅读</w:t>
      </w:r>
      <w:proofErr w:type="gramStart"/>
      <w:r w:rsidRPr="00E8319A">
        <w:rPr>
          <w:rFonts w:asciiTheme="minorEastAsia" w:hAnsiTheme="minorEastAsia" w:hint="eastAsia"/>
        </w:rPr>
        <w:t>仇注杜</w:t>
      </w:r>
      <w:proofErr w:type="gramEnd"/>
      <w:r w:rsidRPr="00E8319A">
        <w:rPr>
          <w:rFonts w:asciiTheme="minorEastAsia" w:hAnsiTheme="minorEastAsia" w:hint="eastAsia"/>
        </w:rPr>
        <w:t>诗时从诗歌创作的基本要素，如字意、韵律、对法等切入</w:t>
      </w:r>
      <w:r w:rsidR="00E25106" w:rsidRPr="00E8319A">
        <w:rPr>
          <w:rFonts w:asciiTheme="minorEastAsia" w:hAnsiTheme="minorEastAsia" w:hint="eastAsia"/>
        </w:rPr>
        <w:t>去</w:t>
      </w:r>
      <w:r w:rsidR="0013222D" w:rsidRPr="00E8319A">
        <w:rPr>
          <w:rFonts w:asciiTheme="minorEastAsia" w:hAnsiTheme="minorEastAsia" w:hint="eastAsia"/>
        </w:rPr>
        <w:t>补充和</w:t>
      </w:r>
      <w:proofErr w:type="gramStart"/>
      <w:r w:rsidR="0013222D" w:rsidRPr="00E8319A">
        <w:rPr>
          <w:rFonts w:asciiTheme="minorEastAsia" w:hAnsiTheme="minorEastAsia" w:hint="eastAsia"/>
        </w:rPr>
        <w:t>纠正仇注</w:t>
      </w:r>
      <w:proofErr w:type="gramEnd"/>
      <w:r w:rsidR="0013222D" w:rsidRPr="00E8319A">
        <w:rPr>
          <w:rFonts w:asciiTheme="minorEastAsia" w:hAnsiTheme="minorEastAsia" w:hint="eastAsia"/>
        </w:rPr>
        <w:t>的部分纰漏。</w:t>
      </w:r>
      <w:r w:rsidRPr="00E8319A">
        <w:rPr>
          <w:rFonts w:asciiTheme="minorEastAsia" w:hAnsiTheme="minorEastAsia" w:hint="eastAsia"/>
        </w:rPr>
        <w:t>下面我们分别来看。</w:t>
      </w:r>
    </w:p>
    <w:p w14:paraId="0C4E4FED" w14:textId="2AF883B5" w:rsidR="00E72966" w:rsidRPr="00E8319A" w:rsidRDefault="00221431" w:rsidP="00E72966">
      <w:pPr>
        <w:spacing w:line="360" w:lineRule="auto"/>
        <w:ind w:firstLine="480"/>
        <w:rPr>
          <w:rFonts w:asciiTheme="minorEastAsia" w:hAnsiTheme="minorEastAsia"/>
        </w:rPr>
      </w:pPr>
      <w:r w:rsidRPr="00E8319A">
        <w:rPr>
          <w:rFonts w:asciiTheme="minorEastAsia" w:hAnsiTheme="minorEastAsia" w:hint="eastAsia"/>
        </w:rPr>
        <w:t>就诗歌语言来说，正确认识</w:t>
      </w:r>
      <w:r w:rsidR="00775CDA" w:rsidRPr="00E8319A">
        <w:rPr>
          <w:rFonts w:asciiTheme="minorEastAsia" w:hAnsiTheme="minorEastAsia" w:hint="eastAsia"/>
        </w:rPr>
        <w:t>诗中字词的意思是读者们理解整首诗意的基础。</w:t>
      </w:r>
      <w:r w:rsidRPr="00E8319A">
        <w:rPr>
          <w:rFonts w:asciiTheme="minorEastAsia" w:hAnsiTheme="minorEastAsia" w:hint="eastAsia"/>
        </w:rPr>
        <w:t>注家</w:t>
      </w:r>
      <w:r w:rsidRPr="00E8319A">
        <w:rPr>
          <w:rFonts w:asciiTheme="minorEastAsia" w:hAnsiTheme="minorEastAsia" w:hint="eastAsia"/>
        </w:rPr>
        <w:lastRenderedPageBreak/>
        <w:t>们在字词的释义上下了不少功夫，以求解释得准确到位，但难免百密一疏。</w:t>
      </w:r>
      <w:r w:rsidR="00775CDA" w:rsidRPr="00E8319A">
        <w:rPr>
          <w:rFonts w:asciiTheme="minorEastAsia" w:hAnsiTheme="minorEastAsia" w:hint="eastAsia"/>
        </w:rPr>
        <w:t>施鸿保在</w:t>
      </w:r>
      <w:r w:rsidRPr="00E8319A">
        <w:rPr>
          <w:rFonts w:asciiTheme="minorEastAsia" w:hAnsiTheme="minorEastAsia" w:hint="eastAsia"/>
        </w:rPr>
        <w:t>阅读</w:t>
      </w:r>
      <w:r w:rsidR="00775CDA" w:rsidRPr="00E8319A">
        <w:rPr>
          <w:rFonts w:asciiTheme="minorEastAsia" w:hAnsiTheme="minorEastAsia" w:hint="eastAsia"/>
        </w:rPr>
        <w:t>过程</w:t>
      </w:r>
      <w:r w:rsidRPr="00E8319A">
        <w:rPr>
          <w:rFonts w:asciiTheme="minorEastAsia" w:hAnsiTheme="minorEastAsia" w:hint="eastAsia"/>
        </w:rPr>
        <w:t>中</w:t>
      </w:r>
      <w:r w:rsidR="00775CDA" w:rsidRPr="00E8319A">
        <w:rPr>
          <w:rFonts w:asciiTheme="minorEastAsia" w:hAnsiTheme="minorEastAsia" w:hint="eastAsia"/>
        </w:rPr>
        <w:t>注意到</w:t>
      </w:r>
      <w:r w:rsidRPr="00E8319A">
        <w:rPr>
          <w:rFonts w:asciiTheme="minorEastAsia" w:hAnsiTheme="minorEastAsia" w:hint="eastAsia"/>
        </w:rPr>
        <w:t>这些纰漏，</w:t>
      </w:r>
      <w:r w:rsidR="008D28AC" w:rsidRPr="00E8319A">
        <w:rPr>
          <w:rFonts w:asciiTheme="minorEastAsia" w:hAnsiTheme="minorEastAsia" w:hint="eastAsia"/>
        </w:rPr>
        <w:t>并</w:t>
      </w:r>
      <w:r w:rsidRPr="00E8319A">
        <w:rPr>
          <w:rFonts w:asciiTheme="minorEastAsia" w:hAnsiTheme="minorEastAsia" w:hint="eastAsia"/>
        </w:rPr>
        <w:t>在批注中与历代注家商榷，辨析重点字</w:t>
      </w:r>
      <w:r w:rsidR="00D1255A" w:rsidRPr="00E8319A">
        <w:rPr>
          <w:rFonts w:asciiTheme="minorEastAsia" w:hAnsiTheme="minorEastAsia" w:hint="eastAsia"/>
        </w:rPr>
        <w:t>词</w:t>
      </w:r>
      <w:r w:rsidRPr="00E8319A">
        <w:rPr>
          <w:rFonts w:asciiTheme="minorEastAsia" w:hAnsiTheme="minorEastAsia" w:hint="eastAsia"/>
        </w:rPr>
        <w:t>的意思。如《晨雨》中有“暂起柴荆色”</w:t>
      </w:r>
      <w:r w:rsidR="00AE75A1" w:rsidRPr="00E8319A">
        <w:rPr>
          <w:rStyle w:val="a5"/>
          <w:rFonts w:asciiTheme="minorEastAsia" w:hAnsiTheme="minorEastAsia"/>
        </w:rPr>
        <w:footnoteReference w:id="3"/>
      </w:r>
      <w:r w:rsidRPr="00E8319A">
        <w:rPr>
          <w:rFonts w:asciiTheme="minorEastAsia" w:hAnsiTheme="minorEastAsia" w:hint="eastAsia"/>
        </w:rPr>
        <w:t>一句，</w:t>
      </w:r>
      <w:proofErr w:type="gramStart"/>
      <w:r w:rsidRPr="00E8319A">
        <w:rPr>
          <w:rFonts w:asciiTheme="minorEastAsia" w:hAnsiTheme="minorEastAsia" w:hint="eastAsia"/>
        </w:rPr>
        <w:t>仇注解释</w:t>
      </w:r>
      <w:proofErr w:type="gramEnd"/>
      <w:r w:rsidRPr="00E8319A">
        <w:rPr>
          <w:rFonts w:asciiTheme="minorEastAsia" w:hAnsiTheme="minorEastAsia" w:hint="eastAsia"/>
        </w:rPr>
        <w:t>“柴荆”一词为“小木”，但施鸿保认为柴荆是指“山野人家门扉，或束以柴，或编以荆，故曰柴门，亦曰荆扉”（《读杜诗说》卷十八，第183页），并举出</w:t>
      </w:r>
      <w:r w:rsidR="00AE75A1" w:rsidRPr="00E8319A">
        <w:rPr>
          <w:rFonts w:asciiTheme="minorEastAsia" w:hAnsiTheme="minorEastAsia" w:hint="eastAsia"/>
        </w:rPr>
        <w:t>杜甫其他诗作</w:t>
      </w:r>
      <w:r w:rsidRPr="00E8319A">
        <w:rPr>
          <w:rFonts w:asciiTheme="minorEastAsia" w:hAnsiTheme="minorEastAsia" w:hint="eastAsia"/>
        </w:rPr>
        <w:t>中有“柴荆”一词的句子为佐证，如《羌村三首》其三“始闻叩柴荆”（《杜诗详注》卷五，第478页）句，《奉送二十三舅录事之摄郴州》“环堵但柴荆”（《杜诗详注》卷二十三，第2488页）句，《入衡州》的“柴荆寄乐土”（《杜诗详注》卷二十三，第2508页）句，《舍弟占归草堂检校聊示此诗》的“柴荆莫浪开”（《杜诗详注》卷十二，第1290</w:t>
      </w:r>
      <w:r w:rsidR="00AE75A1" w:rsidRPr="00E8319A">
        <w:rPr>
          <w:rFonts w:asciiTheme="minorEastAsia" w:hAnsiTheme="minorEastAsia" w:hint="eastAsia"/>
        </w:rPr>
        <w:t>页）句等共六处诗句。</w:t>
      </w:r>
      <w:r w:rsidR="00B900B2" w:rsidRPr="00E8319A">
        <w:rPr>
          <w:rFonts w:asciiTheme="minorEastAsia" w:hAnsiTheme="minorEastAsia" w:hint="eastAsia"/>
        </w:rPr>
        <w:t>据此，</w:t>
      </w:r>
      <w:r w:rsidRPr="00E8319A">
        <w:rPr>
          <w:rFonts w:asciiTheme="minorEastAsia" w:hAnsiTheme="minorEastAsia" w:hint="eastAsia"/>
        </w:rPr>
        <w:t>“暂起柴荆色”</w:t>
      </w:r>
      <w:r w:rsidR="00AE75A1" w:rsidRPr="00E8319A">
        <w:rPr>
          <w:rFonts w:asciiTheme="minorEastAsia" w:hAnsiTheme="minorEastAsia" w:hint="eastAsia"/>
        </w:rPr>
        <w:t>这句就是</w:t>
      </w:r>
      <w:r w:rsidRPr="00E8319A">
        <w:rPr>
          <w:rFonts w:asciiTheme="minorEastAsia" w:hAnsiTheme="minorEastAsia" w:hint="eastAsia"/>
        </w:rPr>
        <w:t>形容</w:t>
      </w:r>
      <w:r w:rsidR="00AE75A1" w:rsidRPr="00E8319A">
        <w:rPr>
          <w:rFonts w:asciiTheme="minorEastAsia" w:hAnsiTheme="minorEastAsia" w:hint="eastAsia"/>
        </w:rPr>
        <w:t>雨水打湿门扉的景象。</w:t>
      </w:r>
    </w:p>
    <w:p w14:paraId="7094EFF6" w14:textId="4D0BA3FA" w:rsidR="00E72966" w:rsidRPr="00E8319A" w:rsidRDefault="00AE75A1" w:rsidP="00E72966">
      <w:pPr>
        <w:spacing w:line="360" w:lineRule="auto"/>
        <w:ind w:firstLine="480"/>
        <w:rPr>
          <w:rFonts w:asciiTheme="minorEastAsia" w:hAnsiTheme="minorEastAsia"/>
        </w:rPr>
      </w:pPr>
      <w:r w:rsidRPr="00E8319A">
        <w:rPr>
          <w:rFonts w:asciiTheme="minorEastAsia" w:hAnsiTheme="minorEastAsia" w:hint="eastAsia"/>
        </w:rPr>
        <w:t>可</w:t>
      </w:r>
      <w:r w:rsidR="00B900B2" w:rsidRPr="00E8319A">
        <w:rPr>
          <w:rFonts w:asciiTheme="minorEastAsia" w:hAnsiTheme="minorEastAsia" w:hint="eastAsia"/>
        </w:rPr>
        <w:t>见</w:t>
      </w:r>
      <w:r w:rsidRPr="00E8319A">
        <w:rPr>
          <w:rFonts w:asciiTheme="minorEastAsia" w:hAnsiTheme="minorEastAsia" w:hint="eastAsia"/>
        </w:rPr>
        <w:t>，施鸿保解释诗句中字词意思时，并不仅仅局限于单一诗歌，而是</w:t>
      </w:r>
      <w:r w:rsidR="00E72966" w:rsidRPr="00E8319A">
        <w:rPr>
          <w:rFonts w:asciiTheme="minorEastAsia" w:hAnsiTheme="minorEastAsia" w:hint="eastAsia"/>
        </w:rPr>
        <w:t>善于在字词释义的过程中联系之前的阅读体会和经验，尤其是能调动对杜甫诗歌的积累和认识，</w:t>
      </w:r>
      <w:r w:rsidRPr="00E8319A">
        <w:rPr>
          <w:rFonts w:asciiTheme="minorEastAsia" w:hAnsiTheme="minorEastAsia" w:hint="eastAsia"/>
        </w:rPr>
        <w:t>联想到诗人其他诗作中出现该词的句子来佐证，使辨析更具说服力。类似的例子又</w:t>
      </w:r>
      <w:r w:rsidR="00775CDA" w:rsidRPr="00E8319A">
        <w:rPr>
          <w:rFonts w:asciiTheme="minorEastAsia" w:hAnsiTheme="minorEastAsia" w:hint="eastAsia"/>
        </w:rPr>
        <w:t>如《送路六侍御入朝》</w:t>
      </w:r>
      <w:r w:rsidR="00B900B2" w:rsidRPr="00E8319A">
        <w:rPr>
          <w:rFonts w:asciiTheme="minorEastAsia" w:hAnsiTheme="minorEastAsia" w:hint="eastAsia"/>
        </w:rPr>
        <w:t>的</w:t>
      </w:r>
      <w:r w:rsidR="00775CDA" w:rsidRPr="00E8319A">
        <w:rPr>
          <w:rFonts w:asciiTheme="minorEastAsia" w:hAnsiTheme="minorEastAsia" w:hint="eastAsia"/>
        </w:rPr>
        <w:t>末句“剑南春色还无赖”</w:t>
      </w:r>
      <w:r w:rsidR="00B900B2" w:rsidRPr="00E8319A">
        <w:rPr>
          <w:rFonts w:asciiTheme="minorEastAsia" w:hAnsiTheme="minorEastAsia" w:hint="eastAsia"/>
        </w:rPr>
        <w:t>（《杜诗详注》卷十二，第1190页）</w:t>
      </w:r>
      <w:r w:rsidR="00775CDA" w:rsidRPr="00E8319A">
        <w:rPr>
          <w:rFonts w:asciiTheme="minorEastAsia" w:hAnsiTheme="minorEastAsia" w:hint="eastAsia"/>
        </w:rPr>
        <w:t>中“无赖”一词，仇兆鳌解释为春色狼藉，但与“触迕”字</w:t>
      </w:r>
      <w:r w:rsidR="00B900B2" w:rsidRPr="00E8319A">
        <w:rPr>
          <w:rFonts w:asciiTheme="minorEastAsia" w:hAnsiTheme="minorEastAsia" w:hint="eastAsia"/>
        </w:rPr>
        <w:t>意</w:t>
      </w:r>
      <w:r w:rsidR="00775CDA" w:rsidRPr="00E8319A">
        <w:rPr>
          <w:rFonts w:asciiTheme="minorEastAsia" w:hAnsiTheme="minorEastAsia" w:hint="eastAsia"/>
        </w:rPr>
        <w:t>不合。施鸿保觉得“无赖”应该解释为“江淮间小儿多诈狡狯者”</w:t>
      </w:r>
      <w:r w:rsidR="00B900B2" w:rsidRPr="00E8319A">
        <w:rPr>
          <w:rFonts w:asciiTheme="minorEastAsia" w:hAnsiTheme="minorEastAsia" w:hint="eastAsia"/>
        </w:rPr>
        <w:t>（《读杜诗说》卷十二，第108页）</w:t>
      </w:r>
      <w:r w:rsidR="00775CDA" w:rsidRPr="00E8319A">
        <w:rPr>
          <w:rFonts w:asciiTheme="minorEastAsia" w:hAnsiTheme="minorEastAsia" w:hint="eastAsia"/>
        </w:rPr>
        <w:t>。而且杜甫在他的诗作中经常用这个词，像《奉陪郑驸马韦曲》中的“韦曲花无赖”（</w:t>
      </w:r>
      <w:r w:rsidR="008D28AC" w:rsidRPr="00E8319A">
        <w:rPr>
          <w:rFonts w:asciiTheme="minorEastAsia" w:hAnsiTheme="minorEastAsia" w:hint="eastAsia"/>
        </w:rPr>
        <w:t>《杜诗详注》</w:t>
      </w:r>
      <w:r w:rsidR="00775CDA" w:rsidRPr="00E8319A">
        <w:rPr>
          <w:rFonts w:asciiTheme="minorEastAsia" w:hAnsiTheme="minorEastAsia" w:hint="eastAsia"/>
        </w:rPr>
        <w:t>卷三，第205页），《绝句漫兴九首》其一的“无赖春色到江亭”（</w:t>
      </w:r>
      <w:r w:rsidR="008D28AC" w:rsidRPr="00E8319A">
        <w:rPr>
          <w:rFonts w:asciiTheme="minorEastAsia" w:hAnsiTheme="minorEastAsia" w:hint="eastAsia"/>
        </w:rPr>
        <w:t>《杜诗详注》</w:t>
      </w:r>
      <w:r w:rsidR="00775CDA" w:rsidRPr="00E8319A">
        <w:rPr>
          <w:rFonts w:asciiTheme="minorEastAsia" w:hAnsiTheme="minorEastAsia" w:hint="eastAsia"/>
        </w:rPr>
        <w:t>卷九，第955页），都应该是狡猾的意思。这样</w:t>
      </w:r>
      <w:r w:rsidR="00B900B2" w:rsidRPr="00E8319A">
        <w:rPr>
          <w:rFonts w:asciiTheme="minorEastAsia" w:hAnsiTheme="minorEastAsia" w:hint="eastAsia"/>
        </w:rPr>
        <w:t>解释，诗句中诗人</w:t>
      </w:r>
      <w:r w:rsidR="00775CDA" w:rsidRPr="00E8319A">
        <w:rPr>
          <w:rFonts w:asciiTheme="minorEastAsia" w:hAnsiTheme="minorEastAsia" w:hint="eastAsia"/>
        </w:rPr>
        <w:t>对春色故作责怪的意味才能为读者所知。</w:t>
      </w:r>
    </w:p>
    <w:p w14:paraId="60E1DDD0" w14:textId="77F7DE54" w:rsidR="005F4F89" w:rsidRPr="00E8319A" w:rsidRDefault="00221431" w:rsidP="00E72966">
      <w:pPr>
        <w:spacing w:line="360" w:lineRule="auto"/>
        <w:ind w:firstLine="480"/>
        <w:rPr>
          <w:rFonts w:asciiTheme="minorEastAsia" w:hAnsiTheme="minorEastAsia"/>
        </w:rPr>
      </w:pPr>
      <w:r w:rsidRPr="00E8319A">
        <w:rPr>
          <w:rFonts w:asciiTheme="minorEastAsia" w:hAnsiTheme="minorEastAsia" w:hint="eastAsia"/>
        </w:rPr>
        <w:t>由上述例子，我们可以看到，施鸿保之所以能在书中大胆</w:t>
      </w:r>
      <w:proofErr w:type="gramStart"/>
      <w:r w:rsidRPr="00E8319A">
        <w:rPr>
          <w:rFonts w:asciiTheme="minorEastAsia" w:hAnsiTheme="minorEastAsia" w:hint="eastAsia"/>
        </w:rPr>
        <w:t>批评仇注的</w:t>
      </w:r>
      <w:proofErr w:type="gramEnd"/>
      <w:r w:rsidRPr="00E8319A">
        <w:rPr>
          <w:rFonts w:asciiTheme="minorEastAsia" w:hAnsiTheme="minorEastAsia" w:hint="eastAsia"/>
        </w:rPr>
        <w:t>不足，本质是源于他作为杜诗和</w:t>
      </w:r>
      <w:proofErr w:type="gramStart"/>
      <w:r w:rsidRPr="00E8319A">
        <w:rPr>
          <w:rFonts w:asciiTheme="minorEastAsia" w:hAnsiTheme="minorEastAsia" w:hint="eastAsia"/>
        </w:rPr>
        <w:t>仇</w:t>
      </w:r>
      <w:proofErr w:type="gramEnd"/>
      <w:r w:rsidRPr="00E8319A">
        <w:rPr>
          <w:rFonts w:asciiTheme="minorEastAsia" w:hAnsiTheme="minorEastAsia" w:hint="eastAsia"/>
        </w:rPr>
        <w:t>注的读者，对自身知识储备和阅读理解能力的自信</w:t>
      </w:r>
      <w:r w:rsidR="00B900B2" w:rsidRPr="00E8319A">
        <w:rPr>
          <w:rFonts w:asciiTheme="minorEastAsia" w:hAnsiTheme="minorEastAsia" w:hint="eastAsia"/>
        </w:rPr>
        <w:t>。</w:t>
      </w:r>
      <w:r w:rsidR="00E72966" w:rsidRPr="00E8319A">
        <w:rPr>
          <w:rFonts w:asciiTheme="minorEastAsia" w:hAnsiTheme="minorEastAsia" w:hint="eastAsia"/>
        </w:rPr>
        <w:t>他有时甚至会受注释启发</w:t>
      </w:r>
      <w:r w:rsidR="003A2BEE" w:rsidRPr="00E8319A">
        <w:rPr>
          <w:rFonts w:asciiTheme="minorEastAsia" w:hAnsiTheme="minorEastAsia" w:hint="eastAsia"/>
        </w:rPr>
        <w:t>“借题发挥”</w:t>
      </w:r>
      <w:r w:rsidR="00E72966" w:rsidRPr="00E8319A">
        <w:rPr>
          <w:rFonts w:asciiTheme="minorEastAsia" w:hAnsiTheme="minorEastAsia" w:hint="eastAsia"/>
        </w:rPr>
        <w:t>，从注释中找出字词，解释其含义</w:t>
      </w:r>
      <w:r w:rsidR="003A2BEE" w:rsidRPr="00E8319A">
        <w:rPr>
          <w:rFonts w:asciiTheme="minorEastAsia" w:hAnsiTheme="minorEastAsia" w:hint="eastAsia"/>
        </w:rPr>
        <w:t>。如《秋兴》第一首“孤舟一系故园心”（</w:t>
      </w:r>
      <w:r w:rsidR="00A00774" w:rsidRPr="00E8319A">
        <w:rPr>
          <w:rFonts w:asciiTheme="minorEastAsia" w:hAnsiTheme="minorEastAsia" w:hint="eastAsia"/>
        </w:rPr>
        <w:t>《杜诗详注》</w:t>
      </w:r>
      <w:r w:rsidR="003A2BEE" w:rsidRPr="00E8319A">
        <w:rPr>
          <w:rFonts w:asciiTheme="minorEastAsia" w:hAnsiTheme="minorEastAsia" w:hint="eastAsia"/>
        </w:rPr>
        <w:t>卷十七，第1791页）句，</w:t>
      </w:r>
      <w:proofErr w:type="gramStart"/>
      <w:r w:rsidR="003A2BEE" w:rsidRPr="00E8319A">
        <w:rPr>
          <w:rFonts w:asciiTheme="minorEastAsia" w:hAnsiTheme="minorEastAsia" w:hint="eastAsia"/>
        </w:rPr>
        <w:t>仇注引朱</w:t>
      </w:r>
      <w:proofErr w:type="gramEnd"/>
      <w:r w:rsidR="003A2BEE" w:rsidRPr="00E8319A">
        <w:rPr>
          <w:rFonts w:asciiTheme="minorEastAsia" w:hAnsiTheme="minorEastAsia" w:hint="eastAsia"/>
        </w:rPr>
        <w:t>说：“公至</w:t>
      </w:r>
      <w:proofErr w:type="gramStart"/>
      <w:r w:rsidR="003A2BEE" w:rsidRPr="00E8319A">
        <w:rPr>
          <w:rFonts w:asciiTheme="minorEastAsia" w:hAnsiTheme="minorEastAsia" w:hint="eastAsia"/>
        </w:rPr>
        <w:t>夔</w:t>
      </w:r>
      <w:proofErr w:type="gramEnd"/>
      <w:r w:rsidR="003A2BEE" w:rsidRPr="00E8319A">
        <w:rPr>
          <w:rFonts w:asciiTheme="minorEastAsia" w:hAnsiTheme="minorEastAsia" w:hint="eastAsia"/>
        </w:rPr>
        <w:t>已经二载，时系舟以俟出峡。”（</w:t>
      </w:r>
      <w:r w:rsidR="00A00774" w:rsidRPr="00E8319A">
        <w:rPr>
          <w:rFonts w:asciiTheme="minorEastAsia" w:hAnsiTheme="minorEastAsia" w:hint="eastAsia"/>
        </w:rPr>
        <w:t>《杜诗详注》</w:t>
      </w:r>
      <w:r w:rsidR="003A2BEE" w:rsidRPr="00E8319A">
        <w:rPr>
          <w:rFonts w:asciiTheme="minorEastAsia" w:hAnsiTheme="minorEastAsia" w:hint="eastAsia"/>
        </w:rPr>
        <w:t>卷十七，第1792页）施鸿保从注释之中，</w:t>
      </w:r>
      <w:proofErr w:type="gramStart"/>
      <w:r w:rsidR="003A2BEE" w:rsidRPr="00E8319A">
        <w:rPr>
          <w:rFonts w:asciiTheme="minorEastAsia" w:hAnsiTheme="minorEastAsia" w:hint="eastAsia"/>
        </w:rPr>
        <w:t>单拎“系舟</w:t>
      </w:r>
      <w:proofErr w:type="gramEnd"/>
      <w:r w:rsidR="003A2BEE" w:rsidRPr="00E8319A">
        <w:rPr>
          <w:rFonts w:asciiTheme="minorEastAsia" w:hAnsiTheme="minorEastAsia" w:hint="eastAsia"/>
        </w:rPr>
        <w:t>”一词，引用《洞房》“系舟今夜远”（</w:t>
      </w:r>
      <w:r w:rsidR="00A00774" w:rsidRPr="00E8319A">
        <w:rPr>
          <w:rFonts w:asciiTheme="minorEastAsia" w:hAnsiTheme="minorEastAsia" w:hint="eastAsia"/>
        </w:rPr>
        <w:t>《杜诗详注》</w:t>
      </w:r>
      <w:r w:rsidR="003A2BEE" w:rsidRPr="00E8319A">
        <w:rPr>
          <w:rFonts w:asciiTheme="minorEastAsia" w:hAnsiTheme="minorEastAsia" w:hint="eastAsia"/>
        </w:rPr>
        <w:t>卷十七，第1863页），《遣怀》“系舟卧荆巫”（</w:t>
      </w:r>
      <w:r w:rsidR="00A00774" w:rsidRPr="00E8319A">
        <w:rPr>
          <w:rFonts w:asciiTheme="minorEastAsia" w:hAnsiTheme="minorEastAsia" w:hint="eastAsia"/>
        </w:rPr>
        <w:t>《杜诗详注》</w:t>
      </w:r>
      <w:r w:rsidR="003A2BEE" w:rsidRPr="00E8319A">
        <w:rPr>
          <w:rFonts w:asciiTheme="minorEastAsia" w:hAnsiTheme="minorEastAsia" w:hint="eastAsia"/>
        </w:rPr>
        <w:t>卷十六，第1750页）等七首诗句，认为“系舟”是停舟的意思。</w:t>
      </w:r>
      <w:r w:rsidR="00310196" w:rsidRPr="00E8319A">
        <w:rPr>
          <w:rFonts w:asciiTheme="minorEastAsia" w:hAnsiTheme="minorEastAsia" w:hint="eastAsia"/>
        </w:rPr>
        <w:t>施鸿保的批注</w:t>
      </w:r>
      <w:r w:rsidR="00E72966" w:rsidRPr="00E8319A">
        <w:rPr>
          <w:rFonts w:asciiTheme="minorEastAsia" w:hAnsiTheme="minorEastAsia" w:hint="eastAsia"/>
        </w:rPr>
        <w:t>常见</w:t>
      </w:r>
      <w:r w:rsidR="00310196" w:rsidRPr="00E8319A">
        <w:rPr>
          <w:rFonts w:asciiTheme="minorEastAsia" w:hAnsiTheme="minorEastAsia" w:hint="eastAsia"/>
        </w:rPr>
        <w:t>此类梳理，可以帮助后来读者深入、系统地了解杜</w:t>
      </w:r>
      <w:r w:rsidR="00310196" w:rsidRPr="00E8319A">
        <w:rPr>
          <w:rFonts w:asciiTheme="minorEastAsia" w:hAnsiTheme="minorEastAsia" w:hint="eastAsia"/>
        </w:rPr>
        <w:lastRenderedPageBreak/>
        <w:t>诗中个别字词的意思，站在一个更为宏观的视角去比较、分析不同诗句中同一字词的使用情况，也为后来杜</w:t>
      </w:r>
      <w:proofErr w:type="gramStart"/>
      <w:r w:rsidR="00310196" w:rsidRPr="00E8319A">
        <w:rPr>
          <w:rFonts w:asciiTheme="minorEastAsia" w:hAnsiTheme="minorEastAsia" w:hint="eastAsia"/>
        </w:rPr>
        <w:t>诗研究</w:t>
      </w:r>
      <w:proofErr w:type="gramEnd"/>
      <w:r w:rsidR="00310196" w:rsidRPr="00E8319A">
        <w:rPr>
          <w:rFonts w:asciiTheme="minorEastAsia" w:hAnsiTheme="minorEastAsia" w:hint="eastAsia"/>
        </w:rPr>
        <w:t>提供了便利。</w:t>
      </w:r>
    </w:p>
    <w:p w14:paraId="3C709C60" w14:textId="4B69B9E4" w:rsidR="005F4F89" w:rsidRPr="00E8319A" w:rsidRDefault="00310196" w:rsidP="00A00774">
      <w:pPr>
        <w:spacing w:line="360" w:lineRule="auto"/>
        <w:ind w:firstLine="480"/>
        <w:rPr>
          <w:rFonts w:asciiTheme="minorEastAsia" w:hAnsiTheme="minorEastAsia"/>
        </w:rPr>
      </w:pPr>
      <w:r w:rsidRPr="00E8319A">
        <w:rPr>
          <w:rFonts w:asciiTheme="minorEastAsia" w:hAnsiTheme="minorEastAsia" w:hint="eastAsia"/>
        </w:rPr>
        <w:t>这种梳理的价值还更明显地体现在对于多义词的整理和分析中。</w:t>
      </w:r>
      <w:r w:rsidR="008F7788" w:rsidRPr="00E8319A">
        <w:rPr>
          <w:rFonts w:asciiTheme="minorEastAsia" w:hAnsiTheme="minorEastAsia" w:hint="eastAsia"/>
        </w:rPr>
        <w:t>汉语字词大多并不仅仅只有一个意思，需要根据使用的语境准确地选择和判断。批注时，施鸿保</w:t>
      </w:r>
      <w:r w:rsidRPr="00E8319A">
        <w:rPr>
          <w:rFonts w:asciiTheme="minorEastAsia" w:hAnsiTheme="minorEastAsia" w:hint="eastAsia"/>
        </w:rPr>
        <w:t>亦</w:t>
      </w:r>
      <w:r w:rsidR="008F7788" w:rsidRPr="00E8319A">
        <w:rPr>
          <w:rFonts w:asciiTheme="minorEastAsia" w:hAnsiTheme="minorEastAsia" w:hint="eastAsia"/>
        </w:rPr>
        <w:t>会有意地梳理部分常见多义字词，以杜诗或他诗为例简要分类释意，以方便自己和其他读者。如《秋笛》一首中，施鸿保总结了“他日”一词的三个解释，一个“如此诗：‘他日伤心极’，承闻房相公灵榇归葬诗：‘他日嘉陵泪’，老病诗：‘药残他日裹’，秋兴诗：‘丛菊两开他日泪’，别苏</w:t>
      </w:r>
      <w:proofErr w:type="gramStart"/>
      <w:r w:rsidR="008F7788" w:rsidRPr="00E8319A">
        <w:rPr>
          <w:rFonts w:asciiTheme="minorEastAsia" w:hAnsiTheme="minorEastAsia" w:hint="eastAsia"/>
        </w:rPr>
        <w:t>徯</w:t>
      </w:r>
      <w:proofErr w:type="gramEnd"/>
      <w:r w:rsidR="008F7788" w:rsidRPr="00E8319A">
        <w:rPr>
          <w:rFonts w:asciiTheme="minorEastAsia" w:hAnsiTheme="minorEastAsia" w:hint="eastAsia"/>
        </w:rPr>
        <w:t>诗：‘他日怜才命’，郑典设归诗：‘他日辱银钩’，送卢十四弟诗：‘他日扫除非’，暮秋枉裴道州手札诗：‘他日更仆语不浅’，同豆卢峰贻李员外贤子棐诗：‘梦兰他日应’，八哀郑虔诗：‘他日访江楼’，佐还山诗：‘老人他日爱’”</w:t>
      </w:r>
      <w:r w:rsidR="00A00774" w:rsidRPr="00E8319A">
        <w:rPr>
          <w:rFonts w:asciiTheme="minorEastAsia" w:hAnsiTheme="minorEastAsia" w:hint="eastAsia"/>
        </w:rPr>
        <w:t>（《读杜诗说》卷八，第69页）</w:t>
      </w:r>
      <w:r w:rsidR="008F7788" w:rsidRPr="00E8319A">
        <w:rPr>
          <w:rFonts w:asciiTheme="minorEastAsia" w:hAnsiTheme="minorEastAsia" w:hint="eastAsia"/>
        </w:rPr>
        <w:t>是“往日”的意思。又可以解释为“异日”，像“十二月一日诗：‘他日一杯难强进’，</w:t>
      </w:r>
      <w:proofErr w:type="gramStart"/>
      <w:r w:rsidR="008F7788" w:rsidRPr="00E8319A">
        <w:rPr>
          <w:rFonts w:asciiTheme="minorEastAsia" w:hAnsiTheme="minorEastAsia" w:hint="eastAsia"/>
        </w:rPr>
        <w:t>夔</w:t>
      </w:r>
      <w:proofErr w:type="gramEnd"/>
      <w:r w:rsidR="008F7788" w:rsidRPr="00E8319A">
        <w:rPr>
          <w:rFonts w:asciiTheme="minorEastAsia" w:hAnsiTheme="minorEastAsia" w:hint="eastAsia"/>
        </w:rPr>
        <w:t>府咏怀诗：‘他日辞神女’，暮春题瀼西草堂诗：‘他日委泥沙’是也。”此外，还有“别一日”的意思，“若别李秘书始兴寺居诗：‘他日杖藜来细听’。”而在这之后，施鸿保又展开去：“盖皆有本：‘吾他日未尝学问’，则犹言往日也；左传：‘他日请念’，则犹言异日也：论语：‘他日又独立’，则犹言别一日也。”我们可以看到，施鸿保不仅列举了杜诗中有“他日”一词的诗句，还在其后引了《左传》、《论语》的内容分别作为补充例子，可以说是对古诗文中的“他日”一词有一个较为完整的解释。</w:t>
      </w:r>
    </w:p>
    <w:p w14:paraId="212C8231" w14:textId="1DC67F6A" w:rsidR="008F7788" w:rsidRPr="00E8319A" w:rsidRDefault="008F7788" w:rsidP="00A00774">
      <w:pPr>
        <w:spacing w:line="360" w:lineRule="auto"/>
        <w:ind w:firstLine="480"/>
        <w:rPr>
          <w:rFonts w:asciiTheme="minorEastAsia" w:hAnsiTheme="minorEastAsia"/>
        </w:rPr>
      </w:pPr>
      <w:r w:rsidRPr="00E8319A">
        <w:rPr>
          <w:rFonts w:asciiTheme="minorEastAsia" w:hAnsiTheme="minorEastAsia" w:hint="eastAsia"/>
        </w:rPr>
        <w:t>又比如“高斋”是杜诗中常出现的词，施鸿保按照“高斋”意思分了三类。一类是“就他人言者，如此诗</w:t>
      </w:r>
      <w:r w:rsidR="00A00774" w:rsidRPr="00E8319A">
        <w:rPr>
          <w:rFonts w:asciiTheme="minorEastAsia" w:hAnsiTheme="minorEastAsia" w:hint="eastAsia"/>
        </w:rPr>
        <w:t>（《白水崔少府高斋》）</w:t>
      </w:r>
      <w:r w:rsidRPr="00E8319A">
        <w:rPr>
          <w:rFonts w:asciiTheme="minorEastAsia" w:hAnsiTheme="minorEastAsia" w:hint="eastAsia"/>
        </w:rPr>
        <w:t>及移居瀼西诗：‘道北冯都使，高斋见一川’，云诗：‘高斋非一处，秀气豁烦衿’”</w:t>
      </w:r>
      <w:r w:rsidR="00A00774" w:rsidRPr="00E8319A">
        <w:rPr>
          <w:rFonts w:asciiTheme="minorEastAsia" w:hAnsiTheme="minorEastAsia" w:hint="eastAsia"/>
        </w:rPr>
        <w:t>（《读杜诗说》卷四，第35页）</w:t>
      </w:r>
      <w:r w:rsidRPr="00E8319A">
        <w:rPr>
          <w:rFonts w:asciiTheme="minorEastAsia" w:hAnsiTheme="minorEastAsia" w:hint="eastAsia"/>
        </w:rPr>
        <w:t>；第二类是“就自己言者，如愁坐诗：‘高斋常见野’，暮春题瀼西草堂诗：‘高斋依药饵’”。这两类都不是“实有斋名高也”，只是泛指。唯独《宿江边阁》一诗中的“高斋”似乎是指特定的一处。</w:t>
      </w:r>
      <w:proofErr w:type="gramStart"/>
      <w:r w:rsidRPr="00E8319A">
        <w:rPr>
          <w:rFonts w:asciiTheme="minorEastAsia" w:hAnsiTheme="minorEastAsia" w:hint="eastAsia"/>
        </w:rPr>
        <w:t>仇</w:t>
      </w:r>
      <w:proofErr w:type="gramEnd"/>
      <w:r w:rsidRPr="00E8319A">
        <w:rPr>
          <w:rFonts w:asciiTheme="minorEastAsia" w:hAnsiTheme="minorEastAsia" w:hint="eastAsia"/>
        </w:rPr>
        <w:t>注中引了《襄沔记》的内容，并且引了《杜臆》中对“高斋”一词的考察，认为此地应确有实地而不是泛言。但施鸿保对于这个观点</w:t>
      </w:r>
      <w:r w:rsidR="00A6604B" w:rsidRPr="00E8319A">
        <w:rPr>
          <w:rFonts w:asciiTheme="minorEastAsia" w:hAnsiTheme="minorEastAsia" w:hint="eastAsia"/>
        </w:rPr>
        <w:t>虽未明说，但也是</w:t>
      </w:r>
      <w:r w:rsidRPr="00E8319A">
        <w:rPr>
          <w:rFonts w:asciiTheme="minorEastAsia" w:hAnsiTheme="minorEastAsia" w:hint="eastAsia"/>
        </w:rPr>
        <w:t>抱有怀疑态度。一方面，我们可以从“此则似实有其处者”的“似”中，看出施鸿保</w:t>
      </w:r>
      <w:r w:rsidR="00310196" w:rsidRPr="00E8319A">
        <w:rPr>
          <w:rFonts w:asciiTheme="minorEastAsia" w:hAnsiTheme="minorEastAsia" w:hint="eastAsia"/>
        </w:rPr>
        <w:t>在表达观点时</w:t>
      </w:r>
      <w:r w:rsidRPr="00E8319A">
        <w:rPr>
          <w:rFonts w:asciiTheme="minorEastAsia" w:hAnsiTheme="minorEastAsia" w:hint="eastAsia"/>
        </w:rPr>
        <w:t>的</w:t>
      </w:r>
      <w:r w:rsidR="00310196" w:rsidRPr="00E8319A">
        <w:rPr>
          <w:rFonts w:asciiTheme="minorEastAsia" w:hAnsiTheme="minorEastAsia" w:hint="eastAsia"/>
        </w:rPr>
        <w:t>小心</w:t>
      </w:r>
      <w:r w:rsidR="00993C50" w:rsidRPr="00E8319A">
        <w:rPr>
          <w:rFonts w:asciiTheme="minorEastAsia" w:hAnsiTheme="minorEastAsia" w:hint="eastAsia"/>
        </w:rPr>
        <w:t>谨慎；另一方面，他在这之后引用</w:t>
      </w:r>
      <w:r w:rsidRPr="00E8319A">
        <w:rPr>
          <w:rFonts w:asciiTheme="minorEastAsia" w:hAnsiTheme="minorEastAsia" w:hint="eastAsia"/>
        </w:rPr>
        <w:t>他人的诗句，“高斋见魏收诗外，文选谢脁亦有郡内高斋闲坐诗，张九龄有高斋闲望言怀诗”。这些诗句中的“高斋”都不是指一个具体的实物，仅为泛指。</w:t>
      </w:r>
      <w:r w:rsidR="00A6604B" w:rsidRPr="00E8319A">
        <w:rPr>
          <w:rFonts w:asciiTheme="minorEastAsia" w:hAnsiTheme="minorEastAsia" w:hint="eastAsia"/>
        </w:rPr>
        <w:t>这</w:t>
      </w:r>
      <w:r w:rsidRPr="00E8319A">
        <w:rPr>
          <w:rFonts w:asciiTheme="minorEastAsia" w:hAnsiTheme="minorEastAsia" w:hint="eastAsia"/>
        </w:rPr>
        <w:t>似乎</w:t>
      </w:r>
      <w:r w:rsidR="00A6604B" w:rsidRPr="00E8319A">
        <w:rPr>
          <w:rFonts w:asciiTheme="minorEastAsia" w:hAnsiTheme="minorEastAsia" w:hint="eastAsia"/>
        </w:rPr>
        <w:t>也</w:t>
      </w:r>
      <w:r w:rsidR="00993C50" w:rsidRPr="00E8319A">
        <w:rPr>
          <w:rFonts w:asciiTheme="minorEastAsia" w:hAnsiTheme="minorEastAsia" w:hint="eastAsia"/>
        </w:rPr>
        <w:t>能</w:t>
      </w:r>
      <w:r w:rsidR="00A6604B" w:rsidRPr="00E8319A">
        <w:rPr>
          <w:rFonts w:asciiTheme="minorEastAsia" w:hAnsiTheme="minorEastAsia" w:hint="eastAsia"/>
        </w:rPr>
        <w:t>为我们提供些许窥见其倾向的线索</w:t>
      </w:r>
      <w:r w:rsidRPr="00E8319A">
        <w:rPr>
          <w:rFonts w:asciiTheme="minorEastAsia" w:hAnsiTheme="minorEastAsia" w:hint="eastAsia"/>
        </w:rPr>
        <w:t>。</w:t>
      </w:r>
    </w:p>
    <w:p w14:paraId="438B5C5B" w14:textId="287D53A2" w:rsidR="008F7788" w:rsidRPr="00F53599" w:rsidRDefault="008F7788" w:rsidP="008D28AC">
      <w:pPr>
        <w:spacing w:line="360" w:lineRule="auto"/>
        <w:ind w:firstLine="480"/>
        <w:jc w:val="left"/>
        <w:rPr>
          <w:rFonts w:asciiTheme="minorEastAsia" w:hAnsiTheme="minorEastAsia"/>
        </w:rPr>
      </w:pPr>
      <w:r w:rsidRPr="00E8319A">
        <w:rPr>
          <w:rFonts w:asciiTheme="minorEastAsia" w:hAnsiTheme="minorEastAsia" w:hint="eastAsia"/>
        </w:rPr>
        <w:lastRenderedPageBreak/>
        <w:t>实词之外，施鸿保还考察了杜诗中的个别代词，如“尔”“汝”字等</w:t>
      </w:r>
      <w:r w:rsidR="0013222D" w:rsidRPr="00E8319A">
        <w:rPr>
          <w:rFonts w:asciiTheme="minorEastAsia" w:hAnsiTheme="minorEastAsia" w:hint="eastAsia"/>
        </w:rPr>
        <w:t>字在不同诗句中所指代的意思</w:t>
      </w:r>
      <w:r w:rsidRPr="00E8319A">
        <w:rPr>
          <w:rFonts w:asciiTheme="minorEastAsia" w:hAnsiTheme="minorEastAsia" w:hint="eastAsia"/>
        </w:rPr>
        <w:t>。《废畦》有“天风吹汝寒”</w:t>
      </w:r>
      <w:r w:rsidR="00632912" w:rsidRPr="00E8319A">
        <w:rPr>
          <w:rFonts w:asciiTheme="minorEastAsia" w:hAnsiTheme="minorEastAsia" w:hint="eastAsia"/>
        </w:rPr>
        <w:t>（《读</w:t>
      </w:r>
      <w:r w:rsidR="00632912" w:rsidRPr="00F53599">
        <w:rPr>
          <w:rFonts w:asciiTheme="minorEastAsia" w:hAnsiTheme="minorEastAsia" w:hint="eastAsia"/>
        </w:rPr>
        <w:t>杜诗说》卷八，第68页）</w:t>
      </w:r>
      <w:r w:rsidRPr="00F53599">
        <w:rPr>
          <w:rFonts w:asciiTheme="minorEastAsia" w:hAnsiTheme="minorEastAsia" w:hint="eastAsia"/>
        </w:rPr>
        <w:t>这样的句子，纵观杜甫诗集，很多草木蔬菜都可以用“汝”或者“尔”来代称：“凉风萧萧吹汝急”中用“汝”代决明；“无情移得汝”是指栀子，“野</w:t>
      </w:r>
      <w:proofErr w:type="gramStart"/>
      <w:r w:rsidRPr="00F53599">
        <w:rPr>
          <w:rFonts w:asciiTheme="minorEastAsia" w:hAnsiTheme="minorEastAsia" w:hint="eastAsia"/>
        </w:rPr>
        <w:t>苋迷汝</w:t>
      </w:r>
      <w:proofErr w:type="gramEnd"/>
      <w:r w:rsidRPr="00F53599">
        <w:rPr>
          <w:rFonts w:asciiTheme="minorEastAsia" w:hAnsiTheme="minorEastAsia" w:hint="eastAsia"/>
        </w:rPr>
        <w:t>来</w:t>
      </w:r>
      <w:r w:rsidR="0012636A">
        <w:rPr>
          <w:rFonts w:asciiTheme="minorEastAsia" w:hAnsiTheme="minorEastAsia" w:hint="eastAsia"/>
        </w:rPr>
        <w:t>”是说莴苣。也有用“尔”来代指的：“配尔亦茫茫”是</w:t>
      </w:r>
      <w:proofErr w:type="gramStart"/>
      <w:r w:rsidR="0012636A">
        <w:rPr>
          <w:rFonts w:asciiTheme="minorEastAsia" w:hAnsiTheme="minorEastAsia" w:hint="eastAsia"/>
        </w:rPr>
        <w:t>说四松等</w:t>
      </w:r>
      <w:proofErr w:type="gramEnd"/>
      <w:r w:rsidR="0012636A">
        <w:rPr>
          <w:rFonts w:asciiTheme="minorEastAsia" w:hAnsiTheme="minorEastAsia" w:hint="eastAsia"/>
        </w:rPr>
        <w:t>。同时，施鸿保在这一基础上有所</w:t>
      </w:r>
      <w:r w:rsidRPr="00F53599">
        <w:rPr>
          <w:rFonts w:asciiTheme="minorEastAsia" w:hAnsiTheme="minorEastAsia" w:hint="eastAsia"/>
        </w:rPr>
        <w:t>补充，</w:t>
      </w:r>
      <w:r w:rsidR="0012636A">
        <w:rPr>
          <w:rFonts w:asciiTheme="minorEastAsia" w:hAnsiTheme="minorEastAsia" w:hint="eastAsia"/>
        </w:rPr>
        <w:t>提出鸟兽虫鱼也可以用这类词来代替。</w:t>
      </w:r>
      <w:r w:rsidRPr="00F53599">
        <w:rPr>
          <w:rFonts w:asciiTheme="minorEastAsia" w:hAnsiTheme="minorEastAsia" w:hint="eastAsia"/>
        </w:rPr>
        <w:t>如“吾与汝曹俱眼明”是指鸬鹚，“稻粱霑汝在”是说花鸭，“沧江白发愁看汝”指萤火虫。此外，连酒与山都可以用“汝”与“尔”来代，如：“浊</w:t>
      </w:r>
      <w:proofErr w:type="gramStart"/>
      <w:r w:rsidRPr="00F53599">
        <w:rPr>
          <w:rFonts w:asciiTheme="minorEastAsia" w:hAnsiTheme="minorEastAsia" w:hint="eastAsia"/>
        </w:rPr>
        <w:t>醪</w:t>
      </w:r>
      <w:proofErr w:type="gramEnd"/>
      <w:r w:rsidRPr="00F53599">
        <w:rPr>
          <w:rFonts w:asciiTheme="minorEastAsia" w:hAnsiTheme="minorEastAsia" w:hint="eastAsia"/>
        </w:rPr>
        <w:t>谁造汝”、“长年三老遥怜汝”、“尔独近高天”等。因此，这句诗“天风吹汝寒”句，</w:t>
      </w:r>
      <w:proofErr w:type="gramStart"/>
      <w:r w:rsidRPr="00F53599">
        <w:rPr>
          <w:rFonts w:asciiTheme="minorEastAsia" w:hAnsiTheme="minorEastAsia" w:hint="eastAsia"/>
        </w:rPr>
        <w:t>仇注引用</w:t>
      </w:r>
      <w:proofErr w:type="gramEnd"/>
      <w:r w:rsidRPr="00F53599">
        <w:rPr>
          <w:rFonts w:asciiTheme="minorEastAsia" w:hAnsiTheme="minorEastAsia" w:hint="eastAsia"/>
        </w:rPr>
        <w:t>毛诗中有“风其吹汝”</w:t>
      </w:r>
      <w:r w:rsidR="00632912" w:rsidRPr="00F53599">
        <w:rPr>
          <w:rFonts w:asciiTheme="minorEastAsia" w:hAnsiTheme="minorEastAsia" w:hint="eastAsia"/>
        </w:rPr>
        <w:t>（《杜诗详注》卷八，第744页）</w:t>
      </w:r>
      <w:r w:rsidR="0012636A">
        <w:rPr>
          <w:rFonts w:asciiTheme="minorEastAsia" w:hAnsiTheme="minorEastAsia" w:hint="eastAsia"/>
        </w:rPr>
        <w:t>句，因为毛诗中“汝”是指蘀，而认为蔬菜</w:t>
      </w:r>
      <w:r w:rsidRPr="00F53599">
        <w:rPr>
          <w:rFonts w:asciiTheme="minorEastAsia" w:hAnsiTheme="minorEastAsia" w:hint="eastAsia"/>
        </w:rPr>
        <w:t>可以用“汝”来代称</w:t>
      </w:r>
      <w:r w:rsidR="0012636A">
        <w:rPr>
          <w:rFonts w:asciiTheme="minorEastAsia" w:hAnsiTheme="minorEastAsia" w:hint="eastAsia"/>
        </w:rPr>
        <w:t>的这一说法，未免就显得太过</w:t>
      </w:r>
      <w:r w:rsidRPr="00F53599">
        <w:rPr>
          <w:rFonts w:asciiTheme="minorEastAsia" w:hAnsiTheme="minorEastAsia" w:hint="eastAsia"/>
        </w:rPr>
        <w:t>拘泥</w:t>
      </w:r>
      <w:r w:rsidR="0012636A">
        <w:rPr>
          <w:rFonts w:asciiTheme="minorEastAsia" w:hAnsiTheme="minorEastAsia" w:hint="eastAsia"/>
        </w:rPr>
        <w:t>了</w:t>
      </w:r>
      <w:r w:rsidRPr="00F53599">
        <w:rPr>
          <w:rFonts w:asciiTheme="minorEastAsia" w:hAnsiTheme="minorEastAsia" w:hint="eastAsia"/>
        </w:rPr>
        <w:t>。</w:t>
      </w:r>
    </w:p>
    <w:p w14:paraId="16F68F8B" w14:textId="4888ACCF" w:rsidR="005F4F89" w:rsidRPr="003677FF" w:rsidRDefault="003A2BEE" w:rsidP="003677FF">
      <w:pPr>
        <w:spacing w:line="360" w:lineRule="auto"/>
        <w:ind w:firstLine="480"/>
        <w:jc w:val="left"/>
        <w:rPr>
          <w:rFonts w:asciiTheme="minorEastAsia" w:hAnsiTheme="minorEastAsia"/>
        </w:rPr>
      </w:pPr>
      <w:r w:rsidRPr="00F53599">
        <w:rPr>
          <w:rFonts w:asciiTheme="minorEastAsia" w:hAnsiTheme="minorEastAsia" w:hint="eastAsia"/>
        </w:rPr>
        <w:t>同时，字词的</w:t>
      </w:r>
      <w:r w:rsidR="0012636A">
        <w:rPr>
          <w:rFonts w:asciiTheme="minorEastAsia" w:hAnsiTheme="minorEastAsia" w:hint="eastAsia"/>
        </w:rPr>
        <w:t>意思虽然固定，但情感色彩</w:t>
      </w:r>
      <w:r w:rsidR="008F7788" w:rsidRPr="00F53599">
        <w:rPr>
          <w:rFonts w:asciiTheme="minorEastAsia" w:hAnsiTheme="minorEastAsia" w:hint="eastAsia"/>
        </w:rPr>
        <w:t>会因为语境而有变化。</w:t>
      </w:r>
      <w:r w:rsidR="0012636A">
        <w:rPr>
          <w:rFonts w:asciiTheme="minorEastAsia" w:hAnsiTheme="minorEastAsia" w:hint="eastAsia"/>
        </w:rPr>
        <w:t>施鸿保也在批注中选取部分字词梳理、讨论。</w:t>
      </w:r>
      <w:r w:rsidR="008F7788" w:rsidRPr="00F53599">
        <w:rPr>
          <w:rFonts w:asciiTheme="minorEastAsia" w:hAnsiTheme="minorEastAsia" w:hint="eastAsia"/>
        </w:rPr>
        <w:t>如《伤春五首》的第三首中有“焉得变危机”</w:t>
      </w:r>
      <w:r w:rsidR="00632912" w:rsidRPr="00F53599">
        <w:rPr>
          <w:rFonts w:asciiTheme="minorEastAsia" w:hAnsiTheme="minorEastAsia" w:hint="eastAsia"/>
        </w:rPr>
        <w:t>（《杜诗详注》卷十三，第1309页）</w:t>
      </w:r>
      <w:r w:rsidR="008F7788" w:rsidRPr="00F53599">
        <w:rPr>
          <w:rFonts w:asciiTheme="minorEastAsia" w:hAnsiTheme="minorEastAsia" w:hint="eastAsia"/>
        </w:rPr>
        <w:t>句，施鸿保认为有“焉得”一词两种解释，“一是属望之词，一是决绝之词”</w:t>
      </w:r>
      <w:r w:rsidR="00632912" w:rsidRPr="00F53599">
        <w:rPr>
          <w:rFonts w:asciiTheme="minorEastAsia" w:hAnsiTheme="minorEastAsia" w:hint="eastAsia"/>
        </w:rPr>
        <w:t>（《读杜诗说》卷十三，第123页）</w:t>
      </w:r>
      <w:r w:rsidR="008F7788" w:rsidRPr="00F53599">
        <w:rPr>
          <w:rFonts w:asciiTheme="minorEastAsia" w:hAnsiTheme="minorEastAsia" w:hint="eastAsia"/>
        </w:rPr>
        <w:t>。前者如《江上值水》中的“焉得思如陶谢手”</w:t>
      </w:r>
      <w:r w:rsidR="00632912" w:rsidRPr="00F53599">
        <w:rPr>
          <w:rFonts w:asciiTheme="minorEastAsia" w:hAnsiTheme="minorEastAsia" w:hint="eastAsia"/>
        </w:rPr>
        <w:t>（《杜诗详注》卷十，第981页）</w:t>
      </w:r>
      <w:r w:rsidR="008F7788" w:rsidRPr="00F53599">
        <w:rPr>
          <w:rFonts w:asciiTheme="minorEastAsia" w:hAnsiTheme="minorEastAsia" w:hint="eastAsia"/>
        </w:rPr>
        <w:t>，《悲青坂</w:t>
      </w:r>
      <w:r w:rsidR="004E0F0D" w:rsidRPr="00F53599">
        <w:rPr>
          <w:rFonts w:asciiTheme="minorEastAsia" w:hAnsiTheme="minorEastAsia" w:hint="eastAsia"/>
        </w:rPr>
        <w:t>》的“焉得附书</w:t>
      </w:r>
      <w:r w:rsidR="008F7788" w:rsidRPr="00F53599">
        <w:rPr>
          <w:rFonts w:asciiTheme="minorEastAsia" w:hAnsiTheme="minorEastAsia" w:hint="eastAsia"/>
        </w:rPr>
        <w:t>与我军”</w:t>
      </w:r>
      <w:r w:rsidR="00632912" w:rsidRPr="00F53599">
        <w:rPr>
          <w:rFonts w:asciiTheme="minorEastAsia" w:hAnsiTheme="minorEastAsia" w:hint="eastAsia"/>
        </w:rPr>
        <w:t>（</w:t>
      </w:r>
      <w:r w:rsidR="004E0F0D" w:rsidRPr="00F53599">
        <w:rPr>
          <w:rFonts w:asciiTheme="minorEastAsia" w:hAnsiTheme="minorEastAsia" w:hint="eastAsia"/>
        </w:rPr>
        <w:t>《杜诗详注》卷四</w:t>
      </w:r>
      <w:r w:rsidR="00632912" w:rsidRPr="00F53599">
        <w:rPr>
          <w:rFonts w:asciiTheme="minorEastAsia" w:hAnsiTheme="minorEastAsia" w:hint="eastAsia"/>
        </w:rPr>
        <w:t>，第</w:t>
      </w:r>
      <w:r w:rsidR="004E0F0D" w:rsidRPr="00F53599">
        <w:rPr>
          <w:rFonts w:asciiTheme="minorEastAsia" w:hAnsiTheme="minorEastAsia" w:hint="eastAsia"/>
        </w:rPr>
        <w:t>386</w:t>
      </w:r>
      <w:r w:rsidR="00632912" w:rsidRPr="00F53599">
        <w:rPr>
          <w:rFonts w:asciiTheme="minorEastAsia" w:hAnsiTheme="minorEastAsia" w:hint="eastAsia"/>
        </w:rPr>
        <w:t>页）</w:t>
      </w:r>
      <w:r w:rsidR="008F7788" w:rsidRPr="00F53599">
        <w:rPr>
          <w:rFonts w:asciiTheme="minorEastAsia" w:hAnsiTheme="minorEastAsia" w:hint="eastAsia"/>
        </w:rPr>
        <w:t>等，表示期盼；后者是“不可得”的意思，如《赠苏四徯》中的“焉得</w:t>
      </w:r>
      <w:proofErr w:type="gramStart"/>
      <w:r w:rsidR="008F7788" w:rsidRPr="00F53599">
        <w:rPr>
          <w:rFonts w:asciiTheme="minorEastAsia" w:hAnsiTheme="minorEastAsia" w:hint="eastAsia"/>
        </w:rPr>
        <w:t>豁</w:t>
      </w:r>
      <w:proofErr w:type="gramEnd"/>
      <w:r w:rsidR="008F7788" w:rsidRPr="00F53599">
        <w:rPr>
          <w:rFonts w:asciiTheme="minorEastAsia" w:hAnsiTheme="minorEastAsia" w:hint="eastAsia"/>
        </w:rPr>
        <w:t>心胸”</w:t>
      </w:r>
      <w:r w:rsidR="00632912" w:rsidRPr="00F53599">
        <w:rPr>
          <w:rFonts w:asciiTheme="minorEastAsia" w:hAnsiTheme="minorEastAsia" w:hint="eastAsia"/>
        </w:rPr>
        <w:t>（《杜诗详注》卷十</w:t>
      </w:r>
      <w:r w:rsidR="00FF11EB" w:rsidRPr="00F53599">
        <w:rPr>
          <w:rFonts w:asciiTheme="minorEastAsia" w:hAnsiTheme="minorEastAsia" w:hint="eastAsia"/>
        </w:rPr>
        <w:t>八</w:t>
      </w:r>
      <w:r w:rsidR="00632912" w:rsidRPr="00F53599">
        <w:rPr>
          <w:rFonts w:asciiTheme="minorEastAsia" w:hAnsiTheme="minorEastAsia" w:hint="eastAsia"/>
        </w:rPr>
        <w:t>，第1</w:t>
      </w:r>
      <w:r w:rsidR="00FF11EB" w:rsidRPr="00F53599">
        <w:rPr>
          <w:rFonts w:asciiTheme="minorEastAsia" w:hAnsiTheme="minorEastAsia" w:hint="eastAsia"/>
        </w:rPr>
        <w:t>870</w:t>
      </w:r>
      <w:r w:rsidR="00632912" w:rsidRPr="00F53599">
        <w:rPr>
          <w:rFonts w:asciiTheme="minorEastAsia" w:hAnsiTheme="minorEastAsia" w:hint="eastAsia"/>
        </w:rPr>
        <w:t>页）</w:t>
      </w:r>
      <w:r w:rsidR="008F7788" w:rsidRPr="00F53599">
        <w:rPr>
          <w:rFonts w:asciiTheme="minorEastAsia" w:hAnsiTheme="minorEastAsia" w:hint="eastAsia"/>
        </w:rPr>
        <w:t>，此《伤春五首》中的“焉得变危机”，施鸿保认为都属于“决绝之词”。“焉得”一词字面解释就是哪里得，怎么得的意思，但它在不同的语境中有积极和消极两种指向</w:t>
      </w:r>
      <w:r w:rsidR="000A1564">
        <w:rPr>
          <w:rFonts w:asciiTheme="minorEastAsia" w:hAnsiTheme="minorEastAsia" w:hint="eastAsia"/>
        </w:rPr>
        <w:t>，诗人在不同的诗作中所传达的情绪是不一样的。施鸿保观察到这一点</w:t>
      </w:r>
      <w:r w:rsidR="008F7788" w:rsidRPr="00F53599">
        <w:rPr>
          <w:rFonts w:asciiTheme="minorEastAsia" w:hAnsiTheme="minorEastAsia" w:hint="eastAsia"/>
        </w:rPr>
        <w:t>后，有意识地总结了它们在杜诗中出现的情况，方便后人在解读时更准确地理解其情感指向。</w:t>
      </w:r>
    </w:p>
    <w:p w14:paraId="77A58837" w14:textId="07286021" w:rsidR="00215E63" w:rsidRPr="00F53599" w:rsidRDefault="00DE0CCC" w:rsidP="00215E63">
      <w:pPr>
        <w:spacing w:line="360" w:lineRule="auto"/>
        <w:ind w:firstLine="480"/>
        <w:rPr>
          <w:rFonts w:asciiTheme="minorEastAsia" w:hAnsiTheme="minorEastAsia"/>
        </w:rPr>
      </w:pPr>
      <w:r w:rsidRPr="00F53599">
        <w:rPr>
          <w:rFonts w:asciiTheme="minorEastAsia" w:hAnsiTheme="minorEastAsia" w:hint="eastAsia"/>
        </w:rPr>
        <w:t>在《读杜诗说》</w:t>
      </w:r>
      <w:proofErr w:type="gramStart"/>
      <w:r w:rsidR="00A44195" w:rsidRPr="00F53599">
        <w:rPr>
          <w:rFonts w:asciiTheme="minorEastAsia" w:hAnsiTheme="minorEastAsia" w:hint="eastAsia"/>
        </w:rPr>
        <w:t>对仇注</w:t>
      </w:r>
      <w:proofErr w:type="gramEnd"/>
      <w:r w:rsidR="00A44195" w:rsidRPr="00F53599">
        <w:rPr>
          <w:rFonts w:asciiTheme="minorEastAsia" w:hAnsiTheme="minorEastAsia" w:hint="eastAsia"/>
        </w:rPr>
        <w:t>的纠误中，字词意思的辨析占</w:t>
      </w:r>
      <w:r w:rsidR="00914FED">
        <w:rPr>
          <w:rFonts w:asciiTheme="minorEastAsia" w:hAnsiTheme="minorEastAsia" w:hint="eastAsia"/>
        </w:rPr>
        <w:t>据了很大一部分。上述例子仅是冰山一角，但也可以看出施鸿保</w:t>
      </w:r>
      <w:r w:rsidR="00A44195" w:rsidRPr="00F53599">
        <w:rPr>
          <w:rFonts w:asciiTheme="minorEastAsia" w:hAnsiTheme="minorEastAsia" w:hint="eastAsia"/>
        </w:rPr>
        <w:t>对字词意义的重视。他</w:t>
      </w:r>
      <w:r w:rsidR="00E25703">
        <w:rPr>
          <w:rFonts w:asciiTheme="minorEastAsia" w:hAnsiTheme="minorEastAsia" w:hint="eastAsia"/>
        </w:rPr>
        <w:t>擅长</w:t>
      </w:r>
      <w:r w:rsidR="00681F81" w:rsidRPr="00F53599">
        <w:rPr>
          <w:rFonts w:asciiTheme="minorEastAsia" w:hAnsiTheme="minorEastAsia" w:hint="eastAsia"/>
        </w:rPr>
        <w:t>立足</w:t>
      </w:r>
      <w:r w:rsidR="00914FED">
        <w:rPr>
          <w:rFonts w:asciiTheme="minorEastAsia" w:hAnsiTheme="minorEastAsia" w:hint="eastAsia"/>
        </w:rPr>
        <w:t>于</w:t>
      </w:r>
      <w:r w:rsidR="00681F81" w:rsidRPr="00F53599">
        <w:rPr>
          <w:rFonts w:asciiTheme="minorEastAsia" w:hAnsiTheme="minorEastAsia" w:hint="eastAsia"/>
        </w:rPr>
        <w:t>最基本的字词意思，</w:t>
      </w:r>
      <w:r w:rsidR="00914FED">
        <w:rPr>
          <w:rFonts w:asciiTheme="minorEastAsia" w:hAnsiTheme="minorEastAsia" w:hint="eastAsia"/>
        </w:rPr>
        <w:t>再结合自身的阅读经验，</w:t>
      </w:r>
      <w:r w:rsidR="00215E63" w:rsidRPr="00F53599">
        <w:rPr>
          <w:rFonts w:asciiTheme="minorEastAsia" w:hAnsiTheme="minorEastAsia" w:hint="eastAsia"/>
        </w:rPr>
        <w:t>层层</w:t>
      </w:r>
      <w:r w:rsidR="00914FED">
        <w:rPr>
          <w:rFonts w:asciiTheme="minorEastAsia" w:hAnsiTheme="minorEastAsia" w:hint="eastAsia"/>
        </w:rPr>
        <w:t>剖析，</w:t>
      </w:r>
      <w:r w:rsidR="00215E63" w:rsidRPr="00F53599">
        <w:rPr>
          <w:rFonts w:asciiTheme="minorEastAsia" w:hAnsiTheme="minorEastAsia" w:hint="eastAsia"/>
        </w:rPr>
        <w:t>体会</w:t>
      </w:r>
      <w:r w:rsidR="00681F81" w:rsidRPr="00F53599">
        <w:rPr>
          <w:rFonts w:asciiTheme="minorEastAsia" w:hAnsiTheme="minorEastAsia" w:hint="eastAsia"/>
        </w:rPr>
        <w:t>解读诗歌的深意。</w:t>
      </w:r>
      <w:r w:rsidR="00215E63" w:rsidRPr="00F53599">
        <w:rPr>
          <w:rFonts w:asciiTheme="minorEastAsia" w:hAnsiTheme="minorEastAsia" w:hint="eastAsia"/>
        </w:rPr>
        <w:t>值得注意的是，</w:t>
      </w:r>
      <w:r w:rsidR="00914FED">
        <w:rPr>
          <w:rFonts w:asciiTheme="minorEastAsia" w:hAnsiTheme="minorEastAsia" w:hint="eastAsia"/>
        </w:rPr>
        <w:t>在诗歌阅读的过程中，</w:t>
      </w:r>
      <w:r w:rsidR="00215E63" w:rsidRPr="00F53599">
        <w:rPr>
          <w:rFonts w:asciiTheme="minorEastAsia" w:hAnsiTheme="minorEastAsia" w:hint="eastAsia"/>
        </w:rPr>
        <w:t>哪怕仅仅是</w:t>
      </w:r>
      <w:r w:rsidR="00914FED">
        <w:rPr>
          <w:rFonts w:asciiTheme="minorEastAsia" w:hAnsiTheme="minorEastAsia" w:hint="eastAsia"/>
        </w:rPr>
        <w:t>解释基本字词的含义，诗歌亦给予读者以极大“自由”发挥的空间。正如沃尔夫冈·伊塞尔所提出</w:t>
      </w:r>
      <w:r w:rsidR="00215E63" w:rsidRPr="00F53599">
        <w:rPr>
          <w:rFonts w:asciiTheme="minorEastAsia" w:hAnsiTheme="minorEastAsia" w:hint="eastAsia"/>
        </w:rPr>
        <w:t>的：“文学文本不指称外在现实（像一种‘文献’那样），而是再现一种模式，一种引导读者想象的指示结构。但这种指示结构是未完成的，布满了要由读者来填补的‘断裂’、‘空白’和‘不确定性’。”</w:t>
      </w:r>
      <w:r w:rsidR="00632912" w:rsidRPr="00F53599">
        <w:rPr>
          <w:rStyle w:val="a5"/>
          <w:rFonts w:asciiTheme="minorEastAsia" w:hAnsiTheme="minorEastAsia"/>
        </w:rPr>
        <w:footnoteReference w:id="4"/>
      </w:r>
      <w:r w:rsidR="00215E63" w:rsidRPr="00F53599">
        <w:rPr>
          <w:rFonts w:asciiTheme="minorEastAsia" w:hAnsiTheme="minorEastAsia" w:hint="eastAsia"/>
        </w:rPr>
        <w:t>文学</w:t>
      </w:r>
      <w:r w:rsidR="00215E63" w:rsidRPr="00F53599">
        <w:rPr>
          <w:rFonts w:asciiTheme="minorEastAsia" w:hAnsiTheme="minorEastAsia" w:hint="eastAsia"/>
        </w:rPr>
        <w:lastRenderedPageBreak/>
        <w:t>文本采用了一种“描绘性语言”</w:t>
      </w:r>
      <w:r w:rsidR="004E0F0D" w:rsidRPr="00F53599">
        <w:rPr>
          <w:rStyle w:val="a5"/>
          <w:rFonts w:asciiTheme="minorEastAsia" w:hAnsiTheme="minorEastAsia"/>
        </w:rPr>
        <w:footnoteReference w:id="5"/>
      </w:r>
      <w:r w:rsidR="00215E63" w:rsidRPr="00F53599">
        <w:rPr>
          <w:rFonts w:asciiTheme="minorEastAsia" w:hAnsiTheme="minorEastAsia" w:hint="eastAsia"/>
        </w:rPr>
        <w:t>，这其中包含许多意义未定性与意义空白。而这种意义未定性与空白是文学产生效果的基本条件。</w:t>
      </w:r>
    </w:p>
    <w:p w14:paraId="6D120846" w14:textId="3BE0EE10" w:rsidR="00215E63" w:rsidRDefault="00914FED" w:rsidP="00215E63">
      <w:pPr>
        <w:spacing w:line="360" w:lineRule="auto"/>
        <w:ind w:firstLine="480"/>
        <w:rPr>
          <w:rFonts w:asciiTheme="minorEastAsia" w:hAnsiTheme="minorEastAsia"/>
        </w:rPr>
      </w:pPr>
      <w:r>
        <w:rPr>
          <w:rFonts w:asciiTheme="minorEastAsia" w:hAnsiTheme="minorEastAsia" w:hint="eastAsia"/>
        </w:rPr>
        <w:t>换句话说，诗歌</w:t>
      </w:r>
      <w:r w:rsidR="00215E63" w:rsidRPr="00F53599">
        <w:rPr>
          <w:rFonts w:asciiTheme="minorEastAsia" w:hAnsiTheme="minorEastAsia" w:hint="eastAsia"/>
        </w:rPr>
        <w:t>乃至</w:t>
      </w:r>
      <w:r>
        <w:rPr>
          <w:rFonts w:asciiTheme="minorEastAsia" w:hAnsiTheme="minorEastAsia" w:hint="eastAsia"/>
        </w:rPr>
        <w:t>所有文学作品的内涵和意义并不是作品中固有的，而是在阅读过程中</w:t>
      </w:r>
      <w:r w:rsidR="00215E63" w:rsidRPr="00F53599">
        <w:rPr>
          <w:rFonts w:asciiTheme="minorEastAsia" w:hAnsiTheme="minorEastAsia" w:hint="eastAsia"/>
        </w:rPr>
        <w:t>产生</w:t>
      </w:r>
      <w:r>
        <w:rPr>
          <w:rFonts w:asciiTheme="minorEastAsia" w:hAnsiTheme="minorEastAsia" w:hint="eastAsia"/>
        </w:rPr>
        <w:t>的</w:t>
      </w:r>
      <w:r w:rsidR="00215E63" w:rsidRPr="00F53599">
        <w:rPr>
          <w:rFonts w:asciiTheme="minorEastAsia" w:hAnsiTheme="minorEastAsia" w:hint="eastAsia"/>
        </w:rPr>
        <w:t>。它们的内容也许一成不变，但随着时间流逝，一代又一代读者不断阅读，它们的意义也不断地在</w:t>
      </w:r>
      <w:r>
        <w:rPr>
          <w:rFonts w:asciiTheme="minorEastAsia" w:hAnsiTheme="minorEastAsia" w:hint="eastAsia"/>
        </w:rPr>
        <w:t>丰富和</w:t>
      </w:r>
      <w:r w:rsidR="00215E63" w:rsidRPr="00F53599">
        <w:rPr>
          <w:rFonts w:asciiTheme="minorEastAsia" w:hAnsiTheme="minorEastAsia" w:hint="eastAsia"/>
        </w:rPr>
        <w:t>变化</w:t>
      </w:r>
      <w:r>
        <w:rPr>
          <w:rFonts w:asciiTheme="minorEastAsia" w:hAnsiTheme="minorEastAsia" w:hint="eastAsia"/>
        </w:rPr>
        <w:t>着</w:t>
      </w:r>
      <w:r w:rsidR="00215E63" w:rsidRPr="00F53599">
        <w:rPr>
          <w:rFonts w:asciiTheme="minorEastAsia" w:hAnsiTheme="minorEastAsia" w:hint="eastAsia"/>
        </w:rPr>
        <w:t>。在这个过程中，作品的内容被读</w:t>
      </w:r>
      <w:r w:rsidR="004913DF">
        <w:rPr>
          <w:rFonts w:asciiTheme="minorEastAsia" w:hAnsiTheme="minorEastAsia" w:hint="eastAsia"/>
        </w:rPr>
        <w:t>者具体化</w:t>
      </w:r>
      <w:r>
        <w:rPr>
          <w:rFonts w:asciiTheme="minorEastAsia" w:hAnsiTheme="minorEastAsia" w:hint="eastAsia"/>
        </w:rPr>
        <w:t>，而读者们能这么做的原因，就在于文学作品中存在着</w:t>
      </w:r>
      <w:r w:rsidR="00215E63" w:rsidRPr="00F53599">
        <w:rPr>
          <w:rFonts w:asciiTheme="minorEastAsia" w:hAnsiTheme="minorEastAsia" w:hint="eastAsia"/>
        </w:rPr>
        <w:t>不具体和不确定的空白。空白在诗歌这一艺术形式中体现得尤为明显</w:t>
      </w:r>
      <w:r>
        <w:rPr>
          <w:rFonts w:asciiTheme="minorEastAsia" w:hAnsiTheme="minorEastAsia" w:hint="eastAsia"/>
        </w:rPr>
        <w:t>。诗歌篇幅较小，言简意深，优秀的诗歌创作更是耐人寻味，这是诗歌独具艺术魅力的地方。而</w:t>
      </w:r>
      <w:r w:rsidR="00215E63" w:rsidRPr="00F53599">
        <w:rPr>
          <w:rFonts w:asciiTheme="minorEastAsia" w:hAnsiTheme="minorEastAsia" w:hint="eastAsia"/>
        </w:rPr>
        <w:t>发现和解读诗人隐而不发的内容，探索五个字、七个字的背后潜藏的深意，</w:t>
      </w:r>
      <w:r>
        <w:rPr>
          <w:rFonts w:asciiTheme="minorEastAsia" w:hAnsiTheme="minorEastAsia" w:hint="eastAsia"/>
        </w:rPr>
        <w:t>这些乐趣</w:t>
      </w:r>
      <w:r w:rsidR="00215E63" w:rsidRPr="00F53599">
        <w:rPr>
          <w:rFonts w:asciiTheme="minorEastAsia" w:hAnsiTheme="minorEastAsia" w:hint="eastAsia"/>
        </w:rPr>
        <w:t>吸引着读者不断拿起诗卷并乐此不疲。从某种意义上来说，是这些不具体和不确定的空白促使读者在阅读过程中填补它们，去寻找作品的意义，</w:t>
      </w:r>
      <w:r>
        <w:rPr>
          <w:rFonts w:asciiTheme="minorEastAsia" w:hAnsiTheme="minorEastAsia" w:hint="eastAsia"/>
        </w:rPr>
        <w:t>积极</w:t>
      </w:r>
      <w:r w:rsidR="00215E63" w:rsidRPr="00F53599">
        <w:rPr>
          <w:rFonts w:asciiTheme="minorEastAsia" w:hAnsiTheme="minorEastAsia" w:hint="eastAsia"/>
        </w:rPr>
        <w:t>参与到作品意义产生和呈现的过程中来。</w:t>
      </w:r>
    </w:p>
    <w:p w14:paraId="0B603BE6" w14:textId="77777777" w:rsidR="00C072D5" w:rsidRDefault="00E158ED" w:rsidP="00C072D5">
      <w:pPr>
        <w:spacing w:line="360" w:lineRule="auto"/>
        <w:ind w:firstLine="480"/>
        <w:rPr>
          <w:rFonts w:asciiTheme="minorEastAsia" w:hAnsiTheme="minorEastAsia"/>
        </w:rPr>
      </w:pPr>
      <w:r>
        <w:rPr>
          <w:rFonts w:asciiTheme="minorEastAsia" w:hAnsiTheme="minorEastAsia" w:hint="eastAsia"/>
        </w:rPr>
        <w:t>由上述例子</w:t>
      </w:r>
      <w:r w:rsidR="00914FED">
        <w:rPr>
          <w:rFonts w:asciiTheme="minorEastAsia" w:hAnsiTheme="minorEastAsia" w:hint="eastAsia"/>
        </w:rPr>
        <w:t>，我们可以看到施鸿保在解释字词意思</w:t>
      </w:r>
      <w:r w:rsidR="00AB6CC1">
        <w:rPr>
          <w:rFonts w:asciiTheme="minorEastAsia" w:hAnsiTheme="minorEastAsia" w:hint="eastAsia"/>
        </w:rPr>
        <w:t>的过程中，</w:t>
      </w:r>
      <w:r w:rsidR="00D069E7">
        <w:rPr>
          <w:rFonts w:asciiTheme="minorEastAsia" w:hAnsiTheme="minorEastAsia" w:hint="eastAsia"/>
        </w:rPr>
        <w:t>关注字词的基本内涵，</w:t>
      </w:r>
      <w:r>
        <w:rPr>
          <w:rFonts w:asciiTheme="minorEastAsia" w:hAnsiTheme="minorEastAsia" w:hint="eastAsia"/>
        </w:rPr>
        <w:t>以杜诗为例梳理多义词的意思，</w:t>
      </w:r>
      <w:r w:rsidR="00D069E7">
        <w:rPr>
          <w:rFonts w:asciiTheme="minorEastAsia" w:hAnsiTheme="minorEastAsia" w:hint="eastAsia"/>
        </w:rPr>
        <w:t>同时</w:t>
      </w:r>
      <w:r>
        <w:rPr>
          <w:rFonts w:asciiTheme="minorEastAsia" w:hAnsiTheme="minorEastAsia" w:hint="eastAsia"/>
        </w:rPr>
        <w:t>兼顾部分代词指代内容的</w:t>
      </w:r>
      <w:r w:rsidR="00D069E7">
        <w:rPr>
          <w:rFonts w:asciiTheme="minorEastAsia" w:hAnsiTheme="minorEastAsia" w:hint="eastAsia"/>
        </w:rPr>
        <w:t>总结</w:t>
      </w:r>
      <w:r>
        <w:rPr>
          <w:rFonts w:asciiTheme="minorEastAsia" w:hAnsiTheme="minorEastAsia" w:hint="eastAsia"/>
        </w:rPr>
        <w:t>以及字词情感色彩的考察，可以说是从字词释义的方方面面</w:t>
      </w:r>
      <w:r w:rsidR="00D069E7">
        <w:rPr>
          <w:rFonts w:asciiTheme="minorEastAsia" w:hAnsiTheme="minorEastAsia" w:hint="eastAsia"/>
        </w:rPr>
        <w:t>去辨析和纠正</w:t>
      </w:r>
      <w:proofErr w:type="gramStart"/>
      <w:r w:rsidR="00D069E7">
        <w:rPr>
          <w:rFonts w:asciiTheme="minorEastAsia" w:hAnsiTheme="minorEastAsia" w:hint="eastAsia"/>
        </w:rPr>
        <w:t>仇</w:t>
      </w:r>
      <w:proofErr w:type="gramEnd"/>
      <w:r w:rsidR="00D069E7">
        <w:rPr>
          <w:rFonts w:asciiTheme="minorEastAsia" w:hAnsiTheme="minorEastAsia" w:hint="eastAsia"/>
        </w:rPr>
        <w:t>注中存在的纰漏。</w:t>
      </w:r>
    </w:p>
    <w:p w14:paraId="3888D20C" w14:textId="7B792D86" w:rsidR="00C072D5" w:rsidRDefault="00914FED" w:rsidP="00C072D5">
      <w:pPr>
        <w:spacing w:line="360" w:lineRule="auto"/>
        <w:ind w:firstLine="480"/>
        <w:rPr>
          <w:rFonts w:asciiTheme="minorEastAsia" w:hAnsiTheme="minorEastAsia"/>
        </w:rPr>
      </w:pPr>
      <w:r>
        <w:rPr>
          <w:rFonts w:asciiTheme="minorEastAsia" w:hAnsiTheme="minorEastAsia" w:hint="eastAsia"/>
        </w:rPr>
        <w:t>而对于字词意义</w:t>
      </w:r>
      <w:r w:rsidR="00751D2E" w:rsidRPr="00F53599">
        <w:rPr>
          <w:rFonts w:asciiTheme="minorEastAsia" w:hAnsiTheme="minorEastAsia" w:hint="eastAsia"/>
        </w:rPr>
        <w:t>的探索，仅仅是</w:t>
      </w:r>
      <w:r w:rsidR="00D069E7">
        <w:rPr>
          <w:rFonts w:asciiTheme="minorEastAsia" w:hAnsiTheme="minorEastAsia" w:hint="eastAsia"/>
        </w:rPr>
        <w:t>施鸿保</w:t>
      </w:r>
      <w:r w:rsidR="00751D2E" w:rsidRPr="00F53599">
        <w:rPr>
          <w:rFonts w:asciiTheme="minorEastAsia" w:hAnsiTheme="minorEastAsia" w:hint="eastAsia"/>
        </w:rPr>
        <w:t>去填补诗歌空白的第一步，诗歌创作的基本规律同样也给了</w:t>
      </w:r>
      <w:r w:rsidR="00D069E7">
        <w:rPr>
          <w:rFonts w:asciiTheme="minorEastAsia" w:hAnsiTheme="minorEastAsia" w:hint="eastAsia"/>
        </w:rPr>
        <w:t>他</w:t>
      </w:r>
      <w:r w:rsidR="00751D2E" w:rsidRPr="00F53599">
        <w:rPr>
          <w:rFonts w:asciiTheme="minorEastAsia" w:hAnsiTheme="minorEastAsia" w:hint="eastAsia"/>
        </w:rPr>
        <w:t>很多阅读的线索。</w:t>
      </w:r>
      <w:r w:rsidR="00D069E7">
        <w:rPr>
          <w:rFonts w:asciiTheme="minorEastAsia" w:hAnsiTheme="minorEastAsia" w:hint="eastAsia"/>
        </w:rPr>
        <w:t>三十年来三读杜诗，</w:t>
      </w:r>
      <w:r w:rsidR="00751D2E" w:rsidRPr="00F53599">
        <w:rPr>
          <w:rFonts w:asciiTheme="minorEastAsia" w:hAnsiTheme="minorEastAsia" w:hint="eastAsia"/>
        </w:rPr>
        <w:t>施鸿保</w:t>
      </w:r>
      <w:r w:rsidR="00775CDA" w:rsidRPr="00F53599">
        <w:rPr>
          <w:rFonts w:asciiTheme="minorEastAsia" w:hAnsiTheme="minorEastAsia" w:hint="eastAsia"/>
        </w:rPr>
        <w:t>对诗歌，尤其是杜甫诗歌的创作情况有着非</w:t>
      </w:r>
      <w:r w:rsidR="00681F81" w:rsidRPr="00F53599">
        <w:rPr>
          <w:rFonts w:asciiTheme="minorEastAsia" w:hAnsiTheme="minorEastAsia" w:hint="eastAsia"/>
        </w:rPr>
        <w:t>常清晰而深刻的认识。这使得他能</w:t>
      </w:r>
      <w:r w:rsidR="00775CDA" w:rsidRPr="00F53599">
        <w:rPr>
          <w:rFonts w:asciiTheme="minorEastAsia" w:hAnsiTheme="minorEastAsia" w:hint="eastAsia"/>
        </w:rPr>
        <w:t>从诗歌创作基本方面，如韵律、对法等，审视历代注家们疏漏之处</w:t>
      </w:r>
      <w:r w:rsidR="00751D2E" w:rsidRPr="00F53599">
        <w:rPr>
          <w:rFonts w:asciiTheme="minorEastAsia" w:hAnsiTheme="minorEastAsia" w:hint="eastAsia"/>
        </w:rPr>
        <w:t>，从而填补出杜诗中的不确定之处。</w:t>
      </w:r>
    </w:p>
    <w:p w14:paraId="7482A43F" w14:textId="721BC324" w:rsidR="002F6AE1" w:rsidRDefault="00D069E7" w:rsidP="00D207A7">
      <w:pPr>
        <w:spacing w:line="360" w:lineRule="auto"/>
        <w:ind w:firstLine="480"/>
        <w:rPr>
          <w:rFonts w:asciiTheme="minorEastAsia" w:hAnsiTheme="minorEastAsia"/>
        </w:rPr>
      </w:pPr>
      <w:r>
        <w:rPr>
          <w:rFonts w:asciiTheme="minorEastAsia" w:hAnsiTheme="minorEastAsia" w:hint="eastAsia"/>
        </w:rPr>
        <w:t>这类例子在书中比比皆是</w:t>
      </w:r>
      <w:r w:rsidR="00C072D5">
        <w:rPr>
          <w:rFonts w:asciiTheme="minorEastAsia" w:hAnsiTheme="minorEastAsia" w:hint="eastAsia"/>
        </w:rPr>
        <w:t>。有根据句子的平仄来梳理诗意的，</w:t>
      </w:r>
      <w:r w:rsidR="00B900B2">
        <w:rPr>
          <w:rFonts w:asciiTheme="minorEastAsia" w:hAnsiTheme="minorEastAsia" w:hint="eastAsia"/>
        </w:rPr>
        <w:t>如《</w:t>
      </w:r>
      <w:r w:rsidR="00B900B2" w:rsidRPr="009A3501">
        <w:rPr>
          <w:rFonts w:asciiTheme="minorEastAsia" w:hAnsiTheme="minorEastAsia" w:hint="eastAsia"/>
        </w:rPr>
        <w:t>送路六侍御入朝</w:t>
      </w:r>
      <w:r w:rsidR="00F11C9F">
        <w:rPr>
          <w:rFonts w:asciiTheme="minorEastAsia" w:hAnsiTheme="minorEastAsia" w:hint="eastAsia"/>
        </w:rPr>
        <w:t>》</w:t>
      </w:r>
      <w:r w:rsidR="00B900B2">
        <w:rPr>
          <w:rFonts w:asciiTheme="minorEastAsia" w:hAnsiTheme="minorEastAsia" w:hint="eastAsia"/>
        </w:rPr>
        <w:t>中有“不分桃花红似锦，生憎柳絮白于绵</w:t>
      </w:r>
      <w:r w:rsidR="00B900B2" w:rsidRPr="009A3501">
        <w:rPr>
          <w:rFonts w:asciiTheme="minorEastAsia" w:hAnsiTheme="minorEastAsia" w:hint="eastAsia"/>
        </w:rPr>
        <w:t>”</w:t>
      </w:r>
      <w:r w:rsidR="00B900B2">
        <w:rPr>
          <w:rFonts w:asciiTheme="minorEastAsia" w:hAnsiTheme="minorEastAsia" w:hint="eastAsia"/>
        </w:rPr>
        <w:t>（</w:t>
      </w:r>
      <w:r w:rsidR="00B900B2" w:rsidRPr="0013222D">
        <w:rPr>
          <w:rFonts w:asciiTheme="minorEastAsia" w:hAnsiTheme="minorEastAsia" w:hint="eastAsia"/>
        </w:rPr>
        <w:t>《杜诗详注》</w:t>
      </w:r>
      <w:r w:rsidR="00B900B2">
        <w:rPr>
          <w:rFonts w:asciiTheme="minorEastAsia" w:hAnsiTheme="minorEastAsia" w:hint="eastAsia"/>
        </w:rPr>
        <w:t>卷十二，第1190页）一句。仇兆鳌释“</w:t>
      </w:r>
      <w:r w:rsidR="00B900B2" w:rsidRPr="009A3501">
        <w:rPr>
          <w:rFonts w:asciiTheme="minorEastAsia" w:hAnsiTheme="minorEastAsia" w:hint="eastAsia"/>
        </w:rPr>
        <w:t>不分</w:t>
      </w:r>
      <w:r w:rsidR="00B900B2">
        <w:rPr>
          <w:rFonts w:asciiTheme="minorEastAsia" w:hAnsiTheme="minorEastAsia" w:hint="eastAsia"/>
        </w:rPr>
        <w:t>”为“</w:t>
      </w:r>
      <w:r w:rsidR="00B900B2" w:rsidRPr="009A3501">
        <w:rPr>
          <w:rFonts w:asciiTheme="minorEastAsia" w:hAnsiTheme="minorEastAsia" w:hint="eastAsia"/>
        </w:rPr>
        <w:t>不能分辨</w:t>
      </w:r>
      <w:r w:rsidR="00B900B2">
        <w:rPr>
          <w:rFonts w:asciiTheme="minorEastAsia" w:hAnsiTheme="minorEastAsia" w:hint="eastAsia"/>
        </w:rPr>
        <w:t>”意，并引用他人诗句佐证：“</w:t>
      </w:r>
      <w:r w:rsidR="00B900B2" w:rsidRPr="00826665">
        <w:rPr>
          <w:rFonts w:asciiTheme="minorEastAsia" w:hAnsiTheme="minorEastAsia" w:hint="eastAsia"/>
        </w:rPr>
        <w:t>徐</w:t>
      </w:r>
      <w:proofErr w:type="gramStart"/>
      <w:r w:rsidR="00B900B2" w:rsidRPr="00826665">
        <w:rPr>
          <w:rFonts w:asciiTheme="minorEastAsia" w:hAnsiTheme="minorEastAsia" w:hint="eastAsia"/>
        </w:rPr>
        <w:t>摛</w:t>
      </w:r>
      <w:proofErr w:type="gramEnd"/>
      <w:r w:rsidR="00B900B2" w:rsidRPr="00826665">
        <w:rPr>
          <w:rFonts w:asciiTheme="minorEastAsia" w:hAnsiTheme="minorEastAsia" w:hint="eastAsia"/>
        </w:rPr>
        <w:t>诗：‘不分秋风吹’，张正见诗：‘不分梅花落。’</w:t>
      </w:r>
      <w:r w:rsidR="00B900B2">
        <w:rPr>
          <w:rFonts w:asciiTheme="minorEastAsia" w:hAnsiTheme="minorEastAsia" w:hint="eastAsia"/>
        </w:rPr>
        <w:t>”但施鸿保对此有异议。他首先根据平仄规律，指出“</w:t>
      </w:r>
      <w:r w:rsidR="00B900B2" w:rsidRPr="009A3501">
        <w:rPr>
          <w:rFonts w:asciiTheme="minorEastAsia" w:hAnsiTheme="minorEastAsia" w:hint="eastAsia"/>
        </w:rPr>
        <w:t>分</w:t>
      </w:r>
      <w:r w:rsidR="00B900B2">
        <w:rPr>
          <w:rFonts w:asciiTheme="minorEastAsia" w:hAnsiTheme="minorEastAsia" w:hint="eastAsia"/>
        </w:rPr>
        <w:t>”在这里应该是去声，而“分辨”的分则是平声，仇兆鳌的解释应该有误。至于词意，“</w:t>
      </w:r>
      <w:r w:rsidR="00B900B2" w:rsidRPr="009A3501">
        <w:rPr>
          <w:rFonts w:asciiTheme="minorEastAsia" w:hAnsiTheme="minorEastAsia" w:hint="eastAsia"/>
        </w:rPr>
        <w:t>不分，犹不安分，乃憎怪之词，与下生</w:t>
      </w:r>
      <w:proofErr w:type="gramStart"/>
      <w:r w:rsidR="00B900B2" w:rsidRPr="009A3501">
        <w:rPr>
          <w:rFonts w:asciiTheme="minorEastAsia" w:hAnsiTheme="minorEastAsia" w:hint="eastAsia"/>
        </w:rPr>
        <w:t>憎</w:t>
      </w:r>
      <w:proofErr w:type="gramEnd"/>
      <w:r w:rsidR="00B900B2" w:rsidRPr="009A3501">
        <w:rPr>
          <w:rFonts w:asciiTheme="minorEastAsia" w:hAnsiTheme="minorEastAsia" w:hint="eastAsia"/>
        </w:rPr>
        <w:t>字意合</w:t>
      </w:r>
      <w:r w:rsidR="00B900B2">
        <w:rPr>
          <w:rFonts w:asciiTheme="minorEastAsia" w:hAnsiTheme="minorEastAsia" w:hint="eastAsia"/>
        </w:rPr>
        <w:t>”（</w:t>
      </w:r>
      <w:r w:rsidR="00B900B2" w:rsidRPr="00826665">
        <w:rPr>
          <w:rFonts w:asciiTheme="minorEastAsia" w:hAnsiTheme="minorEastAsia" w:hint="eastAsia"/>
        </w:rPr>
        <w:t>《读杜诗说》</w:t>
      </w:r>
      <w:r w:rsidR="00B900B2">
        <w:rPr>
          <w:rFonts w:asciiTheme="minorEastAsia" w:hAnsiTheme="minorEastAsia" w:hint="eastAsia"/>
        </w:rPr>
        <w:t>卷十二，第108页）。</w:t>
      </w:r>
      <w:r w:rsidR="00C072D5">
        <w:rPr>
          <w:rFonts w:asciiTheme="minorEastAsia" w:hAnsiTheme="minorEastAsia" w:hint="eastAsia"/>
        </w:rPr>
        <w:t>也有根据</w:t>
      </w:r>
      <w:r w:rsidR="00C072D5" w:rsidRPr="00F53599">
        <w:rPr>
          <w:rFonts w:asciiTheme="minorEastAsia" w:hAnsiTheme="minorEastAsia" w:hint="eastAsia"/>
        </w:rPr>
        <w:t>韵律</w:t>
      </w:r>
      <w:r w:rsidR="00C072D5">
        <w:rPr>
          <w:rFonts w:asciiTheme="minorEastAsia" w:hAnsiTheme="minorEastAsia" w:hint="eastAsia"/>
        </w:rPr>
        <w:t>来辨析异文的，如</w:t>
      </w:r>
      <w:r w:rsidR="00C072D5" w:rsidRPr="00F53599">
        <w:rPr>
          <w:rFonts w:asciiTheme="minorEastAsia" w:hAnsiTheme="minorEastAsia" w:hint="eastAsia"/>
        </w:rPr>
        <w:t>《寒雨朝行视园树》中“篱中秀色画屏舒”（《读杜诗说》卷二十，第2153页）一句，</w:t>
      </w:r>
      <w:proofErr w:type="gramStart"/>
      <w:r w:rsidR="00C072D5" w:rsidRPr="00F53599">
        <w:rPr>
          <w:rFonts w:asciiTheme="minorEastAsia" w:hAnsiTheme="minorEastAsia" w:hint="eastAsia"/>
        </w:rPr>
        <w:t>仇注提及</w:t>
      </w:r>
      <w:proofErr w:type="gramEnd"/>
      <w:r w:rsidR="00C072D5" w:rsidRPr="00F53599">
        <w:rPr>
          <w:rFonts w:asciiTheme="minorEastAsia" w:hAnsiTheme="minorEastAsia" w:hint="eastAsia"/>
        </w:rPr>
        <w:t>“舒”字又可作“纡”。施鸿保由韵反推择字：“舒在鱼韵，</w:t>
      </w:r>
      <w:proofErr w:type="gramStart"/>
      <w:r w:rsidR="00C072D5" w:rsidRPr="00F53599">
        <w:rPr>
          <w:rFonts w:asciiTheme="minorEastAsia" w:hAnsiTheme="minorEastAsia" w:hint="eastAsia"/>
        </w:rPr>
        <w:t>纡</w:t>
      </w:r>
      <w:proofErr w:type="gramEnd"/>
      <w:r w:rsidR="00C072D5" w:rsidRPr="00F53599">
        <w:rPr>
          <w:rFonts w:asciiTheme="minorEastAsia" w:hAnsiTheme="minorEastAsia" w:hint="eastAsia"/>
        </w:rPr>
        <w:t>在虞韵，诗既通用虞韵，不应此字独入鱼韵。公古诗不拘韵，律诗用韵极严，此是七言长律，作纡为是。”（《读杜诗说》卷二十，第198页）</w:t>
      </w:r>
      <w:r w:rsidR="00195A4E">
        <w:rPr>
          <w:rFonts w:asciiTheme="minorEastAsia" w:hAnsiTheme="minorEastAsia" w:hint="eastAsia"/>
        </w:rPr>
        <w:t>可见不仅是诗句平仄本身，也关涉到</w:t>
      </w:r>
      <w:r w:rsidR="00D207A7">
        <w:rPr>
          <w:rFonts w:asciiTheme="minorEastAsia" w:hAnsiTheme="minorEastAsia" w:hint="eastAsia"/>
        </w:rPr>
        <w:t>杜甫诗歌创作的整体情况。</w:t>
      </w:r>
    </w:p>
    <w:p w14:paraId="32E83B87" w14:textId="0BBDC004" w:rsidR="00D822FA" w:rsidRPr="00F53599" w:rsidRDefault="00D207A7" w:rsidP="00B82264">
      <w:pPr>
        <w:spacing w:line="360" w:lineRule="auto"/>
        <w:ind w:firstLine="480"/>
        <w:rPr>
          <w:rFonts w:asciiTheme="minorEastAsia" w:hAnsiTheme="minorEastAsia"/>
        </w:rPr>
      </w:pPr>
      <w:r>
        <w:rPr>
          <w:rFonts w:asciiTheme="minorEastAsia" w:hAnsiTheme="minorEastAsia" w:hint="eastAsia"/>
        </w:rPr>
        <w:lastRenderedPageBreak/>
        <w:t>考察单</w:t>
      </w:r>
      <w:r w:rsidR="00C072D5">
        <w:rPr>
          <w:rFonts w:asciiTheme="minorEastAsia" w:hAnsiTheme="minorEastAsia" w:hint="eastAsia"/>
        </w:rPr>
        <w:t>字的平仄之外，施鸿保还</w:t>
      </w:r>
      <w:r w:rsidR="002F6AE1">
        <w:rPr>
          <w:rFonts w:asciiTheme="minorEastAsia" w:hAnsiTheme="minorEastAsia" w:hint="eastAsia"/>
        </w:rPr>
        <w:t>尝试总结</w:t>
      </w:r>
      <w:r w:rsidR="00B82264">
        <w:rPr>
          <w:rFonts w:asciiTheme="minorEastAsia" w:hAnsiTheme="minorEastAsia" w:hint="eastAsia"/>
        </w:rPr>
        <w:t>杜甫诗作</w:t>
      </w:r>
      <w:proofErr w:type="gramStart"/>
      <w:r w:rsidR="00B82264">
        <w:rPr>
          <w:rFonts w:asciiTheme="minorEastAsia" w:hAnsiTheme="minorEastAsia" w:hint="eastAsia"/>
        </w:rPr>
        <w:t>中拗句</w:t>
      </w:r>
      <w:proofErr w:type="gramEnd"/>
      <w:r w:rsidR="00B82264">
        <w:rPr>
          <w:rFonts w:asciiTheme="minorEastAsia" w:hAnsiTheme="minorEastAsia" w:hint="eastAsia"/>
        </w:rPr>
        <w:t>的平仄规律</w:t>
      </w:r>
      <w:r w:rsidR="002F6AE1">
        <w:rPr>
          <w:rFonts w:asciiTheme="minorEastAsia" w:hAnsiTheme="minorEastAsia" w:hint="eastAsia"/>
        </w:rPr>
        <w:t>。</w:t>
      </w:r>
      <w:r w:rsidR="002F6AE1" w:rsidRPr="00F53599">
        <w:rPr>
          <w:rFonts w:asciiTheme="minorEastAsia" w:hAnsiTheme="minorEastAsia" w:hint="eastAsia"/>
        </w:rPr>
        <w:t>《题张氏隐居》</w:t>
      </w:r>
      <w:r w:rsidR="00C072D5">
        <w:rPr>
          <w:rFonts w:asciiTheme="minorEastAsia" w:hAnsiTheme="minorEastAsia" w:hint="eastAsia"/>
        </w:rPr>
        <w:t>一</w:t>
      </w:r>
      <w:r w:rsidR="002F6AE1">
        <w:rPr>
          <w:rFonts w:asciiTheme="minorEastAsia" w:hAnsiTheme="minorEastAsia" w:hint="eastAsia"/>
        </w:rPr>
        <w:t>诗</w:t>
      </w:r>
      <w:r w:rsidR="00775CDA" w:rsidRPr="00F53599">
        <w:rPr>
          <w:rFonts w:asciiTheme="minorEastAsia" w:hAnsiTheme="minorEastAsia" w:hint="eastAsia"/>
        </w:rPr>
        <w:t>中有“涧道余寒历冰雪”</w:t>
      </w:r>
      <w:r w:rsidR="00FF11EB" w:rsidRPr="00F53599">
        <w:rPr>
          <w:rFonts w:asciiTheme="minorEastAsia" w:hAnsiTheme="minorEastAsia" w:hint="eastAsia"/>
        </w:rPr>
        <w:t>（《杜诗详注》卷</w:t>
      </w:r>
      <w:proofErr w:type="gramStart"/>
      <w:r w:rsidR="00FF11EB" w:rsidRPr="00F53599">
        <w:rPr>
          <w:rFonts w:asciiTheme="minorEastAsia" w:hAnsiTheme="minorEastAsia" w:hint="eastAsia"/>
        </w:rPr>
        <w:t>一</w:t>
      </w:r>
      <w:proofErr w:type="gramEnd"/>
      <w:r w:rsidR="00FF11EB" w:rsidRPr="00F53599">
        <w:rPr>
          <w:rFonts w:asciiTheme="minorEastAsia" w:hAnsiTheme="minorEastAsia" w:hint="eastAsia"/>
        </w:rPr>
        <w:t>，第</w:t>
      </w:r>
      <w:r w:rsidR="0004033B" w:rsidRPr="00F53599">
        <w:rPr>
          <w:rFonts w:asciiTheme="minorEastAsia" w:hAnsiTheme="minorEastAsia" w:hint="eastAsia"/>
        </w:rPr>
        <w:t>10</w:t>
      </w:r>
      <w:r w:rsidR="00FF11EB" w:rsidRPr="00F53599">
        <w:rPr>
          <w:rFonts w:asciiTheme="minorEastAsia" w:hAnsiTheme="minorEastAsia" w:hint="eastAsia"/>
        </w:rPr>
        <w:t>页）</w:t>
      </w:r>
      <w:r w:rsidR="00775CDA" w:rsidRPr="00F53599">
        <w:rPr>
          <w:rFonts w:asciiTheme="minorEastAsia" w:hAnsiTheme="minorEastAsia" w:hint="eastAsia"/>
        </w:rPr>
        <w:t>一句，施鸿保推断这句</w:t>
      </w:r>
      <w:proofErr w:type="gramStart"/>
      <w:r w:rsidR="00775CDA" w:rsidRPr="00F53599">
        <w:rPr>
          <w:rFonts w:asciiTheme="minorEastAsia" w:hAnsiTheme="minorEastAsia" w:hint="eastAsia"/>
        </w:rPr>
        <w:t>话是拗</w:t>
      </w:r>
      <w:proofErr w:type="gramEnd"/>
      <w:r w:rsidR="00775CDA" w:rsidRPr="00F53599">
        <w:rPr>
          <w:rFonts w:asciiTheme="minorEastAsia" w:hAnsiTheme="minorEastAsia" w:hint="eastAsia"/>
        </w:rPr>
        <w:t>句，</w:t>
      </w:r>
      <w:r w:rsidR="002F6AE1">
        <w:rPr>
          <w:rFonts w:asciiTheme="minorEastAsia" w:hAnsiTheme="minorEastAsia" w:hint="eastAsia"/>
        </w:rPr>
        <w:t>认为</w:t>
      </w:r>
      <w:r w:rsidR="00775CDA" w:rsidRPr="00F53599">
        <w:rPr>
          <w:rFonts w:asciiTheme="minorEastAsia" w:hAnsiTheme="minorEastAsia" w:hint="eastAsia"/>
        </w:rPr>
        <w:t>“第五字本应用平，因第六字冰是平，故改用历字仄声”</w:t>
      </w:r>
      <w:r w:rsidR="00FF11EB" w:rsidRPr="00F53599">
        <w:rPr>
          <w:rFonts w:asciiTheme="minorEastAsia" w:hAnsiTheme="minorEastAsia" w:hint="eastAsia"/>
        </w:rPr>
        <w:t>（《读杜诗说》卷一，第4页）</w:t>
      </w:r>
      <w:r w:rsidR="00775CDA" w:rsidRPr="00F53599">
        <w:rPr>
          <w:rFonts w:asciiTheme="minorEastAsia" w:hAnsiTheme="minorEastAsia" w:hint="eastAsia"/>
        </w:rPr>
        <w:t>，同时</w:t>
      </w:r>
      <w:r w:rsidR="00C15C08">
        <w:rPr>
          <w:rFonts w:asciiTheme="minorEastAsia" w:hAnsiTheme="minorEastAsia" w:hint="eastAsia"/>
        </w:rPr>
        <w:t>指出：</w:t>
      </w:r>
      <w:r w:rsidR="00775CDA" w:rsidRPr="00F53599">
        <w:rPr>
          <w:rFonts w:asciiTheme="minorEastAsia" w:hAnsiTheme="minorEastAsia" w:hint="eastAsia"/>
        </w:rPr>
        <w:t>“公诗七律拗句，凡第六字应仄而用平者，其第五字必用</w:t>
      </w:r>
      <w:proofErr w:type="gramStart"/>
      <w:r w:rsidR="00775CDA" w:rsidRPr="00F53599">
        <w:rPr>
          <w:rFonts w:asciiTheme="minorEastAsia" w:hAnsiTheme="minorEastAsia" w:hint="eastAsia"/>
        </w:rPr>
        <w:t>仄</w:t>
      </w:r>
      <w:proofErr w:type="gramEnd"/>
      <w:r w:rsidR="00775CDA" w:rsidRPr="00F53599">
        <w:rPr>
          <w:rFonts w:asciiTheme="minorEastAsia" w:hAnsiTheme="minorEastAsia" w:hint="eastAsia"/>
        </w:rPr>
        <w:t>。”</w:t>
      </w:r>
      <w:r w:rsidR="00FF11EB" w:rsidRPr="00F53599">
        <w:rPr>
          <w:rFonts w:asciiTheme="minorEastAsia" w:hAnsiTheme="minorEastAsia" w:hint="eastAsia"/>
        </w:rPr>
        <w:t>（《读杜诗说》卷一，第3页）</w:t>
      </w:r>
      <w:r w:rsidR="00775CDA" w:rsidRPr="00F53599">
        <w:rPr>
          <w:rFonts w:asciiTheme="minorEastAsia" w:hAnsiTheme="minorEastAsia" w:hint="eastAsia"/>
        </w:rPr>
        <w:t>并举《咏怀古迹</w:t>
      </w:r>
      <w:r w:rsidR="00470266" w:rsidRPr="00F53599">
        <w:rPr>
          <w:rFonts w:asciiTheme="minorEastAsia" w:hAnsiTheme="minorEastAsia" w:hint="eastAsia"/>
        </w:rPr>
        <w:t>五首</w:t>
      </w:r>
      <w:r w:rsidR="00775CDA" w:rsidRPr="00F53599">
        <w:rPr>
          <w:rFonts w:asciiTheme="minorEastAsia" w:hAnsiTheme="minorEastAsia" w:hint="eastAsia"/>
        </w:rPr>
        <w:t>》的“伯仲之间见伊吕”</w:t>
      </w:r>
      <w:r w:rsidR="00470266" w:rsidRPr="00F53599">
        <w:rPr>
          <w:rFonts w:asciiTheme="minorEastAsia" w:hAnsiTheme="minorEastAsia" w:hint="eastAsia"/>
        </w:rPr>
        <w:t>（《杜诗详注》卷十七，第1819页）</w:t>
      </w:r>
      <w:r w:rsidR="00775CDA" w:rsidRPr="00F53599">
        <w:rPr>
          <w:rFonts w:asciiTheme="minorEastAsia" w:hAnsiTheme="minorEastAsia" w:hint="eastAsia"/>
        </w:rPr>
        <w:t>、“千载琵琶作胡语”</w:t>
      </w:r>
      <w:r w:rsidR="00470266" w:rsidRPr="00F53599">
        <w:rPr>
          <w:rFonts w:asciiTheme="minorEastAsia" w:hAnsiTheme="minorEastAsia" w:hint="eastAsia"/>
        </w:rPr>
        <w:t>（《杜诗详注》卷十七，第1814页）</w:t>
      </w:r>
      <w:r w:rsidR="00775CDA" w:rsidRPr="00F53599">
        <w:rPr>
          <w:rFonts w:asciiTheme="minorEastAsia" w:hAnsiTheme="minorEastAsia" w:hint="eastAsia"/>
        </w:rPr>
        <w:t>、“庾信生平最萧瑟”</w:t>
      </w:r>
      <w:r w:rsidR="00470266" w:rsidRPr="00F53599">
        <w:rPr>
          <w:rFonts w:asciiTheme="minorEastAsia" w:hAnsiTheme="minorEastAsia" w:hint="eastAsia"/>
        </w:rPr>
        <w:t>（《杜诗详注》卷十七，第1811页）</w:t>
      </w:r>
      <w:r w:rsidR="00775CDA" w:rsidRPr="00F53599">
        <w:rPr>
          <w:rFonts w:asciiTheme="minorEastAsia" w:hAnsiTheme="minorEastAsia" w:hint="eastAsia"/>
        </w:rPr>
        <w:t>，《秋兴</w:t>
      </w:r>
      <w:r w:rsidR="00470266" w:rsidRPr="00F53599">
        <w:rPr>
          <w:rFonts w:asciiTheme="minorEastAsia" w:hAnsiTheme="minorEastAsia" w:hint="eastAsia"/>
        </w:rPr>
        <w:t>八首</w:t>
      </w:r>
      <w:r w:rsidR="00775CDA" w:rsidRPr="00F53599">
        <w:rPr>
          <w:rFonts w:asciiTheme="minorEastAsia" w:hAnsiTheme="minorEastAsia" w:hint="eastAsia"/>
        </w:rPr>
        <w:t>》的“西望瑶池降王母”</w:t>
      </w:r>
      <w:r w:rsidR="00470266" w:rsidRPr="00F53599">
        <w:rPr>
          <w:rFonts w:asciiTheme="minorEastAsia" w:hAnsiTheme="minorEastAsia" w:hint="eastAsia"/>
        </w:rPr>
        <w:t>（《杜诗详注》卷十六，第1799页）</w:t>
      </w:r>
      <w:r w:rsidR="00775CDA" w:rsidRPr="00F53599">
        <w:rPr>
          <w:rFonts w:asciiTheme="minorEastAsia" w:hAnsiTheme="minorEastAsia" w:hint="eastAsia"/>
        </w:rPr>
        <w:t>，《诸将》的“多少材官守泾渭”</w:t>
      </w:r>
      <w:r w:rsidR="00470266" w:rsidRPr="00F53599">
        <w:rPr>
          <w:rFonts w:asciiTheme="minorEastAsia" w:hAnsiTheme="minorEastAsia" w:hint="eastAsia"/>
        </w:rPr>
        <w:t>（《杜诗详注》卷十六，第1647页）</w:t>
      </w:r>
      <w:r w:rsidR="00775CDA" w:rsidRPr="00F53599">
        <w:rPr>
          <w:rFonts w:asciiTheme="minorEastAsia" w:hAnsiTheme="minorEastAsia" w:hint="eastAsia"/>
        </w:rPr>
        <w:t>、“殊锡曾为大司马”</w:t>
      </w:r>
      <w:r w:rsidR="00470266" w:rsidRPr="00F53599">
        <w:rPr>
          <w:rFonts w:asciiTheme="minorEastAsia" w:hAnsiTheme="minorEastAsia" w:hint="eastAsia"/>
        </w:rPr>
        <w:t>（《杜诗详注》卷十六，第1653页）</w:t>
      </w:r>
      <w:r w:rsidR="00775CDA" w:rsidRPr="00F53599">
        <w:rPr>
          <w:rFonts w:asciiTheme="minorEastAsia" w:hAnsiTheme="minorEastAsia" w:hint="eastAsia"/>
        </w:rPr>
        <w:t>等九处诗句为证</w:t>
      </w:r>
      <w:r w:rsidR="00B82264">
        <w:rPr>
          <w:rFonts w:asciiTheme="minorEastAsia" w:hAnsiTheme="minorEastAsia" w:hint="eastAsia"/>
        </w:rPr>
        <w:t>，简单说明杜甫作</w:t>
      </w:r>
      <w:proofErr w:type="gramStart"/>
      <w:r w:rsidR="00B82264">
        <w:rPr>
          <w:rFonts w:asciiTheme="minorEastAsia" w:hAnsiTheme="minorEastAsia" w:hint="eastAsia"/>
        </w:rPr>
        <w:t>七律拗句</w:t>
      </w:r>
      <w:proofErr w:type="gramEnd"/>
      <w:r w:rsidR="00B82264">
        <w:rPr>
          <w:rFonts w:asciiTheme="minorEastAsia" w:hAnsiTheme="minorEastAsia" w:hint="eastAsia"/>
        </w:rPr>
        <w:t>的习惯。</w:t>
      </w:r>
      <w:r w:rsidR="00775CDA" w:rsidRPr="00F53599">
        <w:rPr>
          <w:rFonts w:asciiTheme="minorEastAsia" w:hAnsiTheme="minorEastAsia" w:hint="eastAsia"/>
        </w:rPr>
        <w:t>再如五律</w:t>
      </w:r>
      <w:r w:rsidR="00B82264">
        <w:rPr>
          <w:rFonts w:asciiTheme="minorEastAsia" w:hAnsiTheme="minorEastAsia" w:hint="eastAsia"/>
        </w:rPr>
        <w:t>拗句</w:t>
      </w:r>
      <w:r w:rsidR="00775CDA" w:rsidRPr="00F53599">
        <w:rPr>
          <w:rFonts w:asciiTheme="minorEastAsia" w:hAnsiTheme="minorEastAsia" w:hint="eastAsia"/>
        </w:rPr>
        <w:t>，施鸿保认为“公诗五律多间拗句，拗在上句，则第三字必仄；拗在下句，则第三字必平”</w:t>
      </w:r>
      <w:r w:rsidR="00FF11EB" w:rsidRPr="00F53599">
        <w:rPr>
          <w:rFonts w:asciiTheme="minorEastAsia" w:hAnsiTheme="minorEastAsia" w:hint="eastAsia"/>
        </w:rPr>
        <w:t>（《读杜诗说》卷</w:t>
      </w:r>
      <w:proofErr w:type="gramStart"/>
      <w:r w:rsidR="00FF11EB" w:rsidRPr="00F53599">
        <w:rPr>
          <w:rFonts w:asciiTheme="minorEastAsia" w:hAnsiTheme="minorEastAsia" w:hint="eastAsia"/>
        </w:rPr>
        <w:t>一</w:t>
      </w:r>
      <w:proofErr w:type="gramEnd"/>
      <w:r w:rsidR="00FF11EB" w:rsidRPr="00F53599">
        <w:rPr>
          <w:rFonts w:asciiTheme="minorEastAsia" w:hAnsiTheme="minorEastAsia" w:hint="eastAsia"/>
        </w:rPr>
        <w:t>，第5页）</w:t>
      </w:r>
      <w:r w:rsidR="00775CDA" w:rsidRPr="00F53599">
        <w:rPr>
          <w:rFonts w:asciiTheme="minorEastAsia" w:hAnsiTheme="minorEastAsia" w:hint="eastAsia"/>
        </w:rPr>
        <w:t>。《临邑舍弟书来》中“上句第三字本应平，拗故用满字，仄也；下句第三字本应仄，拗故用乘字，平也”</w:t>
      </w:r>
      <w:r w:rsidR="00FF11EB" w:rsidRPr="00F53599">
        <w:rPr>
          <w:rFonts w:asciiTheme="minorEastAsia" w:hAnsiTheme="minorEastAsia" w:hint="eastAsia"/>
        </w:rPr>
        <w:t>（《读杜诗说》卷</w:t>
      </w:r>
      <w:proofErr w:type="gramStart"/>
      <w:r w:rsidR="00FF11EB" w:rsidRPr="00F53599">
        <w:rPr>
          <w:rFonts w:asciiTheme="minorEastAsia" w:hAnsiTheme="minorEastAsia" w:hint="eastAsia"/>
        </w:rPr>
        <w:t>一</w:t>
      </w:r>
      <w:proofErr w:type="gramEnd"/>
      <w:r w:rsidR="00FF11EB" w:rsidRPr="00F53599">
        <w:rPr>
          <w:rFonts w:asciiTheme="minorEastAsia" w:hAnsiTheme="minorEastAsia" w:hint="eastAsia"/>
        </w:rPr>
        <w:t>，第5页）</w:t>
      </w:r>
      <w:r w:rsidR="00B82264">
        <w:rPr>
          <w:rFonts w:asciiTheme="minorEastAsia" w:hAnsiTheme="minorEastAsia" w:hint="eastAsia"/>
        </w:rPr>
        <w:t>正可作证。</w:t>
      </w:r>
    </w:p>
    <w:p w14:paraId="236A312D" w14:textId="734EB1C5" w:rsidR="00775CDA" w:rsidRPr="00F53599" w:rsidRDefault="00EE0084" w:rsidP="00D822FA">
      <w:pPr>
        <w:spacing w:line="360" w:lineRule="auto"/>
        <w:ind w:firstLine="480"/>
        <w:jc w:val="left"/>
        <w:rPr>
          <w:rFonts w:asciiTheme="minorEastAsia" w:hAnsiTheme="minorEastAsia"/>
        </w:rPr>
      </w:pPr>
      <w:r>
        <w:rPr>
          <w:rFonts w:asciiTheme="minorEastAsia" w:hAnsiTheme="minorEastAsia" w:hint="eastAsia"/>
        </w:rPr>
        <w:t>尽管施鸿保重视诗歌创作的韵律要求，但韵律不是他</w:t>
      </w:r>
      <w:r w:rsidR="00B82264">
        <w:rPr>
          <w:rFonts w:asciiTheme="minorEastAsia" w:hAnsiTheme="minorEastAsia" w:hint="eastAsia"/>
        </w:rPr>
        <w:t>唯一</w:t>
      </w:r>
      <w:r>
        <w:rPr>
          <w:rFonts w:asciiTheme="minorEastAsia" w:hAnsiTheme="minorEastAsia" w:hint="eastAsia"/>
        </w:rPr>
        <w:t>的</w:t>
      </w:r>
      <w:r w:rsidR="00775CDA" w:rsidRPr="00F53599">
        <w:rPr>
          <w:rFonts w:asciiTheme="minorEastAsia" w:hAnsiTheme="minorEastAsia" w:hint="eastAsia"/>
        </w:rPr>
        <w:t>原则</w:t>
      </w:r>
      <w:r w:rsidR="00B82264">
        <w:rPr>
          <w:rFonts w:asciiTheme="minorEastAsia" w:hAnsiTheme="minorEastAsia" w:hint="eastAsia"/>
        </w:rPr>
        <w:t>，限制他</w:t>
      </w:r>
      <w:proofErr w:type="gramStart"/>
      <w:r w:rsidR="00B82264">
        <w:rPr>
          <w:rFonts w:asciiTheme="minorEastAsia" w:hAnsiTheme="minorEastAsia" w:hint="eastAsia"/>
        </w:rPr>
        <w:t>纠误和辨析</w:t>
      </w:r>
      <w:proofErr w:type="gramEnd"/>
      <w:r w:rsidR="00B82264">
        <w:rPr>
          <w:rFonts w:asciiTheme="minorEastAsia" w:hAnsiTheme="minorEastAsia" w:hint="eastAsia"/>
        </w:rPr>
        <w:t>的思路</w:t>
      </w:r>
      <w:r w:rsidR="00775CDA" w:rsidRPr="00F53599">
        <w:rPr>
          <w:rFonts w:asciiTheme="minorEastAsia" w:hAnsiTheme="minorEastAsia" w:hint="eastAsia"/>
        </w:rPr>
        <w:t>。</w:t>
      </w:r>
      <w:r w:rsidR="00B82264">
        <w:rPr>
          <w:rFonts w:asciiTheme="minorEastAsia" w:hAnsiTheme="minorEastAsia" w:hint="eastAsia"/>
        </w:rPr>
        <w:t>更多的时候，他会</w:t>
      </w:r>
      <w:r>
        <w:rPr>
          <w:rFonts w:asciiTheme="minorEastAsia" w:hAnsiTheme="minorEastAsia" w:hint="eastAsia"/>
        </w:rPr>
        <w:t>联系上下文，结合诗句意义</w:t>
      </w:r>
      <w:r w:rsidR="00B82264">
        <w:rPr>
          <w:rFonts w:asciiTheme="minorEastAsia" w:hAnsiTheme="minorEastAsia" w:hint="eastAsia"/>
        </w:rPr>
        <w:t>等</w:t>
      </w:r>
      <w:r>
        <w:rPr>
          <w:rFonts w:asciiTheme="minorEastAsia" w:hAnsiTheme="minorEastAsia" w:hint="eastAsia"/>
        </w:rPr>
        <w:t>其他</w:t>
      </w:r>
      <w:r w:rsidR="00775CDA" w:rsidRPr="00F53599">
        <w:rPr>
          <w:rFonts w:asciiTheme="minorEastAsia" w:hAnsiTheme="minorEastAsia" w:hint="eastAsia"/>
        </w:rPr>
        <w:t>因素综合考虑。如《舟出江陵南浦</w:t>
      </w:r>
      <w:r w:rsidR="00470266" w:rsidRPr="00F53599">
        <w:rPr>
          <w:rFonts w:asciiTheme="minorEastAsia" w:hAnsiTheme="minorEastAsia" w:hint="eastAsia"/>
        </w:rPr>
        <w:t>奉寄郑少尹番</w:t>
      </w:r>
      <w:r w:rsidR="00775CDA" w:rsidRPr="00F53599">
        <w:rPr>
          <w:rFonts w:asciiTheme="minorEastAsia" w:hAnsiTheme="minorEastAsia" w:hint="eastAsia"/>
        </w:rPr>
        <w:t>》中“南征问悬</w:t>
      </w:r>
      <w:proofErr w:type="gramStart"/>
      <w:r w:rsidR="00775CDA" w:rsidRPr="00F53599">
        <w:rPr>
          <w:rFonts w:asciiTheme="minorEastAsia" w:hAnsiTheme="minorEastAsia" w:hint="eastAsia"/>
        </w:rPr>
        <w:t>榻</w:t>
      </w:r>
      <w:proofErr w:type="gramEnd"/>
      <w:r w:rsidR="00775CDA" w:rsidRPr="00F53599">
        <w:rPr>
          <w:rFonts w:asciiTheme="minorEastAsia" w:hAnsiTheme="minorEastAsia" w:hint="eastAsia"/>
        </w:rPr>
        <w:t>，东逝想乘桴”（</w:t>
      </w:r>
      <w:r w:rsidR="00470266" w:rsidRPr="00F53599">
        <w:rPr>
          <w:rFonts w:asciiTheme="minorEastAsia" w:hAnsiTheme="minorEastAsia" w:hint="eastAsia"/>
        </w:rPr>
        <w:t>《杜诗详注》</w:t>
      </w:r>
      <w:r w:rsidR="0004033B" w:rsidRPr="00F53599">
        <w:rPr>
          <w:rFonts w:asciiTheme="minorEastAsia" w:hAnsiTheme="minorEastAsia" w:hint="eastAsia"/>
        </w:rPr>
        <w:t>卷二十二，第2327页</w:t>
      </w:r>
      <w:r w:rsidR="00775CDA" w:rsidRPr="00F53599">
        <w:rPr>
          <w:rFonts w:asciiTheme="minorEastAsia" w:hAnsiTheme="minorEastAsia" w:hint="eastAsia"/>
        </w:rPr>
        <w:t>）句</w:t>
      </w:r>
      <w:r w:rsidR="00B82264">
        <w:rPr>
          <w:rFonts w:asciiTheme="minorEastAsia" w:hAnsiTheme="minorEastAsia" w:hint="eastAsia"/>
        </w:rPr>
        <w:t>中的“悬”存在异文。</w:t>
      </w:r>
      <w:proofErr w:type="gramStart"/>
      <w:r w:rsidR="00775CDA" w:rsidRPr="00F53599">
        <w:rPr>
          <w:rFonts w:asciiTheme="minorEastAsia" w:hAnsiTheme="minorEastAsia" w:hint="eastAsia"/>
        </w:rPr>
        <w:t>仇注认为</w:t>
      </w:r>
      <w:proofErr w:type="gramEnd"/>
      <w:r w:rsidR="00775CDA" w:rsidRPr="00F53599">
        <w:rPr>
          <w:rFonts w:asciiTheme="minorEastAsia" w:hAnsiTheme="minorEastAsia" w:hint="eastAsia"/>
        </w:rPr>
        <w:t>“悬当作解”。施鸿保</w:t>
      </w:r>
      <w:r>
        <w:rPr>
          <w:rFonts w:asciiTheme="minorEastAsia" w:hAnsiTheme="minorEastAsia" w:hint="eastAsia"/>
        </w:rPr>
        <w:t>一方面推测他的</w:t>
      </w:r>
      <w:r w:rsidRPr="00F53599">
        <w:rPr>
          <w:rFonts w:asciiTheme="minorEastAsia" w:hAnsiTheme="minorEastAsia" w:hint="eastAsia"/>
        </w:rPr>
        <w:t>甄选方法，认为</w:t>
      </w:r>
      <w:r w:rsidR="00775CDA" w:rsidRPr="00F53599">
        <w:rPr>
          <w:rFonts w:asciiTheme="minorEastAsia" w:hAnsiTheme="minorEastAsia" w:hint="eastAsia"/>
        </w:rPr>
        <w:t>仇兆鳌的方法是“改字就律，犹然</w:t>
      </w:r>
      <w:proofErr w:type="gramStart"/>
      <w:r w:rsidR="00775CDA" w:rsidRPr="00F53599">
        <w:rPr>
          <w:rFonts w:asciiTheme="minorEastAsia" w:hAnsiTheme="minorEastAsia" w:hint="eastAsia"/>
        </w:rPr>
        <w:t>犀</w:t>
      </w:r>
      <w:proofErr w:type="gramEnd"/>
      <w:r w:rsidR="00775CDA" w:rsidRPr="00F53599">
        <w:rPr>
          <w:rFonts w:asciiTheme="minorEastAsia" w:hAnsiTheme="minorEastAsia" w:hint="eastAsia"/>
        </w:rPr>
        <w:t>为爨犀，灰然为</w:t>
      </w:r>
      <w:proofErr w:type="gramStart"/>
      <w:r w:rsidR="00775CDA" w:rsidRPr="00F53599">
        <w:rPr>
          <w:rFonts w:asciiTheme="minorEastAsia" w:hAnsiTheme="minorEastAsia" w:hint="eastAsia"/>
        </w:rPr>
        <w:t>灰</w:t>
      </w:r>
      <w:proofErr w:type="gramEnd"/>
      <w:r w:rsidR="00775CDA" w:rsidRPr="00F53599">
        <w:rPr>
          <w:rFonts w:asciiTheme="minorEastAsia" w:hAnsiTheme="minorEastAsia" w:hint="eastAsia"/>
        </w:rPr>
        <w:t>着也”</w:t>
      </w:r>
      <w:r w:rsidR="0004033B" w:rsidRPr="00F53599">
        <w:rPr>
          <w:rFonts w:asciiTheme="minorEastAsia" w:hAnsiTheme="minorEastAsia" w:hint="eastAsia"/>
        </w:rPr>
        <w:t>（《读杜诗说》卷二十二，第215页）</w:t>
      </w:r>
      <w:r w:rsidR="00B82264">
        <w:rPr>
          <w:rFonts w:asciiTheme="minorEastAsia" w:hAnsiTheme="minorEastAsia" w:hint="eastAsia"/>
        </w:rPr>
        <w:t>。</w:t>
      </w:r>
      <w:r>
        <w:rPr>
          <w:rFonts w:asciiTheme="minorEastAsia" w:hAnsiTheme="minorEastAsia" w:hint="eastAsia"/>
        </w:rPr>
        <w:t>另一方面，他认为此处反而应该不合律，</w:t>
      </w:r>
      <w:r w:rsidR="00775CDA" w:rsidRPr="00F53599">
        <w:rPr>
          <w:rFonts w:asciiTheme="minorEastAsia" w:hAnsiTheme="minorEastAsia" w:hint="eastAsia"/>
        </w:rPr>
        <w:t>“此诗似当作悬，上着问字，是言将</w:t>
      </w:r>
      <w:r>
        <w:rPr>
          <w:rFonts w:asciiTheme="minorEastAsia" w:hAnsiTheme="minorEastAsia" w:hint="eastAsia"/>
        </w:rPr>
        <w:t>来江陵，问曾悬</w:t>
      </w:r>
      <w:proofErr w:type="gramStart"/>
      <w:r>
        <w:rPr>
          <w:rFonts w:asciiTheme="minorEastAsia" w:hAnsiTheme="minorEastAsia" w:hint="eastAsia"/>
        </w:rPr>
        <w:t>榻</w:t>
      </w:r>
      <w:proofErr w:type="gramEnd"/>
      <w:r>
        <w:rPr>
          <w:rFonts w:asciiTheme="minorEastAsia" w:hAnsiTheme="minorEastAsia" w:hint="eastAsia"/>
        </w:rPr>
        <w:t>以待否也，若改作解，则问字无着</w:t>
      </w:r>
      <w:r w:rsidR="00775CDA" w:rsidRPr="00F53599">
        <w:rPr>
          <w:rFonts w:asciiTheme="minorEastAsia" w:hAnsiTheme="minorEastAsia" w:hint="eastAsia"/>
        </w:rPr>
        <w:t>”</w:t>
      </w:r>
      <w:r>
        <w:rPr>
          <w:rFonts w:asciiTheme="minorEastAsia" w:hAnsiTheme="minorEastAsia" w:hint="eastAsia"/>
        </w:rPr>
        <w:t>，于诗旨说不通。</w:t>
      </w:r>
    </w:p>
    <w:p w14:paraId="3BED52FB" w14:textId="4381139C" w:rsidR="00775CDA" w:rsidRPr="00F53599" w:rsidRDefault="00EE0084" w:rsidP="00775CDA">
      <w:pPr>
        <w:spacing w:line="360" w:lineRule="auto"/>
        <w:ind w:firstLineChars="200" w:firstLine="480"/>
        <w:rPr>
          <w:rFonts w:asciiTheme="minorEastAsia" w:hAnsiTheme="minorEastAsia"/>
        </w:rPr>
      </w:pPr>
      <w:r>
        <w:rPr>
          <w:rFonts w:asciiTheme="minorEastAsia" w:hAnsiTheme="minorEastAsia" w:hint="eastAsia"/>
        </w:rPr>
        <w:t>韵律之外，施鸿保</w:t>
      </w:r>
      <w:r w:rsidR="00775CDA" w:rsidRPr="00F53599">
        <w:rPr>
          <w:rFonts w:asciiTheme="minorEastAsia" w:hAnsiTheme="minorEastAsia" w:hint="eastAsia"/>
        </w:rPr>
        <w:t>还</w:t>
      </w:r>
      <w:r w:rsidR="005C1296">
        <w:rPr>
          <w:rFonts w:asciiTheme="minorEastAsia" w:hAnsiTheme="minorEastAsia" w:hint="eastAsia"/>
        </w:rPr>
        <w:t>分析</w:t>
      </w:r>
      <w:r>
        <w:rPr>
          <w:rFonts w:asciiTheme="minorEastAsia" w:hAnsiTheme="minorEastAsia" w:hint="eastAsia"/>
        </w:rPr>
        <w:t>了杜诗的惯用</w:t>
      </w:r>
      <w:r w:rsidR="00775CDA" w:rsidRPr="00F53599">
        <w:rPr>
          <w:rFonts w:asciiTheme="minorEastAsia" w:hAnsiTheme="minorEastAsia" w:hint="eastAsia"/>
        </w:rPr>
        <w:t>对法</w:t>
      </w:r>
      <w:r>
        <w:rPr>
          <w:rFonts w:asciiTheme="minorEastAsia" w:hAnsiTheme="minorEastAsia" w:hint="eastAsia"/>
        </w:rPr>
        <w:t>。</w:t>
      </w:r>
      <w:r w:rsidR="00775CDA" w:rsidRPr="00F53599">
        <w:rPr>
          <w:rFonts w:asciiTheme="minorEastAsia" w:hAnsiTheme="minorEastAsia" w:hint="eastAsia"/>
        </w:rPr>
        <w:t>句的对法，如《寄岳州贾司马</w:t>
      </w:r>
      <w:r w:rsidR="00470266" w:rsidRPr="00F53599">
        <w:rPr>
          <w:rFonts w:asciiTheme="minorEastAsia" w:hAnsiTheme="minorEastAsia" w:hint="eastAsia"/>
        </w:rPr>
        <w:t>六丈巴州严八使君两阁老</w:t>
      </w:r>
      <w:r>
        <w:rPr>
          <w:rFonts w:asciiTheme="minorEastAsia" w:hAnsiTheme="minorEastAsia" w:hint="eastAsia"/>
        </w:rPr>
        <w:t>五十韵》中，施鸿保梳理了杜诗的五言排律：</w:t>
      </w:r>
      <w:r w:rsidR="00775CDA" w:rsidRPr="00F53599">
        <w:rPr>
          <w:rFonts w:asciiTheme="minorEastAsia" w:hAnsiTheme="minorEastAsia" w:hint="eastAsia"/>
        </w:rPr>
        <w:t>“自六韵至一百韵，共二百十四首；惟三十一首非对起，其余有似不对而实对者。如敬赠郑</w:t>
      </w:r>
      <w:proofErr w:type="gramStart"/>
      <w:r w:rsidR="00775CDA" w:rsidRPr="00F53599">
        <w:rPr>
          <w:rFonts w:asciiTheme="minorEastAsia" w:hAnsiTheme="minorEastAsia" w:hint="eastAsia"/>
        </w:rPr>
        <w:t>谏</w:t>
      </w:r>
      <w:proofErr w:type="gramEnd"/>
      <w:r w:rsidR="00775CDA" w:rsidRPr="00F53599">
        <w:rPr>
          <w:rFonts w:asciiTheme="minorEastAsia" w:hAnsiTheme="minorEastAsia" w:hint="eastAsia"/>
        </w:rPr>
        <w:t>议、承沈八丈除膳部员外郎、寄张十二山人、伤春第四首、上白帝城第二首、陪诸公上白帝城、哭王彭州、览柏中丞除官制词、送王信州北归、秋日荆南述怀、千秋节有感第一首、再送刘十判官，赠萧十二使君，共十三首，首句皆不用韵。”</w:t>
      </w:r>
      <w:r w:rsidR="002830B2" w:rsidRPr="00F53599">
        <w:rPr>
          <w:rFonts w:asciiTheme="minorEastAsia" w:hAnsiTheme="minorEastAsia" w:hint="eastAsia"/>
        </w:rPr>
        <w:t>（《读杜诗说》卷八，第72页）</w:t>
      </w:r>
      <w:r w:rsidR="005C1296">
        <w:rPr>
          <w:rFonts w:asciiTheme="minorEastAsia" w:hAnsiTheme="minorEastAsia" w:hint="eastAsia"/>
        </w:rPr>
        <w:t>又总结了杜诗七律对起用韵的规律：</w:t>
      </w:r>
      <w:r w:rsidR="00775CDA" w:rsidRPr="00F53599">
        <w:rPr>
          <w:rFonts w:asciiTheme="minorEastAsia" w:hAnsiTheme="minorEastAsia" w:hint="eastAsia"/>
        </w:rPr>
        <w:t>“公诗七律，首句无韵者，多对起，如五夜漏声是也，亦有无韵而散起者，如使君高义是也，若首句用韵，则多散起，如丞相</w:t>
      </w:r>
      <w:r w:rsidR="00775CDA" w:rsidRPr="00F53599">
        <w:rPr>
          <w:rFonts w:asciiTheme="minorEastAsia" w:hAnsiTheme="minorEastAsia" w:hint="eastAsia"/>
        </w:rPr>
        <w:lastRenderedPageBreak/>
        <w:t>祠堂是也，亦有用韵而对起者，如勋业终归是也。”</w:t>
      </w:r>
      <w:r w:rsidR="002830B2" w:rsidRPr="00F53599">
        <w:rPr>
          <w:rFonts w:asciiTheme="minorEastAsia" w:hAnsiTheme="minorEastAsia" w:hint="eastAsia"/>
        </w:rPr>
        <w:t>（《读杜诗说》卷十三，第123页）</w:t>
      </w:r>
      <w:r w:rsidR="005C1296">
        <w:rPr>
          <w:rFonts w:asciiTheme="minorEastAsia" w:hAnsiTheme="minorEastAsia" w:hint="eastAsia"/>
        </w:rPr>
        <w:t>以</w:t>
      </w:r>
      <w:r w:rsidR="00775CDA" w:rsidRPr="00F53599">
        <w:rPr>
          <w:rFonts w:asciiTheme="minorEastAsia" w:hAnsiTheme="minorEastAsia" w:hint="eastAsia"/>
        </w:rPr>
        <w:t>《奉待严大夫》一诗</w:t>
      </w:r>
      <w:r w:rsidR="005C1296">
        <w:rPr>
          <w:rFonts w:asciiTheme="minorEastAsia" w:hAnsiTheme="minorEastAsia" w:hint="eastAsia"/>
        </w:rPr>
        <w:t>为例，此诗</w:t>
      </w:r>
      <w:r w:rsidR="00775CDA" w:rsidRPr="00F53599">
        <w:rPr>
          <w:rFonts w:asciiTheme="minorEastAsia" w:hAnsiTheme="minorEastAsia" w:hint="eastAsia"/>
        </w:rPr>
        <w:t>“亦是对起用韵，惟一气折下，骤读多不觉耳。将赴成都草堂，常苦沙崩二句，宿府，清秋幕府二句，咏怀古跡，诸葛大名二句，皆同。”</w:t>
      </w:r>
      <w:r w:rsidR="002830B2" w:rsidRPr="00F53599">
        <w:rPr>
          <w:rFonts w:asciiTheme="minorEastAsia" w:hAnsiTheme="minorEastAsia" w:hint="eastAsia"/>
        </w:rPr>
        <w:t>（《读杜诗说》卷十三，第123页）</w:t>
      </w:r>
      <w:r w:rsidR="005C1296">
        <w:rPr>
          <w:rFonts w:asciiTheme="minorEastAsia" w:hAnsiTheme="minorEastAsia" w:hint="eastAsia"/>
        </w:rPr>
        <w:t>我们可以看到，施鸿保不仅是简单地概括规律，他</w:t>
      </w:r>
      <w:r w:rsidR="007442FB">
        <w:rPr>
          <w:rFonts w:asciiTheme="minorEastAsia" w:hAnsiTheme="minorEastAsia" w:hint="eastAsia"/>
        </w:rPr>
        <w:t>的总结更有价值的地方在于凭借自身</w:t>
      </w:r>
      <w:r w:rsidR="005C1296">
        <w:rPr>
          <w:rFonts w:asciiTheme="minorEastAsia" w:hAnsiTheme="minorEastAsia" w:hint="eastAsia"/>
        </w:rPr>
        <w:t>阅读积累，将具体的诗作作为例子，有理有据</w:t>
      </w:r>
      <w:r w:rsidR="007442FB">
        <w:rPr>
          <w:rFonts w:asciiTheme="minorEastAsia" w:hAnsiTheme="minorEastAsia" w:hint="eastAsia"/>
        </w:rPr>
        <w:t>地分析。</w:t>
      </w:r>
    </w:p>
    <w:p w14:paraId="2A58FCFE" w14:textId="78228487" w:rsidR="000828BD" w:rsidRDefault="00775CDA" w:rsidP="00D822FA">
      <w:pPr>
        <w:spacing w:line="360" w:lineRule="auto"/>
        <w:ind w:firstLineChars="200" w:firstLine="480"/>
        <w:rPr>
          <w:rFonts w:asciiTheme="minorEastAsia" w:hAnsiTheme="minorEastAsia"/>
        </w:rPr>
      </w:pPr>
      <w:r w:rsidRPr="00F53599">
        <w:rPr>
          <w:rFonts w:asciiTheme="minorEastAsia" w:hAnsiTheme="minorEastAsia" w:hint="eastAsia"/>
        </w:rPr>
        <w:t>词的对法</w:t>
      </w:r>
      <w:r w:rsidR="00D951EA">
        <w:rPr>
          <w:rFonts w:asciiTheme="minorEastAsia" w:hAnsiTheme="minorEastAsia" w:hint="eastAsia"/>
        </w:rPr>
        <w:t>多见于对杜诗中异文的甄别和辨析。</w:t>
      </w:r>
      <w:r w:rsidRPr="00F53599">
        <w:rPr>
          <w:rFonts w:asciiTheme="minorEastAsia" w:hAnsiTheme="minorEastAsia" w:hint="eastAsia"/>
        </w:rPr>
        <w:t>如《送王十五判官扶侍还黔中》：“青青竹笋迎船出，日日江鱼入馔来。”（</w:t>
      </w:r>
      <w:r w:rsidR="000B2728" w:rsidRPr="00F53599">
        <w:rPr>
          <w:rFonts w:asciiTheme="minorEastAsia" w:hAnsiTheme="minorEastAsia" w:hint="eastAsia"/>
        </w:rPr>
        <w:t>《杜诗详注》</w:t>
      </w:r>
      <w:r w:rsidRPr="00F53599">
        <w:rPr>
          <w:rFonts w:asciiTheme="minorEastAsia" w:hAnsiTheme="minorEastAsia" w:hint="eastAsia"/>
        </w:rPr>
        <w:t>卷十二，第1231页）仇注中引了钱笺：“韩子苍作白白”（</w:t>
      </w:r>
      <w:r w:rsidR="000B2728" w:rsidRPr="00F53599">
        <w:rPr>
          <w:rFonts w:asciiTheme="minorEastAsia" w:hAnsiTheme="minorEastAsia" w:hint="eastAsia"/>
        </w:rPr>
        <w:t>《杜诗详注》</w:t>
      </w:r>
      <w:r w:rsidRPr="00F53599">
        <w:rPr>
          <w:rFonts w:asciiTheme="minorEastAsia" w:hAnsiTheme="minorEastAsia" w:hint="eastAsia"/>
        </w:rPr>
        <w:t>卷十二，第1232页），吴曾的《漫录》：“作日日，据传言每</w:t>
      </w:r>
      <w:proofErr w:type="gramStart"/>
      <w:r w:rsidRPr="00F53599">
        <w:rPr>
          <w:rFonts w:asciiTheme="minorEastAsia" w:hAnsiTheme="minorEastAsia" w:hint="eastAsia"/>
        </w:rPr>
        <w:t>旦</w:t>
      </w:r>
      <w:proofErr w:type="gramEnd"/>
      <w:r w:rsidRPr="00F53599">
        <w:rPr>
          <w:rFonts w:asciiTheme="minorEastAsia" w:hAnsiTheme="minorEastAsia" w:hint="eastAsia"/>
        </w:rPr>
        <w:t>，当以日日为是。”</w:t>
      </w:r>
      <w:proofErr w:type="gramStart"/>
      <w:r w:rsidRPr="00F53599">
        <w:rPr>
          <w:rFonts w:asciiTheme="minorEastAsia" w:hAnsiTheme="minorEastAsia" w:hint="eastAsia"/>
        </w:rPr>
        <w:t>又引杨</w:t>
      </w:r>
      <w:proofErr w:type="gramEnd"/>
      <w:r w:rsidRPr="00F53599">
        <w:rPr>
          <w:rFonts w:asciiTheme="minorEastAsia" w:hAnsiTheme="minorEastAsia" w:hint="eastAsia"/>
        </w:rPr>
        <w:t>慎的说法：“青青自好，白白近俗，有似童谣‘白白一群鹅’之句矣。”仇兆鳌认为“日日对青青，乃借对法，前诗双峰寂寂对万竹青青，亦不拘于青白作配也”。而施鸿保在仇兆鳌所引多家注疏的基础之上，根据杜甫自己对句的方式，选择“日日”，指出“日日青青，原可作对，亦不必</w:t>
      </w:r>
      <w:proofErr w:type="gramStart"/>
      <w:r w:rsidRPr="00F53599">
        <w:rPr>
          <w:rFonts w:asciiTheme="minorEastAsia" w:hAnsiTheme="minorEastAsia" w:hint="eastAsia"/>
        </w:rPr>
        <w:t>拘</w:t>
      </w:r>
      <w:proofErr w:type="gramEnd"/>
      <w:r w:rsidRPr="00F53599">
        <w:rPr>
          <w:rFonts w:asciiTheme="minorEastAsia" w:hAnsiTheme="minorEastAsia" w:hint="eastAsia"/>
        </w:rPr>
        <w:t>汉纪每旦字”</w:t>
      </w:r>
      <w:r w:rsidR="000B2728" w:rsidRPr="00F53599">
        <w:rPr>
          <w:rFonts w:asciiTheme="minorEastAsia" w:hAnsiTheme="minorEastAsia" w:hint="eastAsia"/>
        </w:rPr>
        <w:t>（《读杜诗说》卷十二，第114页）</w:t>
      </w:r>
      <w:r w:rsidRPr="00F53599">
        <w:rPr>
          <w:rFonts w:asciiTheme="minorEastAsia" w:hAnsiTheme="minorEastAsia" w:hint="eastAsia"/>
        </w:rPr>
        <w:t>。再如《书堂饮既夜复邀李尚书下马月下赋绝句》中，针对“久</w:t>
      </w:r>
      <w:proofErr w:type="gramStart"/>
      <w:r w:rsidRPr="00F53599">
        <w:rPr>
          <w:rFonts w:asciiTheme="minorEastAsia" w:hAnsiTheme="minorEastAsia" w:hint="eastAsia"/>
        </w:rPr>
        <w:t>拚</w:t>
      </w:r>
      <w:proofErr w:type="gramEnd"/>
      <w:r w:rsidRPr="00F53599">
        <w:rPr>
          <w:rFonts w:asciiTheme="minorEastAsia" w:hAnsiTheme="minorEastAsia" w:hint="eastAsia"/>
        </w:rPr>
        <w:t>野鹤如双鬓”（</w:t>
      </w:r>
      <w:r w:rsidR="000B2728" w:rsidRPr="00F53599">
        <w:rPr>
          <w:rFonts w:asciiTheme="minorEastAsia" w:hAnsiTheme="minorEastAsia" w:hint="eastAsia"/>
        </w:rPr>
        <w:t>《杜诗详注》</w:t>
      </w:r>
      <w:r w:rsidRPr="00F53599">
        <w:rPr>
          <w:rFonts w:asciiTheme="minorEastAsia" w:hAnsiTheme="minorEastAsia" w:hint="eastAsia"/>
        </w:rPr>
        <w:t>卷二十一，第2275页）一句，仇兆鳌注出“罗大经作双，诸本皆作霜”。施鸿保同意仇兆鳌的说法，补充认为“鹤色白，以比发，故曰如双鬓，作霜则复矣”（</w:t>
      </w:r>
      <w:r w:rsidR="000B2728" w:rsidRPr="00F53599">
        <w:rPr>
          <w:rFonts w:asciiTheme="minorEastAsia" w:hAnsiTheme="minorEastAsia" w:hint="eastAsia"/>
        </w:rPr>
        <w:t>《读杜诗说》</w:t>
      </w:r>
      <w:r w:rsidRPr="00F53599">
        <w:rPr>
          <w:rFonts w:asciiTheme="minorEastAsia" w:hAnsiTheme="minorEastAsia" w:hint="eastAsia"/>
        </w:rPr>
        <w:t>卷二十一，第211</w:t>
      </w:r>
      <w:r w:rsidR="00D951EA">
        <w:rPr>
          <w:rFonts w:asciiTheme="minorEastAsia" w:hAnsiTheme="minorEastAsia" w:hint="eastAsia"/>
        </w:rPr>
        <w:t>页）。这从作对时应当避免意义重复这一原则出发考虑</w:t>
      </w:r>
      <w:r w:rsidRPr="00F53599">
        <w:rPr>
          <w:rFonts w:asciiTheme="minorEastAsia" w:hAnsiTheme="minorEastAsia" w:hint="eastAsia"/>
        </w:rPr>
        <w:t>。不仅如此，</w:t>
      </w:r>
      <w:r w:rsidR="00D951EA">
        <w:rPr>
          <w:rFonts w:asciiTheme="minorEastAsia" w:hAnsiTheme="minorEastAsia" w:hint="eastAsia"/>
        </w:rPr>
        <w:t>针对</w:t>
      </w:r>
      <w:r w:rsidRPr="00F53599">
        <w:rPr>
          <w:rFonts w:asciiTheme="minorEastAsia" w:hAnsiTheme="minorEastAsia" w:hint="eastAsia"/>
        </w:rPr>
        <w:t>《雨过苏端》中“鸡鸣风雨交，久旱雨亦好”（</w:t>
      </w:r>
      <w:r w:rsidR="00562D92" w:rsidRPr="00F53599">
        <w:rPr>
          <w:rFonts w:asciiTheme="minorEastAsia" w:hAnsiTheme="minorEastAsia" w:hint="eastAsia"/>
        </w:rPr>
        <w:t>《杜诗详注》</w:t>
      </w:r>
      <w:r w:rsidRPr="00F53599">
        <w:rPr>
          <w:rFonts w:asciiTheme="minorEastAsia" w:hAnsiTheme="minorEastAsia" w:hint="eastAsia"/>
        </w:rPr>
        <w:t>卷四，第414页）一句，仇注中认为下句</w:t>
      </w:r>
      <w:proofErr w:type="gramStart"/>
      <w:r w:rsidRPr="00F53599">
        <w:rPr>
          <w:rFonts w:asciiTheme="minorEastAsia" w:hAnsiTheme="minorEastAsia" w:hint="eastAsia"/>
        </w:rPr>
        <w:t>用雨字</w:t>
      </w:r>
      <w:proofErr w:type="gramEnd"/>
      <w:r w:rsidRPr="00F53599">
        <w:rPr>
          <w:rFonts w:asciiTheme="minorEastAsia" w:hAnsiTheme="minorEastAsia" w:hint="eastAsia"/>
        </w:rPr>
        <w:t>，“对后章晴亦佳，当作雨。吴氏作云，恐非”。在这样的基础之上，施鸿保又补充认为上下两句的“两雨字异读，上则风雨之雨，上声，下即雨雪、雨木冰之雨，去声，上实字下虚字也。不当从别本改上雨字作云，且鸡鸣风雨，亦似用郑风思君子意，则尤不当改”（</w:t>
      </w:r>
      <w:r w:rsidR="00562D92" w:rsidRPr="00F53599">
        <w:rPr>
          <w:rFonts w:asciiTheme="minorEastAsia" w:hAnsiTheme="minorEastAsia" w:hint="eastAsia"/>
        </w:rPr>
        <w:t>《读杜诗说》</w:t>
      </w:r>
      <w:r w:rsidRPr="00F53599">
        <w:rPr>
          <w:rFonts w:asciiTheme="minorEastAsia" w:hAnsiTheme="minorEastAsia" w:hint="eastAsia"/>
        </w:rPr>
        <w:t>卷四，第41</w:t>
      </w:r>
      <w:r w:rsidR="00D951EA">
        <w:rPr>
          <w:rFonts w:asciiTheme="minorEastAsia" w:hAnsiTheme="minorEastAsia" w:hint="eastAsia"/>
        </w:rPr>
        <w:t>页）。这不仅是在对法上有所慎重，同时也回到理解字词基本意思的层面上，对诗歌的解读更为脚踏实地</w:t>
      </w:r>
      <w:r w:rsidRPr="00F53599">
        <w:rPr>
          <w:rFonts w:asciiTheme="minorEastAsia" w:hAnsiTheme="minorEastAsia" w:hint="eastAsia"/>
        </w:rPr>
        <w:t>。</w:t>
      </w:r>
    </w:p>
    <w:p w14:paraId="68E6EC21" w14:textId="25FDB7CC" w:rsidR="00775CDA" w:rsidRPr="00F53599" w:rsidRDefault="00003E64" w:rsidP="00D951EA">
      <w:pPr>
        <w:spacing w:line="360" w:lineRule="auto"/>
        <w:ind w:firstLineChars="200" w:firstLine="480"/>
        <w:rPr>
          <w:rFonts w:asciiTheme="minorEastAsia" w:hAnsiTheme="minorEastAsia"/>
        </w:rPr>
      </w:pPr>
      <w:r w:rsidRPr="00F53599">
        <w:rPr>
          <w:rFonts w:asciiTheme="minorEastAsia" w:hAnsiTheme="minorEastAsia" w:hint="eastAsia"/>
        </w:rPr>
        <w:t>我们可以看到，在阅读和批注《杜诗详注》的过程中，施鸿保善于从字词意义和诗歌创作规律的角度出发，</w:t>
      </w:r>
      <w:r w:rsidR="00D951EA">
        <w:rPr>
          <w:rFonts w:asciiTheme="minorEastAsia" w:hAnsiTheme="minorEastAsia" w:hint="eastAsia"/>
        </w:rPr>
        <w:t>前者涉及到字词的基本内涵，多义词在不同诗句中的意思，代词指代内容的分析和字词情感色彩的考察，后者关注杜甫</w:t>
      </w:r>
      <w:proofErr w:type="gramStart"/>
      <w:r w:rsidR="00D951EA">
        <w:rPr>
          <w:rFonts w:asciiTheme="minorEastAsia" w:hAnsiTheme="minorEastAsia" w:hint="eastAsia"/>
        </w:rPr>
        <w:t>作拗句</w:t>
      </w:r>
      <w:proofErr w:type="gramEnd"/>
      <w:r w:rsidR="00D951EA">
        <w:rPr>
          <w:rFonts w:asciiTheme="minorEastAsia" w:hAnsiTheme="minorEastAsia" w:hint="eastAsia"/>
        </w:rPr>
        <w:t>的规律和诗歌中词和句的对法。</w:t>
      </w:r>
      <w:r>
        <w:rPr>
          <w:rFonts w:asciiTheme="minorEastAsia" w:hAnsiTheme="minorEastAsia" w:hint="eastAsia"/>
        </w:rPr>
        <w:t>这</w:t>
      </w:r>
      <w:r w:rsidR="00D951EA">
        <w:rPr>
          <w:rFonts w:asciiTheme="minorEastAsia" w:hAnsiTheme="minorEastAsia" w:hint="eastAsia"/>
        </w:rPr>
        <w:t>几个方面互相作用，共同构成</w:t>
      </w:r>
      <w:r>
        <w:rPr>
          <w:rFonts w:asciiTheme="minorEastAsia" w:hAnsiTheme="minorEastAsia" w:hint="eastAsia"/>
        </w:rPr>
        <w:t>施鸿保</w:t>
      </w:r>
      <w:r w:rsidR="00D951EA">
        <w:rPr>
          <w:rFonts w:asciiTheme="minorEastAsia" w:hAnsiTheme="minorEastAsia" w:hint="eastAsia"/>
        </w:rPr>
        <w:t>填补诗歌空白的出发点，帮助他体会杜诗的诗歌内涵。</w:t>
      </w:r>
      <w:r w:rsidR="00775CDA" w:rsidRPr="00F53599">
        <w:rPr>
          <w:rFonts w:asciiTheme="minorEastAsia" w:hAnsiTheme="minorEastAsia" w:hint="eastAsia"/>
        </w:rPr>
        <w:t>但不能忽视</w:t>
      </w:r>
      <w:r w:rsidR="009D3145" w:rsidRPr="00F53599">
        <w:rPr>
          <w:rFonts w:asciiTheme="minorEastAsia" w:hAnsiTheme="minorEastAsia" w:hint="eastAsia"/>
        </w:rPr>
        <w:t>的是，这些</w:t>
      </w:r>
      <w:r w:rsidR="00751D2E" w:rsidRPr="00F53599">
        <w:rPr>
          <w:rFonts w:asciiTheme="minorEastAsia" w:hAnsiTheme="minorEastAsia" w:hint="eastAsia"/>
        </w:rPr>
        <w:t>填补的方式和过程，无一不是</w:t>
      </w:r>
      <w:r w:rsidR="009D3145" w:rsidRPr="00F53599">
        <w:rPr>
          <w:rFonts w:asciiTheme="minorEastAsia" w:hAnsiTheme="minorEastAsia" w:hint="eastAsia"/>
        </w:rPr>
        <w:t>建立他对历代注家注释的理解和思考之上。</w:t>
      </w:r>
      <w:r w:rsidR="00775CDA" w:rsidRPr="00F53599">
        <w:rPr>
          <w:rFonts w:asciiTheme="minorEastAsia" w:hAnsiTheme="minorEastAsia" w:hint="eastAsia"/>
        </w:rPr>
        <w:t>如果没有历代以来诗歌笺注的传统，前仆后继的注</w:t>
      </w:r>
      <w:r w:rsidR="00775CDA" w:rsidRPr="00F53599">
        <w:rPr>
          <w:rFonts w:asciiTheme="minorEastAsia" w:hAnsiTheme="minorEastAsia" w:hint="eastAsia"/>
        </w:rPr>
        <w:lastRenderedPageBreak/>
        <w:t>家们付出的心血，</w:t>
      </w:r>
      <w:r w:rsidR="009D3145" w:rsidRPr="00F53599">
        <w:rPr>
          <w:rFonts w:asciiTheme="minorEastAsia" w:hAnsiTheme="minorEastAsia" w:hint="eastAsia"/>
        </w:rPr>
        <w:t>施鸿保在阅读的时候不会这么顺畅地疏通大多数诗歌的意思，自然也顾不上去辨析和总结。而在他纠误的过程中，某种意义上，他也成为了那些注家之中的一个。因为</w:t>
      </w:r>
      <w:r w:rsidR="00775CDA" w:rsidRPr="00F53599">
        <w:rPr>
          <w:rFonts w:asciiTheme="minorEastAsia" w:hAnsiTheme="minorEastAsia" w:hint="eastAsia"/>
        </w:rPr>
        <w:t>注家</w:t>
      </w:r>
      <w:r w:rsidR="009D3145" w:rsidRPr="00F53599">
        <w:rPr>
          <w:rFonts w:asciiTheme="minorEastAsia" w:hAnsiTheme="minorEastAsia" w:hint="eastAsia"/>
        </w:rPr>
        <w:t>们</w:t>
      </w:r>
      <w:r w:rsidR="00775CDA" w:rsidRPr="00F53599">
        <w:rPr>
          <w:rFonts w:asciiTheme="minorEastAsia" w:hAnsiTheme="minorEastAsia" w:hint="eastAsia"/>
        </w:rPr>
        <w:t>所做的</w:t>
      </w:r>
      <w:r w:rsidR="009D3145" w:rsidRPr="00F53599">
        <w:rPr>
          <w:rFonts w:asciiTheme="minorEastAsia" w:hAnsiTheme="minorEastAsia" w:hint="eastAsia"/>
        </w:rPr>
        <w:t>工作，就</w:t>
      </w:r>
      <w:r w:rsidR="00775CDA" w:rsidRPr="00F53599">
        <w:rPr>
          <w:rFonts w:asciiTheme="minorEastAsia" w:hAnsiTheme="minorEastAsia" w:hint="eastAsia"/>
        </w:rPr>
        <w:t>是</w:t>
      </w:r>
      <w:r w:rsidR="00F4157F">
        <w:rPr>
          <w:rFonts w:asciiTheme="minorEastAsia" w:hAnsiTheme="minorEastAsia" w:hint="eastAsia"/>
        </w:rPr>
        <w:t>帮助</w:t>
      </w:r>
      <w:r w:rsidR="009D3145" w:rsidRPr="00F53599">
        <w:rPr>
          <w:rFonts w:asciiTheme="minorEastAsia" w:hAnsiTheme="minorEastAsia" w:hint="eastAsia"/>
        </w:rPr>
        <w:t>读者能更准确、迅速地</w:t>
      </w:r>
      <w:r w:rsidR="00751D2E" w:rsidRPr="00F53599">
        <w:rPr>
          <w:rFonts w:asciiTheme="minorEastAsia" w:hAnsiTheme="minorEastAsia" w:hint="eastAsia"/>
        </w:rPr>
        <w:t>填补出</w:t>
      </w:r>
      <w:r w:rsidR="009D3145" w:rsidRPr="00F53599">
        <w:rPr>
          <w:rFonts w:asciiTheme="minorEastAsia" w:hAnsiTheme="minorEastAsia" w:hint="eastAsia"/>
        </w:rPr>
        <w:t>诗歌的</w:t>
      </w:r>
      <w:r w:rsidR="00751D2E" w:rsidRPr="00F53599">
        <w:rPr>
          <w:rFonts w:asciiTheme="minorEastAsia" w:hAnsiTheme="minorEastAsia" w:hint="eastAsia"/>
        </w:rPr>
        <w:t>空白</w:t>
      </w:r>
      <w:r w:rsidR="009D3145" w:rsidRPr="00F53599">
        <w:rPr>
          <w:rFonts w:asciiTheme="minorEastAsia" w:hAnsiTheme="minorEastAsia" w:hint="eastAsia"/>
        </w:rPr>
        <w:t>，并使得杜甫诗歌的意义得到阐释。</w:t>
      </w:r>
      <w:r w:rsidR="00BF2071">
        <w:rPr>
          <w:rFonts w:asciiTheme="minorEastAsia" w:hAnsiTheme="minorEastAsia" w:hint="eastAsia"/>
        </w:rPr>
        <w:t>施鸿保积极自觉、不断思考的填补过程，扫除</w:t>
      </w:r>
      <w:r w:rsidR="00F4157F">
        <w:rPr>
          <w:rFonts w:asciiTheme="minorEastAsia" w:hAnsiTheme="minorEastAsia" w:hint="eastAsia"/>
        </w:rPr>
        <w:t>后来的读者在阅读时可能会面对</w:t>
      </w:r>
      <w:r w:rsidR="00751D2E" w:rsidRPr="00F53599">
        <w:rPr>
          <w:rFonts w:asciiTheme="minorEastAsia" w:hAnsiTheme="minorEastAsia" w:hint="eastAsia"/>
        </w:rPr>
        <w:t>的</w:t>
      </w:r>
      <w:r w:rsidR="00F4157F">
        <w:rPr>
          <w:rFonts w:asciiTheme="minorEastAsia" w:hAnsiTheme="minorEastAsia" w:hint="eastAsia"/>
        </w:rPr>
        <w:t>部分</w:t>
      </w:r>
      <w:r w:rsidR="00751D2E" w:rsidRPr="00F53599">
        <w:rPr>
          <w:rFonts w:asciiTheme="minorEastAsia" w:hAnsiTheme="minorEastAsia" w:hint="eastAsia"/>
        </w:rPr>
        <w:t>障碍</w:t>
      </w:r>
      <w:r w:rsidR="00BF2071">
        <w:rPr>
          <w:rFonts w:asciiTheme="minorEastAsia" w:hAnsiTheme="minorEastAsia" w:hint="eastAsia"/>
        </w:rPr>
        <w:t>，也成为</w:t>
      </w:r>
      <w:r w:rsidR="00F4157F">
        <w:rPr>
          <w:rFonts w:asciiTheme="minorEastAsia" w:hAnsiTheme="minorEastAsia" w:hint="eastAsia"/>
        </w:rPr>
        <w:t>他们在阅读诗歌以及诗歌笺注时的范例</w:t>
      </w:r>
      <w:r w:rsidR="00751D2E" w:rsidRPr="00F53599">
        <w:rPr>
          <w:rFonts w:asciiTheme="minorEastAsia" w:hAnsiTheme="minorEastAsia" w:hint="eastAsia"/>
        </w:rPr>
        <w:t>。</w:t>
      </w:r>
    </w:p>
    <w:p w14:paraId="2516F95F" w14:textId="15C1E6D2" w:rsidR="00775CDA" w:rsidRPr="003677FF" w:rsidRDefault="005F4F89" w:rsidP="007F3AC8">
      <w:pPr>
        <w:pStyle w:val="1"/>
        <w:rPr>
          <w:rFonts w:ascii="黑体" w:eastAsia="黑体" w:hAnsi="黑体"/>
          <w:sz w:val="24"/>
          <w:szCs w:val="24"/>
        </w:rPr>
      </w:pPr>
      <w:bookmarkStart w:id="6" w:name="_Toc355805664"/>
      <w:r w:rsidRPr="003677FF">
        <w:rPr>
          <w:rFonts w:ascii="黑体" w:eastAsia="黑体" w:hAnsi="黑体" w:hint="eastAsia"/>
          <w:sz w:val="24"/>
          <w:szCs w:val="24"/>
        </w:rPr>
        <w:t>二、</w:t>
      </w:r>
      <w:r w:rsidR="003677FF" w:rsidRPr="003677FF">
        <w:rPr>
          <w:rFonts w:ascii="黑体" w:eastAsia="黑体" w:hAnsi="黑体" w:hint="eastAsia"/>
          <w:noProof/>
          <w:sz w:val="24"/>
          <w:szCs w:val="24"/>
        </w:rPr>
        <w:t>从杜甫到杜诗</w:t>
      </w:r>
      <w:bookmarkEnd w:id="6"/>
    </w:p>
    <w:p w14:paraId="00D9E3DD" w14:textId="380B29E8" w:rsidR="005F4F89" w:rsidRPr="00E8319A" w:rsidRDefault="00CF41F3" w:rsidP="003677FF">
      <w:pPr>
        <w:spacing w:line="360" w:lineRule="auto"/>
        <w:ind w:firstLine="480"/>
        <w:rPr>
          <w:rFonts w:asciiTheme="minorEastAsia" w:hAnsiTheme="minorEastAsia"/>
        </w:rPr>
      </w:pPr>
      <w:r>
        <w:rPr>
          <w:rFonts w:hint="eastAsia"/>
        </w:rPr>
        <w:t>关注</w:t>
      </w:r>
      <w:r>
        <w:rPr>
          <w:rFonts w:asciiTheme="minorEastAsia" w:hAnsiTheme="minorEastAsia" w:hint="eastAsia"/>
        </w:rPr>
        <w:t>诗歌的字词意义与创作规律</w:t>
      </w:r>
      <w:r w:rsidR="00226506">
        <w:rPr>
          <w:rFonts w:asciiTheme="minorEastAsia" w:hAnsiTheme="minorEastAsia" w:hint="eastAsia"/>
        </w:rPr>
        <w:t>还</w:t>
      </w:r>
      <w:r w:rsidR="00751D2E" w:rsidRPr="00E8319A">
        <w:rPr>
          <w:rFonts w:asciiTheme="minorEastAsia" w:hAnsiTheme="minorEastAsia" w:hint="eastAsia"/>
        </w:rPr>
        <w:t>仅是读者们</w:t>
      </w:r>
      <w:r w:rsidR="00226506">
        <w:rPr>
          <w:rFonts w:asciiTheme="minorEastAsia" w:hAnsiTheme="minorEastAsia" w:hint="eastAsia"/>
        </w:rPr>
        <w:t>阅读</w:t>
      </w:r>
      <w:r w:rsidR="00F4157F" w:rsidRPr="00E8319A">
        <w:rPr>
          <w:rFonts w:asciiTheme="minorEastAsia" w:hAnsiTheme="minorEastAsia" w:hint="eastAsia"/>
        </w:rPr>
        <w:t>诗歌的第一步。如何进一步具体化诗歌，从而解释诗歌的深刻内涵，是</w:t>
      </w:r>
      <w:r w:rsidR="00751D2E" w:rsidRPr="00E8319A">
        <w:rPr>
          <w:rFonts w:asciiTheme="minorEastAsia" w:hAnsiTheme="minorEastAsia" w:hint="eastAsia"/>
        </w:rPr>
        <w:t>阅读过程至关重要的</w:t>
      </w:r>
      <w:r w:rsidR="00F4157F" w:rsidRPr="00E8319A">
        <w:rPr>
          <w:rFonts w:asciiTheme="minorEastAsia" w:hAnsiTheme="minorEastAsia" w:hint="eastAsia"/>
        </w:rPr>
        <w:t>一个环节</w:t>
      </w:r>
      <w:r w:rsidR="00751D2E" w:rsidRPr="00E8319A">
        <w:rPr>
          <w:rFonts w:asciiTheme="minorEastAsia" w:hAnsiTheme="minorEastAsia" w:hint="eastAsia"/>
        </w:rPr>
        <w:t>。</w:t>
      </w:r>
      <w:r w:rsidR="00F4157F" w:rsidRPr="00E8319A">
        <w:rPr>
          <w:rFonts w:asciiTheme="minorEastAsia" w:hAnsiTheme="minorEastAsia" w:hint="eastAsia"/>
        </w:rPr>
        <w:t>而一个读者怎么认识作者——这是一个怎么样的诗人，他在什么样的情况下写了这首诗——从某种意义上成为了</w:t>
      </w:r>
      <w:r w:rsidR="004B5597" w:rsidRPr="00E8319A">
        <w:rPr>
          <w:rFonts w:asciiTheme="minorEastAsia" w:hAnsiTheme="minorEastAsia" w:hint="eastAsia"/>
        </w:rPr>
        <w:t>读者如何理解面前的这首诗和这个诗人写下的每一首诗的重要条件。</w:t>
      </w:r>
      <w:r w:rsidR="00F4157F" w:rsidRPr="00E8319A">
        <w:rPr>
          <w:rFonts w:asciiTheme="minorEastAsia" w:hAnsiTheme="minorEastAsia" w:hint="eastAsia"/>
        </w:rPr>
        <w:t>在</w:t>
      </w:r>
      <w:proofErr w:type="gramStart"/>
      <w:r w:rsidR="004B5597" w:rsidRPr="00E8319A">
        <w:rPr>
          <w:rFonts w:asciiTheme="minorEastAsia" w:hAnsiTheme="minorEastAsia" w:hint="eastAsia"/>
        </w:rPr>
        <w:t>对仇注纠</w:t>
      </w:r>
      <w:proofErr w:type="gramEnd"/>
      <w:r w:rsidR="004B5597" w:rsidRPr="00E8319A">
        <w:rPr>
          <w:rFonts w:asciiTheme="minorEastAsia" w:hAnsiTheme="minorEastAsia" w:hint="eastAsia"/>
        </w:rPr>
        <w:t>误的过程中，</w:t>
      </w:r>
      <w:r w:rsidR="00F4157F" w:rsidRPr="00E8319A">
        <w:rPr>
          <w:rFonts w:asciiTheme="minorEastAsia" w:hAnsiTheme="minorEastAsia" w:hint="eastAsia"/>
        </w:rPr>
        <w:t>施鸿保不仅能够从字词意义和诗歌创作规律入手，还善于</w:t>
      </w:r>
      <w:r w:rsidR="00751D2E" w:rsidRPr="00E8319A">
        <w:rPr>
          <w:rFonts w:asciiTheme="minorEastAsia" w:hAnsiTheme="minorEastAsia" w:hint="eastAsia"/>
        </w:rPr>
        <w:t>从作者的角度切入</w:t>
      </w:r>
      <w:r w:rsidR="004B5597" w:rsidRPr="00E8319A">
        <w:rPr>
          <w:rFonts w:asciiTheme="minorEastAsia" w:hAnsiTheme="minorEastAsia" w:hint="eastAsia"/>
        </w:rPr>
        <w:t>去阐释诗歌，向我们呈现他填补诗歌空白的另一个方式。</w:t>
      </w:r>
    </w:p>
    <w:p w14:paraId="79E2C9A4" w14:textId="7D203EF6" w:rsidR="007F3AC8" w:rsidRPr="00E8319A" w:rsidRDefault="007F3AC8" w:rsidP="007F3AC8">
      <w:pPr>
        <w:spacing w:line="360" w:lineRule="auto"/>
        <w:ind w:firstLine="480"/>
        <w:rPr>
          <w:rFonts w:asciiTheme="minorEastAsia" w:hAnsiTheme="minorEastAsia"/>
        </w:rPr>
      </w:pPr>
      <w:r w:rsidRPr="00E8319A">
        <w:rPr>
          <w:rFonts w:asciiTheme="minorEastAsia" w:hAnsiTheme="minorEastAsia" w:hint="eastAsia"/>
        </w:rPr>
        <w:t>读者对作者的认识毋庸置疑地会影响他们</w:t>
      </w:r>
      <w:r w:rsidR="003B61FB" w:rsidRPr="00E8319A">
        <w:rPr>
          <w:rFonts w:asciiTheme="minorEastAsia" w:hAnsiTheme="minorEastAsia" w:hint="eastAsia"/>
        </w:rPr>
        <w:t>对</w:t>
      </w:r>
      <w:r w:rsidRPr="00E8319A">
        <w:rPr>
          <w:rFonts w:asciiTheme="minorEastAsia" w:hAnsiTheme="minorEastAsia" w:hint="eastAsia"/>
        </w:rPr>
        <w:t>诗歌艺术魅力的</w:t>
      </w:r>
      <w:r w:rsidR="003B61FB" w:rsidRPr="00E8319A">
        <w:rPr>
          <w:rFonts w:asciiTheme="minorEastAsia" w:hAnsiTheme="minorEastAsia" w:hint="eastAsia"/>
        </w:rPr>
        <w:t>体会。《莫相疑行》一诗下</w:t>
      </w:r>
      <w:r w:rsidRPr="00E8319A">
        <w:rPr>
          <w:rFonts w:asciiTheme="minorEastAsia" w:hAnsiTheme="minorEastAsia" w:hint="eastAsia"/>
        </w:rPr>
        <w:t>，</w:t>
      </w:r>
      <w:proofErr w:type="gramStart"/>
      <w:r w:rsidRPr="00E8319A">
        <w:rPr>
          <w:rFonts w:asciiTheme="minorEastAsia" w:hAnsiTheme="minorEastAsia" w:hint="eastAsia"/>
        </w:rPr>
        <w:t>胡夏客觉得</w:t>
      </w:r>
      <w:proofErr w:type="gramEnd"/>
      <w:r w:rsidRPr="00E8319A">
        <w:rPr>
          <w:rFonts w:asciiTheme="minorEastAsia" w:hAnsiTheme="minorEastAsia" w:hint="eastAsia"/>
        </w:rPr>
        <w:t>杜甫“往时文采动人主”</w:t>
      </w:r>
      <w:r w:rsidR="00562D92" w:rsidRPr="00E8319A">
        <w:rPr>
          <w:rFonts w:asciiTheme="minorEastAsia" w:hAnsiTheme="minorEastAsia" w:hint="eastAsia"/>
        </w:rPr>
        <w:t>（《杜诗详注》卷十四，第1467页）</w:t>
      </w:r>
      <w:r w:rsidRPr="00E8319A">
        <w:rPr>
          <w:rFonts w:asciiTheme="minorEastAsia" w:hAnsiTheme="minorEastAsia" w:hint="eastAsia"/>
        </w:rPr>
        <w:t>二句话“品地有失”</w:t>
      </w:r>
      <w:r w:rsidR="00562D92" w:rsidRPr="00E8319A">
        <w:rPr>
          <w:rFonts w:asciiTheme="minorEastAsia" w:hAnsiTheme="minorEastAsia" w:hint="eastAsia"/>
        </w:rPr>
        <w:t>（《杜诗详注》卷十四，第1468页）</w:t>
      </w:r>
      <w:r w:rsidRPr="00E8319A">
        <w:rPr>
          <w:rFonts w:asciiTheme="minorEastAsia" w:hAnsiTheme="minorEastAsia" w:hint="eastAsia"/>
        </w:rPr>
        <w:t>，“凡诗</w:t>
      </w:r>
      <w:r w:rsidR="00562D92" w:rsidRPr="00E8319A">
        <w:rPr>
          <w:rFonts w:asciiTheme="minorEastAsia" w:hAnsiTheme="minorEastAsia" w:hint="eastAsia"/>
        </w:rPr>
        <w:t>，必说忧君忧国，太迂；但言愁饥愁寒，</w:t>
      </w:r>
      <w:r w:rsidR="003B61FB" w:rsidRPr="00E8319A">
        <w:rPr>
          <w:rFonts w:asciiTheme="minorEastAsia" w:hAnsiTheme="minorEastAsia" w:hint="eastAsia"/>
        </w:rPr>
        <w:t>太卑。”一贯推重杜甫的仇兆鳌</w:t>
      </w:r>
      <w:r w:rsidRPr="00E8319A">
        <w:rPr>
          <w:rFonts w:asciiTheme="minorEastAsia" w:hAnsiTheme="minorEastAsia" w:hint="eastAsia"/>
        </w:rPr>
        <w:t>反驳</w:t>
      </w:r>
      <w:r w:rsidR="003B61FB" w:rsidRPr="00E8319A">
        <w:rPr>
          <w:rFonts w:asciiTheme="minorEastAsia" w:hAnsiTheme="minorEastAsia" w:hint="eastAsia"/>
        </w:rPr>
        <w:t>了</w:t>
      </w:r>
      <w:r w:rsidRPr="00E8319A">
        <w:rPr>
          <w:rFonts w:asciiTheme="minorEastAsia" w:hAnsiTheme="minorEastAsia" w:hint="eastAsia"/>
        </w:rPr>
        <w:t>这个</w:t>
      </w:r>
      <w:r w:rsidR="00226506">
        <w:rPr>
          <w:rFonts w:asciiTheme="minorEastAsia" w:hAnsiTheme="minorEastAsia" w:hint="eastAsia"/>
        </w:rPr>
        <w:t>指责杜甫</w:t>
      </w:r>
      <w:r w:rsidR="003B61FB" w:rsidRPr="00E8319A">
        <w:rPr>
          <w:rFonts w:asciiTheme="minorEastAsia" w:hAnsiTheme="minorEastAsia" w:hint="eastAsia"/>
        </w:rPr>
        <w:t>“太迂”、“太卑”的说法，</w:t>
      </w:r>
      <w:r w:rsidR="00226506">
        <w:rPr>
          <w:rFonts w:asciiTheme="minorEastAsia" w:hAnsiTheme="minorEastAsia" w:hint="eastAsia"/>
        </w:rPr>
        <w:t>认为</w:t>
      </w:r>
      <w:r w:rsidRPr="00E8319A">
        <w:rPr>
          <w:rFonts w:asciiTheme="minorEastAsia" w:hAnsiTheme="minorEastAsia" w:hint="eastAsia"/>
        </w:rPr>
        <w:t>杜甫对国君和国家的担忧“根于至性”，而对饥寒的忧愁“出于至情”，如果特意避开</w:t>
      </w:r>
      <w:r w:rsidR="003B61FB" w:rsidRPr="00E8319A">
        <w:rPr>
          <w:rFonts w:asciiTheme="minorEastAsia" w:hAnsiTheme="minorEastAsia" w:hint="eastAsia"/>
        </w:rPr>
        <w:t>这深切的忧虑，仅仅</w:t>
      </w:r>
      <w:r w:rsidRPr="00E8319A">
        <w:rPr>
          <w:rFonts w:asciiTheme="minorEastAsia" w:hAnsiTheme="minorEastAsia" w:hint="eastAsia"/>
        </w:rPr>
        <w:t>“</w:t>
      </w:r>
      <w:r w:rsidR="00562D92" w:rsidRPr="00E8319A">
        <w:rPr>
          <w:rFonts w:asciiTheme="minorEastAsia" w:hAnsiTheme="minorEastAsia" w:hint="eastAsia"/>
        </w:rPr>
        <w:t>泛言景物</w:t>
      </w:r>
      <w:r w:rsidR="003B61FB" w:rsidRPr="00E8319A">
        <w:rPr>
          <w:rFonts w:asciiTheme="minorEastAsia" w:hAnsiTheme="minorEastAsia" w:hint="eastAsia"/>
        </w:rPr>
        <w:t>”</w:t>
      </w:r>
      <w:r w:rsidR="00562D92" w:rsidRPr="00E8319A">
        <w:rPr>
          <w:rFonts w:asciiTheme="minorEastAsia" w:hAnsiTheme="minorEastAsia" w:hint="eastAsia"/>
        </w:rPr>
        <w:t>，反</w:t>
      </w:r>
      <w:r w:rsidR="003B61FB" w:rsidRPr="00E8319A">
        <w:rPr>
          <w:rFonts w:asciiTheme="minorEastAsia" w:hAnsiTheme="minorEastAsia" w:hint="eastAsia"/>
        </w:rPr>
        <w:t>而就不是杜甫和他的诗歌“</w:t>
      </w:r>
      <w:r w:rsidR="00562D92" w:rsidRPr="00E8319A">
        <w:rPr>
          <w:rFonts w:asciiTheme="minorEastAsia" w:hAnsiTheme="minorEastAsia" w:hint="eastAsia"/>
        </w:rPr>
        <w:t>本来面目</w:t>
      </w:r>
      <w:r w:rsidRPr="00E8319A">
        <w:rPr>
          <w:rFonts w:asciiTheme="minorEastAsia" w:hAnsiTheme="minorEastAsia" w:hint="eastAsia"/>
        </w:rPr>
        <w:t>”</w:t>
      </w:r>
      <w:r w:rsidR="003B61FB" w:rsidRPr="00E8319A">
        <w:rPr>
          <w:rFonts w:asciiTheme="minorEastAsia" w:hAnsiTheme="minorEastAsia" w:hint="eastAsia"/>
        </w:rPr>
        <w:t>了</w:t>
      </w:r>
      <w:r w:rsidRPr="00E8319A">
        <w:rPr>
          <w:rFonts w:asciiTheme="minorEastAsia" w:hAnsiTheme="minorEastAsia" w:hint="eastAsia"/>
        </w:rPr>
        <w:t>。施鸿保</w:t>
      </w:r>
      <w:proofErr w:type="gramStart"/>
      <w:r w:rsidRPr="00E8319A">
        <w:rPr>
          <w:rFonts w:asciiTheme="minorEastAsia" w:hAnsiTheme="minorEastAsia" w:hint="eastAsia"/>
        </w:rPr>
        <w:t>承着</w:t>
      </w:r>
      <w:proofErr w:type="gramEnd"/>
      <w:r w:rsidRPr="00E8319A">
        <w:rPr>
          <w:rFonts w:asciiTheme="minorEastAsia" w:hAnsiTheme="minorEastAsia" w:hint="eastAsia"/>
        </w:rPr>
        <w:t>仇兆鳌的说法，</w:t>
      </w:r>
      <w:r w:rsidR="00226506">
        <w:rPr>
          <w:rFonts w:asciiTheme="minorEastAsia" w:hAnsiTheme="minorEastAsia" w:hint="eastAsia"/>
        </w:rPr>
        <w:t>指出</w:t>
      </w:r>
      <w:r w:rsidRPr="00E8319A">
        <w:rPr>
          <w:rFonts w:asciiTheme="minorEastAsia" w:hAnsiTheme="minorEastAsia" w:hint="eastAsia"/>
        </w:rPr>
        <w:t>“凡人当饥寒交迫时，即欲故为高旷语，亦有所不能，夷、齐首阳之歌，太史公且以为怨矣”</w:t>
      </w:r>
      <w:r w:rsidR="00470266" w:rsidRPr="00E8319A">
        <w:rPr>
          <w:rFonts w:asciiTheme="minorEastAsia" w:hAnsiTheme="minorEastAsia" w:hint="eastAsia"/>
        </w:rPr>
        <w:t>（《读杜诗说》卷十四</w:t>
      </w:r>
      <w:r w:rsidR="005E3546" w:rsidRPr="00E8319A">
        <w:rPr>
          <w:rFonts w:asciiTheme="minorEastAsia" w:hAnsiTheme="minorEastAsia" w:hint="eastAsia"/>
        </w:rPr>
        <w:t>，第</w:t>
      </w:r>
      <w:r w:rsidR="00F53599" w:rsidRPr="00E8319A">
        <w:rPr>
          <w:rFonts w:asciiTheme="minorEastAsia" w:hAnsiTheme="minorEastAsia" w:hint="eastAsia"/>
        </w:rPr>
        <w:t>135页</w:t>
      </w:r>
      <w:r w:rsidR="00470266" w:rsidRPr="00E8319A">
        <w:rPr>
          <w:rFonts w:asciiTheme="minorEastAsia" w:hAnsiTheme="minorEastAsia" w:hint="eastAsia"/>
        </w:rPr>
        <w:t>）</w:t>
      </w:r>
      <w:r w:rsidR="003B61FB" w:rsidRPr="00E8319A">
        <w:rPr>
          <w:rFonts w:asciiTheme="minorEastAsia" w:hAnsiTheme="minorEastAsia" w:hint="eastAsia"/>
        </w:rPr>
        <w:t>，批评</w:t>
      </w:r>
      <w:proofErr w:type="gramStart"/>
      <w:r w:rsidR="00226506">
        <w:rPr>
          <w:rFonts w:asciiTheme="minorEastAsia" w:hAnsiTheme="minorEastAsia" w:hint="eastAsia"/>
        </w:rPr>
        <w:t>胡夏</w:t>
      </w:r>
      <w:proofErr w:type="gramEnd"/>
      <w:r w:rsidR="00226506">
        <w:rPr>
          <w:rFonts w:asciiTheme="minorEastAsia" w:hAnsiTheme="minorEastAsia" w:hint="eastAsia"/>
        </w:rPr>
        <w:t>客是没经历过饥寒交迫的窘境，</w:t>
      </w:r>
      <w:proofErr w:type="gramStart"/>
      <w:r w:rsidR="00226506">
        <w:rPr>
          <w:rFonts w:asciiTheme="minorEastAsia" w:hAnsiTheme="minorEastAsia" w:hint="eastAsia"/>
        </w:rPr>
        <w:t>冒</w:t>
      </w:r>
      <w:proofErr w:type="gramEnd"/>
      <w:r w:rsidR="00226506">
        <w:rPr>
          <w:rFonts w:asciiTheme="minorEastAsia" w:hAnsiTheme="minorEastAsia" w:hint="eastAsia"/>
        </w:rPr>
        <w:t>然诋毁</w:t>
      </w:r>
      <w:r w:rsidR="00A8206F" w:rsidRPr="00E8319A">
        <w:rPr>
          <w:rFonts w:asciiTheme="minorEastAsia" w:hAnsiTheme="minorEastAsia" w:hint="eastAsia"/>
        </w:rPr>
        <w:t>杜甫</w:t>
      </w:r>
      <w:r w:rsidRPr="00E8319A">
        <w:rPr>
          <w:rFonts w:asciiTheme="minorEastAsia" w:hAnsiTheme="minorEastAsia" w:hint="eastAsia"/>
        </w:rPr>
        <w:t>。</w:t>
      </w:r>
    </w:p>
    <w:p w14:paraId="0661EED1" w14:textId="7A7F8BC8" w:rsidR="00C80B1E" w:rsidRPr="00E8319A" w:rsidRDefault="009B7894" w:rsidP="009B7894">
      <w:pPr>
        <w:spacing w:line="360" w:lineRule="auto"/>
        <w:ind w:firstLine="480"/>
        <w:rPr>
          <w:rFonts w:asciiTheme="minorEastAsia" w:hAnsiTheme="minorEastAsia"/>
        </w:rPr>
      </w:pPr>
      <w:r>
        <w:rPr>
          <w:rFonts w:asciiTheme="minorEastAsia" w:hAnsiTheme="minorEastAsia" w:hint="eastAsia"/>
        </w:rPr>
        <w:t>可以说，</w:t>
      </w:r>
      <w:r w:rsidR="00AB0355">
        <w:rPr>
          <w:rFonts w:asciiTheme="minorEastAsia" w:hAnsiTheme="minorEastAsia" w:hint="eastAsia"/>
        </w:rPr>
        <w:t>读者们愈了解</w:t>
      </w:r>
      <w:r w:rsidR="007F3AC8" w:rsidRPr="00E8319A">
        <w:rPr>
          <w:rFonts w:asciiTheme="minorEastAsia" w:hAnsiTheme="minorEastAsia" w:hint="eastAsia"/>
        </w:rPr>
        <w:t>作者</w:t>
      </w:r>
      <w:r w:rsidR="004B5597" w:rsidRPr="00E8319A">
        <w:rPr>
          <w:rFonts w:asciiTheme="minorEastAsia" w:hAnsiTheme="minorEastAsia" w:hint="eastAsia"/>
        </w:rPr>
        <w:t>生平经历</w:t>
      </w:r>
      <w:r w:rsidR="00764478" w:rsidRPr="00E8319A">
        <w:rPr>
          <w:rFonts w:asciiTheme="minorEastAsia" w:hAnsiTheme="minorEastAsia" w:hint="eastAsia"/>
        </w:rPr>
        <w:t>和性格为人</w:t>
      </w:r>
      <w:r w:rsidR="003B61FB" w:rsidRPr="00E8319A">
        <w:rPr>
          <w:rFonts w:asciiTheme="minorEastAsia" w:hAnsiTheme="minorEastAsia" w:hint="eastAsia"/>
        </w:rPr>
        <w:t>，愈</w:t>
      </w:r>
      <w:r w:rsidR="00AB0355">
        <w:rPr>
          <w:rFonts w:asciiTheme="minorEastAsia" w:hAnsiTheme="minorEastAsia" w:hint="eastAsia"/>
        </w:rPr>
        <w:t>善于总结</w:t>
      </w:r>
      <w:r w:rsidR="00764478" w:rsidRPr="00E8319A">
        <w:rPr>
          <w:rFonts w:asciiTheme="minorEastAsia" w:hAnsiTheme="minorEastAsia" w:hint="eastAsia"/>
        </w:rPr>
        <w:t>诗人</w:t>
      </w:r>
      <w:proofErr w:type="gramStart"/>
      <w:r w:rsidR="007F3AC8" w:rsidRPr="00E8319A">
        <w:rPr>
          <w:rFonts w:asciiTheme="minorEastAsia" w:hAnsiTheme="minorEastAsia" w:hint="eastAsia"/>
        </w:rPr>
        <w:t>作诗</w:t>
      </w:r>
      <w:proofErr w:type="gramEnd"/>
      <w:r w:rsidR="007F3AC8" w:rsidRPr="00E8319A">
        <w:rPr>
          <w:rFonts w:asciiTheme="minorEastAsia" w:hAnsiTheme="minorEastAsia" w:hint="eastAsia"/>
        </w:rPr>
        <w:t>的</w:t>
      </w:r>
      <w:r w:rsidR="00764478" w:rsidRPr="00E8319A">
        <w:rPr>
          <w:rFonts w:asciiTheme="minorEastAsia" w:hAnsiTheme="minorEastAsia" w:hint="eastAsia"/>
        </w:rPr>
        <w:t>习惯和</w:t>
      </w:r>
      <w:r w:rsidR="007F3AC8" w:rsidRPr="00E8319A">
        <w:rPr>
          <w:rFonts w:asciiTheme="minorEastAsia" w:hAnsiTheme="minorEastAsia" w:hint="eastAsia"/>
        </w:rPr>
        <w:t>方式</w:t>
      </w:r>
      <w:r w:rsidR="00764478" w:rsidRPr="00E8319A">
        <w:rPr>
          <w:rFonts w:asciiTheme="minorEastAsia" w:hAnsiTheme="minorEastAsia" w:hint="eastAsia"/>
        </w:rPr>
        <w:t>，就愈能更全面地体会</w:t>
      </w:r>
      <w:r w:rsidR="00215E63" w:rsidRPr="00E8319A">
        <w:rPr>
          <w:rFonts w:asciiTheme="minorEastAsia" w:hAnsiTheme="minorEastAsia" w:hint="eastAsia"/>
        </w:rPr>
        <w:t>诗歌的含义。</w:t>
      </w:r>
      <w:r w:rsidR="00BF2071">
        <w:rPr>
          <w:rFonts w:asciiTheme="minorEastAsia" w:hAnsiTheme="minorEastAsia" w:hint="eastAsia"/>
        </w:rPr>
        <w:t>施鸿保</w:t>
      </w:r>
      <w:r w:rsidR="00AB0355">
        <w:rPr>
          <w:rFonts w:asciiTheme="minorEastAsia" w:hAnsiTheme="minorEastAsia" w:hint="eastAsia"/>
        </w:rPr>
        <w:t>在阅读时就有意识地</w:t>
      </w:r>
      <w:r>
        <w:rPr>
          <w:rFonts w:asciiTheme="minorEastAsia" w:hAnsiTheme="minorEastAsia" w:hint="eastAsia"/>
        </w:rPr>
        <w:t>从</w:t>
      </w:r>
      <w:r w:rsidR="00764478" w:rsidRPr="00E8319A">
        <w:rPr>
          <w:rFonts w:asciiTheme="minorEastAsia" w:hAnsiTheme="minorEastAsia" w:hint="eastAsia"/>
        </w:rPr>
        <w:t>诗人生平、为人和</w:t>
      </w:r>
      <w:proofErr w:type="gramStart"/>
      <w:r w:rsidR="00764478" w:rsidRPr="00E8319A">
        <w:rPr>
          <w:rFonts w:asciiTheme="minorEastAsia" w:hAnsiTheme="minorEastAsia" w:hint="eastAsia"/>
        </w:rPr>
        <w:t>作诗</w:t>
      </w:r>
      <w:proofErr w:type="gramEnd"/>
      <w:r w:rsidR="00764478" w:rsidRPr="00E8319A">
        <w:rPr>
          <w:rFonts w:asciiTheme="minorEastAsia" w:hAnsiTheme="minorEastAsia" w:hint="eastAsia"/>
        </w:rPr>
        <w:t>习惯</w:t>
      </w:r>
      <w:r w:rsidR="00AB0355">
        <w:rPr>
          <w:rFonts w:asciiTheme="minorEastAsia" w:hAnsiTheme="minorEastAsia" w:hint="eastAsia"/>
        </w:rPr>
        <w:t>等方面</w:t>
      </w:r>
      <w:r>
        <w:rPr>
          <w:rFonts w:asciiTheme="minorEastAsia" w:hAnsiTheme="minorEastAsia" w:hint="eastAsia"/>
        </w:rPr>
        <w:t>出发</w:t>
      </w:r>
      <w:r w:rsidR="00764478" w:rsidRPr="00E8319A">
        <w:rPr>
          <w:rFonts w:asciiTheme="minorEastAsia" w:hAnsiTheme="minorEastAsia" w:hint="eastAsia"/>
        </w:rPr>
        <w:t>解释杜诗</w:t>
      </w:r>
      <w:r>
        <w:rPr>
          <w:rFonts w:asciiTheme="minorEastAsia" w:hAnsiTheme="minorEastAsia" w:hint="eastAsia"/>
        </w:rPr>
        <w:t>，我们逐一来看</w:t>
      </w:r>
      <w:r w:rsidR="00764478" w:rsidRPr="00E8319A">
        <w:rPr>
          <w:rFonts w:asciiTheme="minorEastAsia" w:hAnsiTheme="minorEastAsia" w:hint="eastAsia"/>
        </w:rPr>
        <w:t>。</w:t>
      </w:r>
    </w:p>
    <w:p w14:paraId="5F975B8B" w14:textId="61A64049" w:rsidR="00764478" w:rsidRPr="00E8319A" w:rsidRDefault="00764478" w:rsidP="00AB2607">
      <w:pPr>
        <w:spacing w:line="360" w:lineRule="auto"/>
        <w:ind w:firstLine="480"/>
        <w:rPr>
          <w:rFonts w:asciiTheme="minorEastAsia" w:hAnsiTheme="minorEastAsia"/>
        </w:rPr>
      </w:pPr>
      <w:r w:rsidRPr="00E8319A">
        <w:rPr>
          <w:rFonts w:asciiTheme="minorEastAsia" w:hAnsiTheme="minorEastAsia" w:hint="eastAsia"/>
        </w:rPr>
        <w:t>《鸂鶒》一诗</w:t>
      </w:r>
      <w:r w:rsidR="00AB2607">
        <w:rPr>
          <w:rFonts w:asciiTheme="minorEastAsia" w:hAnsiTheme="minorEastAsia" w:hint="eastAsia"/>
        </w:rPr>
        <w:t>意味深远</w:t>
      </w:r>
      <w:r w:rsidR="00E23EAB">
        <w:rPr>
          <w:rFonts w:asciiTheme="minorEastAsia" w:hAnsiTheme="minorEastAsia" w:hint="eastAsia"/>
        </w:rPr>
        <w:t>，施鸿保尝试</w:t>
      </w:r>
      <w:r w:rsidR="00AB2607">
        <w:rPr>
          <w:rFonts w:asciiTheme="minorEastAsia" w:hAnsiTheme="minorEastAsia" w:hint="eastAsia"/>
        </w:rPr>
        <w:t>结合作者生平去解释。他</w:t>
      </w:r>
      <w:r w:rsidR="00AB0355">
        <w:rPr>
          <w:rFonts w:asciiTheme="minorEastAsia" w:hAnsiTheme="minorEastAsia" w:hint="eastAsia"/>
        </w:rPr>
        <w:t>认为</w:t>
      </w:r>
      <w:r w:rsidRPr="00E8319A">
        <w:rPr>
          <w:rFonts w:asciiTheme="minorEastAsia" w:hAnsiTheme="minorEastAsia" w:hint="eastAsia"/>
        </w:rPr>
        <w:t>“看云犹怅望”（《杜诗详注》卷十，第1064页）句，与《北征》“挥</w:t>
      </w:r>
      <w:proofErr w:type="gramStart"/>
      <w:r w:rsidRPr="00E8319A">
        <w:rPr>
          <w:rFonts w:asciiTheme="minorEastAsia" w:hAnsiTheme="minorEastAsia" w:hint="eastAsia"/>
        </w:rPr>
        <w:t>涕</w:t>
      </w:r>
      <w:proofErr w:type="gramEnd"/>
      <w:r w:rsidRPr="00E8319A">
        <w:rPr>
          <w:rFonts w:asciiTheme="minorEastAsia" w:hAnsiTheme="minorEastAsia" w:hint="eastAsia"/>
        </w:rPr>
        <w:t>恋行在，道途犹恍惚”（《杜诗详注》卷五，第481页）句遥想呼应；“失水任呼号”好比《通泉驿南去通泉县十</w:t>
      </w:r>
      <w:r w:rsidRPr="00E8319A">
        <w:rPr>
          <w:rFonts w:asciiTheme="minorEastAsia" w:hAnsiTheme="minorEastAsia" w:hint="eastAsia"/>
        </w:rPr>
        <w:lastRenderedPageBreak/>
        <w:t>五里山水作》的“我生苦飘零，所历有嗟叹”（《杜诗详注》卷十一，第1157</w:t>
      </w:r>
      <w:r w:rsidR="00C80B1E" w:rsidRPr="00E8319A">
        <w:rPr>
          <w:rFonts w:asciiTheme="minorEastAsia" w:hAnsiTheme="minorEastAsia" w:hint="eastAsia"/>
        </w:rPr>
        <w:t>页）；“六</w:t>
      </w:r>
      <w:proofErr w:type="gramStart"/>
      <w:r w:rsidR="00C80B1E" w:rsidRPr="00E8319A">
        <w:rPr>
          <w:rFonts w:asciiTheme="minorEastAsia" w:hAnsiTheme="minorEastAsia" w:hint="eastAsia"/>
        </w:rPr>
        <w:t>翮</w:t>
      </w:r>
      <w:proofErr w:type="gramEnd"/>
      <w:r w:rsidR="00C80B1E" w:rsidRPr="00E8319A">
        <w:rPr>
          <w:rFonts w:asciiTheme="minorEastAsia" w:hAnsiTheme="minorEastAsia" w:hint="eastAsia"/>
        </w:rPr>
        <w:t>曾经剪”仿佛在指</w:t>
      </w:r>
      <w:proofErr w:type="gramStart"/>
      <w:r w:rsidR="00C80B1E" w:rsidRPr="00E8319A">
        <w:rPr>
          <w:rFonts w:asciiTheme="minorEastAsia" w:hAnsiTheme="minorEastAsia" w:hint="eastAsia"/>
        </w:rPr>
        <w:t>他疏救</w:t>
      </w:r>
      <w:proofErr w:type="gramEnd"/>
      <w:r w:rsidR="00C80B1E" w:rsidRPr="00E8319A">
        <w:rPr>
          <w:rFonts w:asciiTheme="minorEastAsia" w:hAnsiTheme="minorEastAsia" w:hint="eastAsia"/>
        </w:rPr>
        <w:t>房琯，却获罪被</w:t>
      </w:r>
      <w:r w:rsidRPr="00E8319A">
        <w:rPr>
          <w:rFonts w:asciiTheme="minorEastAsia" w:hAnsiTheme="minorEastAsia" w:hint="eastAsia"/>
        </w:rPr>
        <w:t>斥</w:t>
      </w:r>
      <w:r w:rsidR="00C80B1E" w:rsidRPr="00E8319A">
        <w:rPr>
          <w:rFonts w:asciiTheme="minorEastAsia" w:hAnsiTheme="minorEastAsia" w:hint="eastAsia"/>
        </w:rPr>
        <w:t>的遭遇</w:t>
      </w:r>
      <w:r w:rsidR="00AB0355">
        <w:rPr>
          <w:rFonts w:asciiTheme="minorEastAsia" w:hAnsiTheme="minorEastAsia" w:hint="eastAsia"/>
        </w:rPr>
        <w:t>；</w:t>
      </w:r>
      <w:r w:rsidR="006A5409">
        <w:rPr>
          <w:rFonts w:asciiTheme="minorEastAsia" w:hAnsiTheme="minorEastAsia" w:hint="eastAsia"/>
        </w:rPr>
        <w:t>“‘孤飞卒来高’，则犹严武表为节度参谋检校工部员外郎</w:t>
      </w:r>
      <w:r w:rsidRPr="00E8319A">
        <w:rPr>
          <w:rFonts w:asciiTheme="minorEastAsia" w:hAnsiTheme="minorEastAsia" w:hint="eastAsia"/>
        </w:rPr>
        <w:t>，而仍未仕于朝也”</w:t>
      </w:r>
      <w:r w:rsidR="00C80B1E" w:rsidRPr="00E8319A">
        <w:rPr>
          <w:rFonts w:asciiTheme="minorEastAsia" w:hAnsiTheme="minorEastAsia" w:hint="eastAsia"/>
        </w:rPr>
        <w:t>（《读杜诗说》卷十，第97页）</w:t>
      </w:r>
      <w:r w:rsidRPr="00E8319A">
        <w:rPr>
          <w:rFonts w:asciiTheme="minorEastAsia" w:hAnsiTheme="minorEastAsia" w:hint="eastAsia"/>
        </w:rPr>
        <w:t>；</w:t>
      </w:r>
      <w:r w:rsidR="00AB0355">
        <w:rPr>
          <w:rFonts w:asciiTheme="minorEastAsia" w:hAnsiTheme="minorEastAsia" w:hint="eastAsia"/>
        </w:rPr>
        <w:t>而</w:t>
      </w:r>
      <w:r w:rsidR="00C80B1E" w:rsidRPr="00E8319A">
        <w:rPr>
          <w:rFonts w:asciiTheme="minorEastAsia" w:hAnsiTheme="minorEastAsia" w:hint="eastAsia"/>
        </w:rPr>
        <w:t>结尾</w:t>
      </w:r>
      <w:r w:rsidR="00AB0355">
        <w:rPr>
          <w:rFonts w:asciiTheme="minorEastAsia" w:hAnsiTheme="minorEastAsia" w:hint="eastAsia"/>
        </w:rPr>
        <w:t>则</w:t>
      </w:r>
      <w:r w:rsidRPr="00E8319A">
        <w:rPr>
          <w:rFonts w:asciiTheme="minorEastAsia" w:hAnsiTheme="minorEastAsia" w:hint="eastAsia"/>
        </w:rPr>
        <w:t>正好暗指久居蜀地</w:t>
      </w:r>
      <w:r w:rsidR="00C80B1E" w:rsidRPr="00E8319A">
        <w:rPr>
          <w:rFonts w:asciiTheme="minorEastAsia" w:hAnsiTheme="minorEastAsia" w:hint="eastAsia"/>
        </w:rPr>
        <w:t>的境况。</w:t>
      </w:r>
      <w:r w:rsidR="00AB0355">
        <w:rPr>
          <w:rFonts w:asciiTheme="minorEastAsia" w:hAnsiTheme="minorEastAsia" w:hint="eastAsia"/>
        </w:rPr>
        <w:t>施鸿保自觉</w:t>
      </w:r>
      <w:r w:rsidR="00A8206F" w:rsidRPr="00E8319A">
        <w:rPr>
          <w:rFonts w:asciiTheme="minorEastAsia" w:hAnsiTheme="minorEastAsia" w:hint="eastAsia"/>
        </w:rPr>
        <w:t>“在公固无心自喻</w:t>
      </w:r>
      <w:r w:rsidR="00AB0355">
        <w:rPr>
          <w:rFonts w:asciiTheme="minorEastAsia" w:hAnsiTheme="minorEastAsia" w:hint="eastAsia"/>
        </w:rPr>
        <w:t>”</w:t>
      </w:r>
      <w:r w:rsidR="00A8206F" w:rsidRPr="00E8319A">
        <w:rPr>
          <w:rFonts w:asciiTheme="minorEastAsia" w:hAnsiTheme="minorEastAsia" w:hint="eastAsia"/>
        </w:rPr>
        <w:t>，</w:t>
      </w:r>
      <w:r w:rsidR="00AB0355">
        <w:rPr>
          <w:rFonts w:asciiTheme="minorEastAsia" w:hAnsiTheme="minorEastAsia" w:hint="eastAsia"/>
        </w:rPr>
        <w:t>杜甫写此</w:t>
      </w:r>
      <w:r w:rsidR="00AB0355" w:rsidRPr="00E8319A">
        <w:rPr>
          <w:rFonts w:asciiTheme="minorEastAsia" w:hAnsiTheme="minorEastAsia" w:hint="eastAsia"/>
        </w:rPr>
        <w:t>诗时未必</w:t>
      </w:r>
      <w:r w:rsidR="00AB0355">
        <w:rPr>
          <w:rFonts w:asciiTheme="minorEastAsia" w:hAnsiTheme="minorEastAsia" w:hint="eastAsia"/>
        </w:rPr>
        <w:t>真</w:t>
      </w:r>
      <w:r w:rsidR="00226506">
        <w:rPr>
          <w:rFonts w:asciiTheme="minorEastAsia" w:hAnsiTheme="minorEastAsia" w:hint="eastAsia"/>
        </w:rPr>
        <w:t>有这种想法</w:t>
      </w:r>
      <w:r w:rsidR="00AB0355" w:rsidRPr="00E8319A">
        <w:rPr>
          <w:rFonts w:asciiTheme="minorEastAsia" w:hAnsiTheme="minorEastAsia" w:hint="eastAsia"/>
        </w:rPr>
        <w:t>，</w:t>
      </w:r>
      <w:r w:rsidR="00226506">
        <w:rPr>
          <w:rFonts w:asciiTheme="minorEastAsia" w:hAnsiTheme="minorEastAsia" w:hint="eastAsia"/>
        </w:rPr>
        <w:t>但“</w:t>
      </w:r>
      <w:r w:rsidR="00A8206F" w:rsidRPr="00E8319A">
        <w:rPr>
          <w:rFonts w:asciiTheme="minorEastAsia" w:hAnsiTheme="minorEastAsia" w:hint="eastAsia"/>
        </w:rPr>
        <w:t>后人读而引伸者，</w:t>
      </w:r>
      <w:proofErr w:type="gramStart"/>
      <w:r w:rsidR="00A8206F" w:rsidRPr="00E8319A">
        <w:rPr>
          <w:rFonts w:asciiTheme="minorEastAsia" w:hAnsiTheme="minorEastAsia" w:hint="eastAsia"/>
        </w:rPr>
        <w:t>不</w:t>
      </w:r>
      <w:proofErr w:type="gramEnd"/>
      <w:r w:rsidR="00A8206F" w:rsidRPr="00E8319A">
        <w:rPr>
          <w:rFonts w:asciiTheme="minorEastAsia" w:hAnsiTheme="minorEastAsia" w:hint="eastAsia"/>
        </w:rPr>
        <w:t>俨然自写一生乎！”</w:t>
      </w:r>
      <w:r w:rsidR="00AB2607">
        <w:rPr>
          <w:rFonts w:asciiTheme="minorEastAsia" w:hAnsiTheme="minorEastAsia" w:hint="eastAsia"/>
        </w:rPr>
        <w:t>至于</w:t>
      </w:r>
      <w:r w:rsidR="00C80B1E" w:rsidRPr="00E8319A">
        <w:rPr>
          <w:rFonts w:asciiTheme="minorEastAsia" w:hAnsiTheme="minorEastAsia" w:hint="eastAsia"/>
        </w:rPr>
        <w:t>开头</w:t>
      </w:r>
      <w:r w:rsidRPr="00E8319A">
        <w:rPr>
          <w:rFonts w:asciiTheme="minorEastAsia" w:hAnsiTheme="minorEastAsia" w:hint="eastAsia"/>
        </w:rPr>
        <w:t>两句“故使笼宽织，须知动损毛”</w:t>
      </w:r>
      <w:r w:rsidR="00C80B1E" w:rsidRPr="00E8319A">
        <w:rPr>
          <w:rFonts w:asciiTheme="minorEastAsia" w:hAnsiTheme="minorEastAsia" w:hint="eastAsia"/>
        </w:rPr>
        <w:t>（《杜诗详注》卷十，</w:t>
      </w:r>
      <w:r w:rsidR="00C80B1E" w:rsidRPr="00781E1D">
        <w:rPr>
          <w:rFonts w:asciiTheme="minorEastAsia" w:hAnsiTheme="minorEastAsia" w:hint="eastAsia"/>
        </w:rPr>
        <w:t>第1064页</w:t>
      </w:r>
      <w:r w:rsidR="00C80B1E" w:rsidRPr="00E8319A">
        <w:rPr>
          <w:rFonts w:asciiTheme="minorEastAsia" w:hAnsiTheme="minorEastAsia" w:hint="eastAsia"/>
        </w:rPr>
        <w:t>）</w:t>
      </w:r>
      <w:r w:rsidRPr="00E8319A">
        <w:rPr>
          <w:rFonts w:asciiTheme="minorEastAsia" w:hAnsiTheme="minorEastAsia" w:hint="eastAsia"/>
        </w:rPr>
        <w:t>，施鸿保</w:t>
      </w:r>
      <w:r w:rsidR="00AB2607">
        <w:rPr>
          <w:rFonts w:asciiTheme="minorEastAsia" w:hAnsiTheme="minorEastAsia" w:hint="eastAsia"/>
        </w:rPr>
        <w:t>更是</w:t>
      </w:r>
      <w:r w:rsidRPr="00E8319A">
        <w:rPr>
          <w:rFonts w:asciiTheme="minorEastAsia" w:hAnsiTheme="minorEastAsia" w:hint="eastAsia"/>
        </w:rPr>
        <w:t>评述道：“似于公无谓，不知于今观之，则天使之终老不遇，正宽闲其身，得以</w:t>
      </w:r>
      <w:proofErr w:type="gramStart"/>
      <w:r w:rsidRPr="00E8319A">
        <w:rPr>
          <w:rFonts w:asciiTheme="minorEastAsia" w:hAnsiTheme="minorEastAsia" w:hint="eastAsia"/>
        </w:rPr>
        <w:t>振</w:t>
      </w:r>
      <w:proofErr w:type="gramEnd"/>
      <w:r w:rsidRPr="00E8319A">
        <w:rPr>
          <w:rFonts w:asciiTheme="minorEastAsia" w:hAnsiTheme="minorEastAsia" w:hint="eastAsia"/>
        </w:rPr>
        <w:t>风骚于百代，而不以簪裾缨绂拘束之，致损涵天负地之才也。”</w:t>
      </w:r>
      <w:r w:rsidR="00AB2607" w:rsidRPr="00E8319A">
        <w:rPr>
          <w:rFonts w:asciiTheme="minorEastAsia" w:hAnsiTheme="minorEastAsia" w:hint="eastAsia"/>
        </w:rPr>
        <w:t>（《读杜诗说》卷十，第97页）</w:t>
      </w:r>
      <w:r w:rsidR="004D2828">
        <w:rPr>
          <w:rFonts w:asciiTheme="minorEastAsia" w:hAnsiTheme="minorEastAsia" w:hint="eastAsia"/>
        </w:rPr>
        <w:t>这句话看似无诗人自喻意，但</w:t>
      </w:r>
      <w:r w:rsidR="00645AB5">
        <w:rPr>
          <w:rFonts w:asciiTheme="minorEastAsia" w:hAnsiTheme="minorEastAsia" w:hint="eastAsia"/>
        </w:rPr>
        <w:t>联系</w:t>
      </w:r>
      <w:r w:rsidR="004D2828">
        <w:rPr>
          <w:rFonts w:asciiTheme="minorEastAsia" w:hAnsiTheme="minorEastAsia" w:hint="eastAsia"/>
        </w:rPr>
        <w:t>杜甫平生遭遇，</w:t>
      </w:r>
      <w:r w:rsidR="00645AB5">
        <w:rPr>
          <w:rFonts w:asciiTheme="minorEastAsia" w:hAnsiTheme="minorEastAsia" w:hint="eastAsia"/>
        </w:rPr>
        <w:t>施鸿保</w:t>
      </w:r>
      <w:r w:rsidR="004D2828">
        <w:rPr>
          <w:rFonts w:asciiTheme="minorEastAsia" w:hAnsiTheme="minorEastAsia" w:hint="eastAsia"/>
        </w:rPr>
        <w:t>认为</w:t>
      </w:r>
      <w:r w:rsidR="00645AB5">
        <w:rPr>
          <w:rFonts w:asciiTheme="minorEastAsia" w:hAnsiTheme="minorEastAsia" w:hint="eastAsia"/>
        </w:rPr>
        <w:t>他的潦倒不幸倒是诗坛和读者之幸。杜甫如果没有经历过这些挫折和不遇，</w:t>
      </w:r>
      <w:r w:rsidR="004D2828">
        <w:rPr>
          <w:rFonts w:asciiTheme="minorEastAsia" w:hAnsiTheme="minorEastAsia" w:hint="eastAsia"/>
        </w:rPr>
        <w:t>不一定能</w:t>
      </w:r>
      <w:r w:rsidR="004D2828" w:rsidRPr="00E8319A">
        <w:rPr>
          <w:rFonts w:asciiTheme="minorEastAsia" w:hAnsiTheme="minorEastAsia" w:hint="eastAsia"/>
        </w:rPr>
        <w:t>写出这么多</w:t>
      </w:r>
      <w:r w:rsidR="004D2828">
        <w:rPr>
          <w:rFonts w:asciiTheme="minorEastAsia" w:hAnsiTheme="minorEastAsia" w:hint="eastAsia"/>
        </w:rPr>
        <w:t>优秀的</w:t>
      </w:r>
      <w:r w:rsidR="004D2828" w:rsidRPr="00E8319A">
        <w:rPr>
          <w:rFonts w:asciiTheme="minorEastAsia" w:hAnsiTheme="minorEastAsia" w:hint="eastAsia"/>
        </w:rPr>
        <w:t>沉郁之作</w:t>
      </w:r>
      <w:r w:rsidR="00645AB5">
        <w:rPr>
          <w:rFonts w:asciiTheme="minorEastAsia" w:hAnsiTheme="minorEastAsia" w:hint="eastAsia"/>
        </w:rPr>
        <w:t>，反而可能被一官半职约束，辜负了天赋诗才。</w:t>
      </w:r>
    </w:p>
    <w:p w14:paraId="75FEA3FF" w14:textId="510A9C63" w:rsidR="00775CDA" w:rsidRPr="00E8319A" w:rsidRDefault="00645AB5" w:rsidP="00FA7DD4">
      <w:pPr>
        <w:spacing w:line="360" w:lineRule="auto"/>
        <w:ind w:firstLine="480"/>
        <w:rPr>
          <w:rFonts w:asciiTheme="minorEastAsia" w:hAnsiTheme="minorEastAsia"/>
        </w:rPr>
      </w:pPr>
      <w:r>
        <w:rPr>
          <w:rFonts w:asciiTheme="minorEastAsia" w:hAnsiTheme="minorEastAsia" w:hint="eastAsia"/>
        </w:rPr>
        <w:t>调动自己对诗人生平经历的了解以填补诗歌潜在的空白，从而丰富其内涵，</w:t>
      </w:r>
      <w:r w:rsidR="00475EFD">
        <w:rPr>
          <w:rFonts w:asciiTheme="minorEastAsia" w:hAnsiTheme="minorEastAsia" w:hint="eastAsia"/>
        </w:rPr>
        <w:t>可以说是施鸿保</w:t>
      </w:r>
      <w:r w:rsidR="004D2828">
        <w:rPr>
          <w:rFonts w:asciiTheme="minorEastAsia" w:hAnsiTheme="minorEastAsia" w:hint="eastAsia"/>
        </w:rPr>
        <w:t>阅读</w:t>
      </w:r>
      <w:r>
        <w:rPr>
          <w:rFonts w:asciiTheme="minorEastAsia" w:hAnsiTheme="minorEastAsia" w:hint="eastAsia"/>
        </w:rPr>
        <w:t>杜诗</w:t>
      </w:r>
      <w:r w:rsidR="004D2828">
        <w:rPr>
          <w:rFonts w:asciiTheme="minorEastAsia" w:hAnsiTheme="minorEastAsia" w:hint="eastAsia"/>
        </w:rPr>
        <w:t>时</w:t>
      </w:r>
      <w:r w:rsidR="00475EFD">
        <w:rPr>
          <w:rFonts w:asciiTheme="minorEastAsia" w:hAnsiTheme="minorEastAsia" w:hint="eastAsia"/>
        </w:rPr>
        <w:t>常用的方法</w:t>
      </w:r>
      <w:r>
        <w:rPr>
          <w:rFonts w:asciiTheme="minorEastAsia" w:hAnsiTheme="minorEastAsia" w:hint="eastAsia"/>
        </w:rPr>
        <w:t>。再如</w:t>
      </w:r>
      <w:r w:rsidR="00775CDA" w:rsidRPr="00E8319A">
        <w:rPr>
          <w:rFonts w:asciiTheme="minorEastAsia" w:hAnsiTheme="minorEastAsia" w:hint="eastAsia"/>
        </w:rPr>
        <w:t>《将别巫峡赠南卿兄瀼西果园四十亩</w:t>
      </w:r>
      <w:r w:rsidR="00B41D41" w:rsidRPr="00E8319A">
        <w:rPr>
          <w:rFonts w:asciiTheme="minorEastAsia" w:hAnsiTheme="minorEastAsia" w:hint="eastAsia"/>
        </w:rPr>
        <w:t>》一诗，诗人的</w:t>
      </w:r>
      <w:r w:rsidR="00775CDA" w:rsidRPr="00E8319A">
        <w:rPr>
          <w:rFonts w:asciiTheme="minorEastAsia" w:hAnsiTheme="minorEastAsia" w:hint="eastAsia"/>
        </w:rPr>
        <w:t>飘零之感</w:t>
      </w:r>
      <w:r>
        <w:rPr>
          <w:rFonts w:asciiTheme="minorEastAsia" w:hAnsiTheme="minorEastAsia" w:hint="eastAsia"/>
        </w:rPr>
        <w:t>是诗歌</w:t>
      </w:r>
      <w:r w:rsidRPr="00E8319A">
        <w:rPr>
          <w:rFonts w:asciiTheme="minorEastAsia" w:hAnsiTheme="minorEastAsia" w:hint="eastAsia"/>
        </w:rPr>
        <w:t>显而易见</w:t>
      </w:r>
      <w:r>
        <w:rPr>
          <w:rFonts w:asciiTheme="minorEastAsia" w:hAnsiTheme="minorEastAsia" w:hint="eastAsia"/>
        </w:rPr>
        <w:t>之意。施鸿保在阅读时结合</w:t>
      </w:r>
      <w:r w:rsidR="00775CDA" w:rsidRPr="00E8319A">
        <w:rPr>
          <w:rFonts w:asciiTheme="minorEastAsia" w:hAnsiTheme="minorEastAsia" w:hint="eastAsia"/>
        </w:rPr>
        <w:t>杜甫</w:t>
      </w:r>
      <w:r w:rsidR="00B41D41" w:rsidRPr="00E8319A">
        <w:rPr>
          <w:rFonts w:asciiTheme="minorEastAsia" w:hAnsiTheme="minorEastAsia" w:hint="eastAsia"/>
        </w:rPr>
        <w:t>在这一阶段不断漂泊</w:t>
      </w:r>
      <w:r w:rsidR="00775CDA" w:rsidRPr="00E8319A">
        <w:rPr>
          <w:rFonts w:asciiTheme="minorEastAsia" w:hAnsiTheme="minorEastAsia" w:hint="eastAsia"/>
        </w:rPr>
        <w:t>的生活状态，</w:t>
      </w:r>
      <w:r>
        <w:rPr>
          <w:rFonts w:asciiTheme="minorEastAsia" w:hAnsiTheme="minorEastAsia" w:hint="eastAsia"/>
        </w:rPr>
        <w:t>联</w:t>
      </w:r>
      <w:r w:rsidR="00B41D41" w:rsidRPr="00E8319A">
        <w:rPr>
          <w:rFonts w:asciiTheme="minorEastAsia" w:hAnsiTheme="minorEastAsia" w:hint="eastAsia"/>
        </w:rPr>
        <w:t>想到</w:t>
      </w:r>
      <w:r w:rsidR="00FA7DD4">
        <w:rPr>
          <w:rFonts w:asciiTheme="minorEastAsia" w:hAnsiTheme="minorEastAsia" w:hint="eastAsia"/>
        </w:rPr>
        <w:t>杜甫之前在同谷时，采</w:t>
      </w:r>
      <w:proofErr w:type="gramStart"/>
      <w:r w:rsidR="00FA7DD4">
        <w:rPr>
          <w:rFonts w:asciiTheme="minorEastAsia" w:hAnsiTheme="minorEastAsia" w:hint="eastAsia"/>
        </w:rPr>
        <w:t>橡</w:t>
      </w:r>
      <w:proofErr w:type="gramEnd"/>
      <w:r w:rsidR="00FA7DD4">
        <w:rPr>
          <w:rFonts w:asciiTheme="minorEastAsia" w:hAnsiTheme="minorEastAsia" w:hint="eastAsia"/>
        </w:rPr>
        <w:t>栗，</w:t>
      </w:r>
      <w:proofErr w:type="gramStart"/>
      <w:r w:rsidR="00FA7DD4">
        <w:rPr>
          <w:rFonts w:asciiTheme="minorEastAsia" w:hAnsiTheme="minorEastAsia" w:hint="eastAsia"/>
        </w:rPr>
        <w:t>掘黄</w:t>
      </w:r>
      <w:proofErr w:type="gramEnd"/>
      <w:r w:rsidR="00FA7DD4">
        <w:rPr>
          <w:rFonts w:asciiTheme="minorEastAsia" w:hAnsiTheme="minorEastAsia" w:hint="eastAsia"/>
        </w:rPr>
        <w:t>精，极为穷困潦倒；后来到</w:t>
      </w:r>
      <w:r w:rsidR="00775CDA" w:rsidRPr="00E8319A">
        <w:rPr>
          <w:rFonts w:asciiTheme="minorEastAsia" w:hAnsiTheme="minorEastAsia" w:hint="eastAsia"/>
        </w:rPr>
        <w:t>成都，“既得裴冕为之卜居，又得严武表请授官入幕”</w:t>
      </w:r>
      <w:r w:rsidR="00F53599" w:rsidRPr="00E8319A">
        <w:rPr>
          <w:rFonts w:asciiTheme="minorEastAsia" w:hAnsiTheme="minorEastAsia" w:hint="eastAsia"/>
        </w:rPr>
        <w:t>（《读杜诗说》卷二十一，第208页）</w:t>
      </w:r>
      <w:r>
        <w:rPr>
          <w:rFonts w:asciiTheme="minorEastAsia" w:hAnsiTheme="minorEastAsia" w:hint="eastAsia"/>
        </w:rPr>
        <w:t>，</w:t>
      </w:r>
      <w:r w:rsidR="00FA7DD4">
        <w:rPr>
          <w:rFonts w:asciiTheme="minorEastAsia" w:hAnsiTheme="minorEastAsia" w:hint="eastAsia"/>
        </w:rPr>
        <w:t>有所好转；到梓州、</w:t>
      </w:r>
      <w:proofErr w:type="gramStart"/>
      <w:r w:rsidR="00FA7DD4">
        <w:rPr>
          <w:rFonts w:asciiTheme="minorEastAsia" w:hAnsiTheme="minorEastAsia" w:hint="eastAsia"/>
        </w:rPr>
        <w:t>阆</w:t>
      </w:r>
      <w:proofErr w:type="gramEnd"/>
      <w:r w:rsidR="00FA7DD4">
        <w:rPr>
          <w:rFonts w:asciiTheme="minorEastAsia" w:hAnsiTheme="minorEastAsia" w:hint="eastAsia"/>
        </w:rPr>
        <w:t>州时有“费心姑息只一役”，条件又不如之前在成都时</w:t>
      </w:r>
      <w:r w:rsidR="00775CDA" w:rsidRPr="00E8319A">
        <w:rPr>
          <w:rFonts w:asciiTheme="minorEastAsia" w:hAnsiTheme="minorEastAsia" w:hint="eastAsia"/>
        </w:rPr>
        <w:t>；这之后去夔州，复得友人资助</w:t>
      </w:r>
      <w:r w:rsidR="00FA7DD4">
        <w:rPr>
          <w:rFonts w:asciiTheme="minorEastAsia" w:hAnsiTheme="minorEastAsia" w:hint="eastAsia"/>
        </w:rPr>
        <w:t>，生活水平</w:t>
      </w:r>
      <w:r>
        <w:rPr>
          <w:rFonts w:asciiTheme="minorEastAsia" w:hAnsiTheme="minorEastAsia" w:hint="eastAsia"/>
        </w:rPr>
        <w:t>又相对好起来</w:t>
      </w:r>
      <w:r w:rsidR="00775CDA" w:rsidRPr="00E8319A">
        <w:rPr>
          <w:rFonts w:asciiTheme="minorEastAsia" w:hAnsiTheme="minorEastAsia" w:hint="eastAsia"/>
        </w:rPr>
        <w:t>。</w:t>
      </w:r>
      <w:r>
        <w:rPr>
          <w:rFonts w:asciiTheme="minorEastAsia" w:hAnsiTheme="minorEastAsia" w:hint="eastAsia"/>
        </w:rPr>
        <w:t>可见</w:t>
      </w:r>
      <w:r w:rsidR="00FA7DD4">
        <w:rPr>
          <w:rFonts w:asciiTheme="minorEastAsia" w:hAnsiTheme="minorEastAsia" w:hint="eastAsia"/>
        </w:rPr>
        <w:t>这一路颠沛流离，诗人的生活条件极不稳定，时好时坏，很难不生未雨绸缪之思。而从诗歌的</w:t>
      </w:r>
      <w:r w:rsidR="00775CDA" w:rsidRPr="00E8319A">
        <w:rPr>
          <w:rFonts w:asciiTheme="minorEastAsia" w:hAnsiTheme="minorEastAsia" w:hint="eastAsia"/>
        </w:rPr>
        <w:t>内容来看，施鸿保认为杜甫“善于治生：在成都时，</w:t>
      </w:r>
      <w:proofErr w:type="gramStart"/>
      <w:r w:rsidR="00775CDA" w:rsidRPr="00E8319A">
        <w:rPr>
          <w:rFonts w:asciiTheme="minorEastAsia" w:hAnsiTheme="minorEastAsia" w:hint="eastAsia"/>
        </w:rPr>
        <w:t>乞</w:t>
      </w:r>
      <w:proofErr w:type="gramEnd"/>
      <w:r w:rsidR="00775CDA" w:rsidRPr="00E8319A">
        <w:rPr>
          <w:rFonts w:asciiTheme="minorEastAsia" w:hAnsiTheme="minorEastAsia" w:hint="eastAsia"/>
        </w:rPr>
        <w:t>桤木，乞桃栽，虽为草堂之玩，或以资为生计；不然，亦何必多至一百根耶？若在夔州，则东渚督稻，东屯收谷，课伐木，树鸡栅，修水筒，植甘林</w:t>
      </w:r>
      <w:r w:rsidR="00B41D41" w:rsidRPr="00E8319A">
        <w:rPr>
          <w:rFonts w:asciiTheme="minorEastAsia" w:hAnsiTheme="minorEastAsia" w:hint="eastAsia"/>
        </w:rPr>
        <w:t>，皆亲经理……故不数年</w:t>
      </w:r>
      <w:r w:rsidR="00FA7DD4">
        <w:rPr>
          <w:rFonts w:asciiTheme="minorEastAsia" w:hAnsiTheme="minorEastAsia" w:hint="eastAsia"/>
        </w:rPr>
        <w:t>并有此果园四十亩也。”这四十亩果园经诗人细心照料，价值尚可，理应变卖以备不时之需。</w:t>
      </w:r>
      <w:r w:rsidR="00B41D41" w:rsidRPr="00E8319A">
        <w:rPr>
          <w:rFonts w:asciiTheme="minorEastAsia" w:hAnsiTheme="minorEastAsia" w:hint="eastAsia"/>
        </w:rPr>
        <w:t>但诗人此番离开时</w:t>
      </w:r>
      <w:r w:rsidR="006501C7">
        <w:rPr>
          <w:rFonts w:asciiTheme="minorEastAsia" w:hAnsiTheme="minorEastAsia" w:hint="eastAsia"/>
        </w:rPr>
        <w:t>“慨然舍之而不顾”，并没有为之后可能出现的困苦窘境作打算，</w:t>
      </w:r>
      <w:r w:rsidR="00775CDA" w:rsidRPr="00E8319A">
        <w:rPr>
          <w:rFonts w:asciiTheme="minorEastAsia" w:hAnsiTheme="minorEastAsia" w:hint="eastAsia"/>
        </w:rPr>
        <w:t>“此与范大夫三致千金</w:t>
      </w:r>
      <w:proofErr w:type="gramStart"/>
      <w:r w:rsidR="00775CDA" w:rsidRPr="00E8319A">
        <w:rPr>
          <w:rFonts w:asciiTheme="minorEastAsia" w:hAnsiTheme="minorEastAsia" w:hint="eastAsia"/>
        </w:rPr>
        <w:t>辄</w:t>
      </w:r>
      <w:proofErr w:type="gramEnd"/>
      <w:r w:rsidR="00775CDA" w:rsidRPr="00E8319A">
        <w:rPr>
          <w:rFonts w:asciiTheme="minorEastAsia" w:hAnsiTheme="minorEastAsia" w:hint="eastAsia"/>
        </w:rPr>
        <w:t>舍去者何异。其豪侠之概，固非龌龊吝嗇比矣。”</w:t>
      </w:r>
    </w:p>
    <w:p w14:paraId="2765FB75" w14:textId="5ED2CF7C" w:rsidR="00764478" w:rsidRPr="00E8319A" w:rsidRDefault="006501C7" w:rsidP="00C95A00">
      <w:pPr>
        <w:spacing w:line="360" w:lineRule="auto"/>
        <w:ind w:firstLine="480"/>
        <w:rPr>
          <w:rFonts w:asciiTheme="minorEastAsia" w:hAnsiTheme="minorEastAsia"/>
        </w:rPr>
      </w:pPr>
      <w:r>
        <w:rPr>
          <w:rFonts w:asciiTheme="minorEastAsia" w:hAnsiTheme="minorEastAsia" w:hint="eastAsia"/>
        </w:rPr>
        <w:t>而</w:t>
      </w:r>
      <w:r w:rsidR="00B41D41" w:rsidRPr="00E8319A">
        <w:rPr>
          <w:rFonts w:asciiTheme="minorEastAsia" w:hAnsiTheme="minorEastAsia" w:hint="eastAsia"/>
        </w:rPr>
        <w:t>在施鸿保眼里，杜甫为人的气概</w:t>
      </w:r>
      <w:r>
        <w:rPr>
          <w:rFonts w:asciiTheme="minorEastAsia" w:hAnsiTheme="minorEastAsia" w:hint="eastAsia"/>
        </w:rPr>
        <w:t>当然不仅仅</w:t>
      </w:r>
      <w:r w:rsidR="004B5597" w:rsidRPr="00E8319A">
        <w:rPr>
          <w:rFonts w:asciiTheme="minorEastAsia" w:hAnsiTheme="minorEastAsia" w:hint="eastAsia"/>
        </w:rPr>
        <w:t>“豪侠</w:t>
      </w:r>
      <w:r w:rsidR="00775CDA" w:rsidRPr="00E8319A">
        <w:rPr>
          <w:rFonts w:asciiTheme="minorEastAsia" w:hAnsiTheme="minorEastAsia" w:hint="eastAsia"/>
        </w:rPr>
        <w:t>”</w:t>
      </w:r>
      <w:r w:rsidR="004B5597" w:rsidRPr="00E8319A">
        <w:rPr>
          <w:rFonts w:asciiTheme="minorEastAsia" w:hAnsiTheme="minorEastAsia" w:hint="eastAsia"/>
        </w:rPr>
        <w:t>一个方面</w:t>
      </w:r>
      <w:r w:rsidR="00775CDA" w:rsidRPr="00E8319A">
        <w:rPr>
          <w:rFonts w:asciiTheme="minorEastAsia" w:hAnsiTheme="minorEastAsia" w:hint="eastAsia"/>
        </w:rPr>
        <w:t>。</w:t>
      </w:r>
      <w:r>
        <w:rPr>
          <w:rFonts w:asciiTheme="minorEastAsia" w:hAnsiTheme="minorEastAsia" w:hint="eastAsia"/>
        </w:rPr>
        <w:t>如</w:t>
      </w:r>
      <w:r w:rsidR="00775CDA" w:rsidRPr="00E8319A">
        <w:rPr>
          <w:rFonts w:asciiTheme="minorEastAsia" w:hAnsiTheme="minorEastAsia" w:hint="eastAsia"/>
        </w:rPr>
        <w:t>《紫宸殿退朝口号》一诗下，仇兆鳌引黄生说法：“此诗首尾</w:t>
      </w:r>
      <w:r w:rsidR="00F53599" w:rsidRPr="00E8319A">
        <w:rPr>
          <w:rFonts w:asciiTheme="minorEastAsia" w:hAnsiTheme="minorEastAsia" w:hint="eastAsia"/>
        </w:rPr>
        <w:t>并具</w:t>
      </w:r>
      <w:r w:rsidR="00775CDA" w:rsidRPr="00E8319A">
        <w:rPr>
          <w:rFonts w:asciiTheme="minorEastAsia" w:hAnsiTheme="minorEastAsia" w:hint="eastAsia"/>
        </w:rPr>
        <w:t>典故，</w:t>
      </w:r>
      <w:proofErr w:type="gramStart"/>
      <w:r w:rsidR="00775CDA" w:rsidRPr="00E8319A">
        <w:rPr>
          <w:rFonts w:asciiTheme="minorEastAsia" w:hAnsiTheme="minorEastAsia" w:hint="eastAsia"/>
        </w:rPr>
        <w:t>疑</w:t>
      </w:r>
      <w:proofErr w:type="gramEnd"/>
      <w:r w:rsidR="00775CDA" w:rsidRPr="00E8319A">
        <w:rPr>
          <w:rFonts w:asciiTheme="minorEastAsia" w:hAnsiTheme="minorEastAsia" w:hint="eastAsia"/>
        </w:rPr>
        <w:t>借</w:t>
      </w:r>
      <w:r w:rsidR="00F53599" w:rsidRPr="00E8319A">
        <w:rPr>
          <w:rFonts w:asciiTheme="minorEastAsia" w:hAnsiTheme="minorEastAsia" w:hint="eastAsia"/>
        </w:rPr>
        <w:t>此二事</w:t>
      </w:r>
      <w:r w:rsidR="00775CDA" w:rsidRPr="00E8319A">
        <w:rPr>
          <w:rFonts w:asciiTheme="minorEastAsia" w:hAnsiTheme="minorEastAsia" w:hint="eastAsia"/>
        </w:rPr>
        <w:t>托讽也。”</w:t>
      </w:r>
      <w:r w:rsidR="00B41D41" w:rsidRPr="00E8319A">
        <w:rPr>
          <w:rFonts w:asciiTheme="minorEastAsia" w:hAnsiTheme="minorEastAsia" w:hint="eastAsia"/>
        </w:rPr>
        <w:t>（</w:t>
      </w:r>
      <w:r>
        <w:rPr>
          <w:rFonts w:asciiTheme="minorEastAsia" w:hAnsiTheme="minorEastAsia" w:hint="eastAsia"/>
        </w:rPr>
        <w:t>《杜诗详注</w:t>
      </w:r>
      <w:r w:rsidR="00190767" w:rsidRPr="00E8319A">
        <w:rPr>
          <w:rFonts w:asciiTheme="minorEastAsia" w:hAnsiTheme="minorEastAsia" w:hint="eastAsia"/>
        </w:rPr>
        <w:t>》卷六，第532页）</w:t>
      </w:r>
      <w:r>
        <w:rPr>
          <w:rFonts w:asciiTheme="minorEastAsia" w:hAnsiTheme="minorEastAsia" w:hint="eastAsia"/>
        </w:rPr>
        <w:t>施鸿保则按杜甫</w:t>
      </w:r>
      <w:r w:rsidR="00775CDA" w:rsidRPr="00E8319A">
        <w:rPr>
          <w:rFonts w:asciiTheme="minorEastAsia" w:hAnsiTheme="minorEastAsia" w:hint="eastAsia"/>
        </w:rPr>
        <w:t>的为人断定这种说法绝</w:t>
      </w:r>
      <w:r>
        <w:rPr>
          <w:rFonts w:asciiTheme="minorEastAsia" w:hAnsiTheme="minorEastAsia" w:hint="eastAsia"/>
        </w:rPr>
        <w:t>非诗人</w:t>
      </w:r>
      <w:r w:rsidR="00775CDA" w:rsidRPr="00E8319A">
        <w:rPr>
          <w:rFonts w:asciiTheme="minorEastAsia" w:hAnsiTheme="minorEastAsia" w:hint="eastAsia"/>
        </w:rPr>
        <w:t>本意</w:t>
      </w:r>
      <w:r w:rsidR="00C75B69">
        <w:rPr>
          <w:rFonts w:asciiTheme="minorEastAsia" w:hAnsiTheme="minorEastAsia" w:hint="eastAsia"/>
        </w:rPr>
        <w:t>，评价杜甫“</w:t>
      </w:r>
      <w:r w:rsidR="00775CDA" w:rsidRPr="00E8319A">
        <w:rPr>
          <w:rFonts w:asciiTheme="minorEastAsia" w:hAnsiTheme="minorEastAsia" w:hint="eastAsia"/>
        </w:rPr>
        <w:t>一生忠爱</w:t>
      </w:r>
      <w:r w:rsidR="00C75B69">
        <w:rPr>
          <w:rFonts w:asciiTheme="minorEastAsia" w:hAnsiTheme="minorEastAsia" w:hint="eastAsia"/>
        </w:rPr>
        <w:t>”</w:t>
      </w:r>
      <w:r w:rsidR="00C75B69" w:rsidRPr="00E8319A">
        <w:rPr>
          <w:rFonts w:asciiTheme="minorEastAsia" w:hAnsiTheme="minorEastAsia" w:hint="eastAsia"/>
        </w:rPr>
        <w:t>（《读杜诗说》卷六，第49页）</w:t>
      </w:r>
      <w:r w:rsidR="00775CDA" w:rsidRPr="00E8319A">
        <w:rPr>
          <w:rFonts w:asciiTheme="minorEastAsia" w:hAnsiTheme="minorEastAsia" w:hint="eastAsia"/>
        </w:rPr>
        <w:t>，</w:t>
      </w:r>
      <w:r w:rsidR="00C75B69">
        <w:rPr>
          <w:rFonts w:asciiTheme="minorEastAsia" w:hAnsiTheme="minorEastAsia" w:hint="eastAsia"/>
        </w:rPr>
        <w:t>“</w:t>
      </w:r>
      <w:r w:rsidR="00775CDA" w:rsidRPr="00E8319A">
        <w:rPr>
          <w:rFonts w:asciiTheme="minorEastAsia" w:hAnsiTheme="minorEastAsia" w:hint="eastAsia"/>
        </w:rPr>
        <w:t>北征诗且以贵妃赐死，归美玄宗，比之周宣、光武；今方荷恩昼接，岂反为讥讽之词。”况且诗</w:t>
      </w:r>
      <w:r w:rsidR="00B2711D">
        <w:rPr>
          <w:rFonts w:asciiTheme="minorEastAsia" w:hAnsiTheme="minorEastAsia" w:hint="eastAsia"/>
        </w:rPr>
        <w:t>中提到的情况本</w:t>
      </w:r>
      <w:r>
        <w:rPr>
          <w:rFonts w:asciiTheme="minorEastAsia" w:hAnsiTheme="minorEastAsia" w:hint="eastAsia"/>
        </w:rPr>
        <w:t>就</w:t>
      </w:r>
      <w:r w:rsidR="00B2711D">
        <w:rPr>
          <w:rFonts w:asciiTheme="minorEastAsia" w:hAnsiTheme="minorEastAsia" w:hint="eastAsia"/>
        </w:rPr>
        <w:t>不应</w:t>
      </w:r>
      <w:r w:rsidR="00B2711D">
        <w:rPr>
          <w:rFonts w:asciiTheme="minorEastAsia" w:hAnsiTheme="minorEastAsia" w:hint="eastAsia"/>
        </w:rPr>
        <w:lastRenderedPageBreak/>
        <w:t>借诗歌去讥讽，不然未免显得“内小人而外君子”。</w:t>
      </w:r>
      <w:r>
        <w:rPr>
          <w:rFonts w:asciiTheme="minorEastAsia" w:hAnsiTheme="minorEastAsia" w:hint="eastAsia"/>
        </w:rPr>
        <w:t>更将杜甫和司马迁相提并论，《别房太尉墓》一诗的批注中</w:t>
      </w:r>
      <w:r w:rsidR="004B5597" w:rsidRPr="00E8319A">
        <w:rPr>
          <w:rFonts w:asciiTheme="minorEastAsia" w:hAnsiTheme="minorEastAsia" w:hint="eastAsia"/>
        </w:rPr>
        <w:t>，</w:t>
      </w:r>
      <w:r w:rsidR="00775CDA" w:rsidRPr="00E8319A">
        <w:rPr>
          <w:rFonts w:asciiTheme="minorEastAsia" w:hAnsiTheme="minorEastAsia" w:hint="eastAsia"/>
        </w:rPr>
        <w:t>施鸿保根据《旧唐书》和杜甫年谱推测</w:t>
      </w:r>
      <w:r w:rsidR="004B5597" w:rsidRPr="00E8319A">
        <w:rPr>
          <w:rFonts w:asciiTheme="minorEastAsia" w:hAnsiTheme="minorEastAsia" w:hint="eastAsia"/>
        </w:rPr>
        <w:t>此</w:t>
      </w:r>
      <w:r w:rsidR="00775CDA" w:rsidRPr="00E8319A">
        <w:rPr>
          <w:rFonts w:asciiTheme="minorEastAsia" w:hAnsiTheme="minorEastAsia" w:hint="eastAsia"/>
        </w:rPr>
        <w:t>诗是“似公往阆州，尚因琯之卒而亲</w:t>
      </w:r>
      <w:proofErr w:type="gramStart"/>
      <w:r w:rsidR="00775CDA" w:rsidRPr="00E8319A">
        <w:rPr>
          <w:rFonts w:asciiTheme="minorEastAsia" w:hAnsiTheme="minorEastAsia" w:hint="eastAsia"/>
        </w:rPr>
        <w:t>诣</w:t>
      </w:r>
      <w:proofErr w:type="gramEnd"/>
      <w:r w:rsidR="00775CDA" w:rsidRPr="00E8319A">
        <w:rPr>
          <w:rFonts w:asciiTheme="minorEastAsia" w:hAnsiTheme="minorEastAsia" w:hint="eastAsia"/>
        </w:rPr>
        <w:t>祭耳”</w:t>
      </w:r>
      <w:r w:rsidR="00190767" w:rsidRPr="00E8319A">
        <w:rPr>
          <w:rFonts w:asciiTheme="minorEastAsia" w:hAnsiTheme="minorEastAsia" w:hint="eastAsia"/>
        </w:rPr>
        <w:t>（《读杜诗说》卷十三，第125页）</w:t>
      </w:r>
      <w:r>
        <w:rPr>
          <w:rFonts w:asciiTheme="minorEastAsia" w:hAnsiTheme="minorEastAsia" w:hint="eastAsia"/>
        </w:rPr>
        <w:t>。而</w:t>
      </w:r>
      <w:r w:rsidR="00775CDA" w:rsidRPr="00E8319A">
        <w:rPr>
          <w:rFonts w:asciiTheme="minorEastAsia" w:hAnsiTheme="minorEastAsia" w:hint="eastAsia"/>
        </w:rPr>
        <w:t>杜甫</w:t>
      </w:r>
      <w:r>
        <w:rPr>
          <w:rFonts w:asciiTheme="minorEastAsia" w:hAnsiTheme="minorEastAsia" w:hint="eastAsia"/>
        </w:rPr>
        <w:t>本身和房琯并非素交，杜甫之前</w:t>
      </w:r>
      <w:proofErr w:type="gramStart"/>
      <w:r>
        <w:rPr>
          <w:rFonts w:asciiTheme="minorEastAsia" w:hAnsiTheme="minorEastAsia" w:hint="eastAsia"/>
        </w:rPr>
        <w:t>疏救房</w:t>
      </w:r>
      <w:proofErr w:type="gramEnd"/>
      <w:r>
        <w:rPr>
          <w:rFonts w:asciiTheme="minorEastAsia" w:hAnsiTheme="minorEastAsia" w:hint="eastAsia"/>
        </w:rPr>
        <w:t>琯</w:t>
      </w:r>
      <w:r w:rsidR="00775CDA" w:rsidRPr="00E8319A">
        <w:rPr>
          <w:rFonts w:asciiTheme="minorEastAsia" w:hAnsiTheme="minorEastAsia" w:hint="eastAsia"/>
        </w:rPr>
        <w:t>“亦非别有私意，正如太史公之于李陵，未尝有杯酒之欢，一旦因之获罪而不悔，观报任安书，犹竭力为之推原，公亦因琯获谴，而始终不渝。”司马迁和杜甫两人</w:t>
      </w:r>
      <w:r>
        <w:rPr>
          <w:rFonts w:asciiTheme="minorEastAsia" w:hAnsiTheme="minorEastAsia" w:hint="eastAsia"/>
        </w:rPr>
        <w:t>为人</w:t>
      </w:r>
      <w:r w:rsidR="00775CDA" w:rsidRPr="00E8319A">
        <w:rPr>
          <w:rFonts w:asciiTheme="minorEastAsia" w:hAnsiTheme="minorEastAsia" w:hint="eastAsia"/>
        </w:rPr>
        <w:t>之间的相似使施鸿保不由得感叹：“读此诗，乃知后人以文称史迁，以诗</w:t>
      </w:r>
      <w:r w:rsidR="004B5597" w:rsidRPr="00E8319A">
        <w:rPr>
          <w:rFonts w:asciiTheme="minorEastAsia" w:hAnsiTheme="minorEastAsia" w:hint="eastAsia"/>
        </w:rPr>
        <w:t>称少陵，</w:t>
      </w:r>
      <w:r w:rsidR="004B5597" w:rsidRPr="00380316">
        <w:rPr>
          <w:rFonts w:asciiTheme="minorEastAsia" w:hAnsiTheme="minorEastAsia" w:hint="eastAsia"/>
        </w:rPr>
        <w:t>犹未窥其大本大原之所在矣。</w:t>
      </w:r>
      <w:r w:rsidR="004B5597" w:rsidRPr="00E8319A">
        <w:rPr>
          <w:rFonts w:asciiTheme="minorEastAsia" w:hAnsiTheme="minorEastAsia" w:hint="eastAsia"/>
        </w:rPr>
        <w:t>”</w:t>
      </w:r>
    </w:p>
    <w:p w14:paraId="11EF802A" w14:textId="5E6FF507" w:rsidR="00C95A00" w:rsidRDefault="00C95A00" w:rsidP="003B591A">
      <w:pPr>
        <w:spacing w:line="360" w:lineRule="auto"/>
        <w:ind w:firstLine="480"/>
        <w:rPr>
          <w:rFonts w:asciiTheme="minorEastAsia" w:hAnsiTheme="minorEastAsia"/>
        </w:rPr>
      </w:pPr>
      <w:r>
        <w:rPr>
          <w:rFonts w:asciiTheme="minorEastAsia" w:hAnsiTheme="minorEastAsia" w:hint="eastAsia"/>
        </w:rPr>
        <w:t>不同</w:t>
      </w:r>
      <w:r w:rsidR="00394E9B" w:rsidRPr="00E8319A">
        <w:rPr>
          <w:rFonts w:asciiTheme="minorEastAsia" w:hAnsiTheme="minorEastAsia" w:hint="eastAsia"/>
        </w:rPr>
        <w:t>诗人</w:t>
      </w:r>
      <w:r>
        <w:rPr>
          <w:rFonts w:asciiTheme="minorEastAsia" w:hAnsiTheme="minorEastAsia" w:hint="eastAsia"/>
        </w:rPr>
        <w:t>独有</w:t>
      </w:r>
      <w:r w:rsidR="002704A5" w:rsidRPr="00E8319A">
        <w:rPr>
          <w:rFonts w:asciiTheme="minorEastAsia" w:hAnsiTheme="minorEastAsia" w:hint="eastAsia"/>
        </w:rPr>
        <w:t>的</w:t>
      </w:r>
      <w:r w:rsidR="00394E9B" w:rsidRPr="00E8319A">
        <w:rPr>
          <w:rFonts w:asciiTheme="minorEastAsia" w:hAnsiTheme="minorEastAsia" w:hint="eastAsia"/>
        </w:rPr>
        <w:t>生平经历和为</w:t>
      </w:r>
      <w:r w:rsidR="002704A5" w:rsidRPr="00E8319A">
        <w:rPr>
          <w:rFonts w:asciiTheme="minorEastAsia" w:hAnsiTheme="minorEastAsia" w:hint="eastAsia"/>
        </w:rPr>
        <w:t>人</w:t>
      </w:r>
      <w:r w:rsidR="00764478" w:rsidRPr="00E8319A">
        <w:rPr>
          <w:rFonts w:asciiTheme="minorEastAsia" w:hAnsiTheme="minorEastAsia" w:hint="eastAsia"/>
        </w:rPr>
        <w:t>性格</w:t>
      </w:r>
      <w:r w:rsidR="002704A5" w:rsidRPr="00E8319A">
        <w:rPr>
          <w:rFonts w:asciiTheme="minorEastAsia" w:hAnsiTheme="minorEastAsia" w:hint="eastAsia"/>
        </w:rPr>
        <w:t>使诗歌</w:t>
      </w:r>
      <w:r w:rsidR="00764478" w:rsidRPr="00E8319A">
        <w:rPr>
          <w:rFonts w:asciiTheme="minorEastAsia" w:hAnsiTheme="minorEastAsia" w:hint="eastAsia"/>
        </w:rPr>
        <w:t>风格迥异，极具个性，从而区别于其他诗人的作品</w:t>
      </w:r>
      <w:r w:rsidR="002704A5" w:rsidRPr="00E8319A">
        <w:rPr>
          <w:rFonts w:asciiTheme="minorEastAsia" w:hAnsiTheme="minorEastAsia" w:hint="eastAsia"/>
        </w:rPr>
        <w:t>。</w:t>
      </w:r>
      <w:r>
        <w:rPr>
          <w:rFonts w:asciiTheme="minorEastAsia" w:hAnsiTheme="minorEastAsia" w:hint="eastAsia"/>
        </w:rPr>
        <w:t>但不可避免的，同一诗人在创作</w:t>
      </w:r>
      <w:r w:rsidR="002704A5" w:rsidRPr="00E8319A">
        <w:rPr>
          <w:rFonts w:asciiTheme="minorEastAsia" w:hAnsiTheme="minorEastAsia" w:hint="eastAsia"/>
        </w:rPr>
        <w:t>时</w:t>
      </w:r>
      <w:r w:rsidR="004B5597" w:rsidRPr="00E8319A">
        <w:rPr>
          <w:rFonts w:asciiTheme="minorEastAsia" w:hAnsiTheme="minorEastAsia" w:hint="eastAsia"/>
        </w:rPr>
        <w:t>会</w:t>
      </w:r>
      <w:r>
        <w:rPr>
          <w:rFonts w:asciiTheme="minorEastAsia" w:hAnsiTheme="minorEastAsia" w:hint="eastAsia"/>
        </w:rPr>
        <w:t>使用相近的创作手法，以至诗歌</w:t>
      </w:r>
      <w:r w:rsidR="002704A5" w:rsidRPr="00E8319A">
        <w:rPr>
          <w:rFonts w:asciiTheme="minorEastAsia" w:hAnsiTheme="minorEastAsia" w:hint="eastAsia"/>
        </w:rPr>
        <w:t>形成</w:t>
      </w:r>
      <w:r>
        <w:rPr>
          <w:rFonts w:asciiTheme="minorEastAsia" w:hAnsiTheme="minorEastAsia" w:hint="eastAsia"/>
        </w:rPr>
        <w:t>一定的固定</w:t>
      </w:r>
      <w:r w:rsidR="004B5597" w:rsidRPr="00E8319A">
        <w:rPr>
          <w:rFonts w:asciiTheme="minorEastAsia" w:hAnsiTheme="minorEastAsia" w:hint="eastAsia"/>
        </w:rPr>
        <w:t>模式</w:t>
      </w:r>
      <w:r>
        <w:rPr>
          <w:rFonts w:asciiTheme="minorEastAsia" w:hAnsiTheme="minorEastAsia" w:hint="eastAsia"/>
        </w:rPr>
        <w:t>。这</w:t>
      </w:r>
      <w:r w:rsidR="005D01B3">
        <w:rPr>
          <w:rFonts w:asciiTheme="minorEastAsia" w:hAnsiTheme="minorEastAsia" w:hint="eastAsia"/>
        </w:rPr>
        <w:t>往往可以提供</w:t>
      </w:r>
      <w:r w:rsidR="004B5597" w:rsidRPr="00E8319A">
        <w:rPr>
          <w:rFonts w:asciiTheme="minorEastAsia" w:hAnsiTheme="minorEastAsia" w:hint="eastAsia"/>
        </w:rPr>
        <w:t>读者</w:t>
      </w:r>
      <w:r>
        <w:rPr>
          <w:rFonts w:asciiTheme="minorEastAsia" w:hAnsiTheme="minorEastAsia" w:hint="eastAsia"/>
        </w:rPr>
        <w:t>阅读的思路和</w:t>
      </w:r>
      <w:r w:rsidR="002704A5" w:rsidRPr="00E8319A">
        <w:rPr>
          <w:rFonts w:asciiTheme="minorEastAsia" w:hAnsiTheme="minorEastAsia" w:hint="eastAsia"/>
        </w:rPr>
        <w:t>解释的</w:t>
      </w:r>
      <w:r w:rsidR="004B5597" w:rsidRPr="00E8319A">
        <w:rPr>
          <w:rFonts w:asciiTheme="minorEastAsia" w:hAnsiTheme="minorEastAsia" w:hint="eastAsia"/>
        </w:rPr>
        <w:t>灵感，</w:t>
      </w:r>
      <w:r w:rsidR="00C43FAE" w:rsidRPr="00E8319A">
        <w:rPr>
          <w:rFonts w:asciiTheme="minorEastAsia" w:hAnsiTheme="minorEastAsia" w:hint="eastAsia"/>
        </w:rPr>
        <w:t>使得填补</w:t>
      </w:r>
      <w:r w:rsidR="00F61D8B">
        <w:rPr>
          <w:rFonts w:asciiTheme="minorEastAsia" w:hAnsiTheme="minorEastAsia" w:hint="eastAsia"/>
        </w:rPr>
        <w:t>诗歌</w:t>
      </w:r>
      <w:r w:rsidR="00C43FAE" w:rsidRPr="00E8319A">
        <w:rPr>
          <w:rFonts w:asciiTheme="minorEastAsia" w:hAnsiTheme="minorEastAsia" w:hint="eastAsia"/>
        </w:rPr>
        <w:t>空白的过程更具针对性。</w:t>
      </w:r>
      <w:r>
        <w:rPr>
          <w:rFonts w:asciiTheme="minorEastAsia" w:hAnsiTheme="minorEastAsia" w:hint="eastAsia"/>
        </w:rPr>
        <w:t>比如</w:t>
      </w:r>
      <w:r w:rsidR="00F61D8B">
        <w:rPr>
          <w:rFonts w:asciiTheme="minorEastAsia" w:hAnsiTheme="minorEastAsia" w:hint="eastAsia"/>
        </w:rPr>
        <w:t>《鸡》诗</w:t>
      </w:r>
      <w:r w:rsidR="00764478" w:rsidRPr="00E8319A">
        <w:rPr>
          <w:rFonts w:asciiTheme="minorEastAsia" w:hAnsiTheme="minorEastAsia" w:hint="eastAsia"/>
        </w:rPr>
        <w:t>有“气交亭育际，巫峡漏司南”（《杜诗详注》卷十七，第1854页）一句，</w:t>
      </w:r>
      <w:proofErr w:type="gramStart"/>
      <w:r w:rsidR="00764478" w:rsidRPr="00E8319A">
        <w:rPr>
          <w:rFonts w:asciiTheme="minorEastAsia" w:hAnsiTheme="minorEastAsia" w:hint="eastAsia"/>
        </w:rPr>
        <w:t>仇注同意黄</w:t>
      </w:r>
      <w:proofErr w:type="gramEnd"/>
      <w:r w:rsidR="00764478" w:rsidRPr="00E8319A">
        <w:rPr>
          <w:rFonts w:asciiTheme="minorEastAsia" w:hAnsiTheme="minorEastAsia" w:hint="eastAsia"/>
        </w:rPr>
        <w:t>生的观点，认为结尾“直指晓漏开说，更有蕴藉”（《杜诗详注》卷十七，第1855</w:t>
      </w:r>
      <w:r w:rsidR="005402FE" w:rsidRPr="00E8319A">
        <w:rPr>
          <w:rFonts w:asciiTheme="minorEastAsia" w:hAnsiTheme="minorEastAsia" w:hint="eastAsia"/>
        </w:rPr>
        <w:t>页）。但施鸿保并不赞同黄生的说法。他认为</w:t>
      </w:r>
      <w:r w:rsidR="00764478" w:rsidRPr="00E8319A">
        <w:rPr>
          <w:rFonts w:asciiTheme="minorEastAsia" w:hAnsiTheme="minorEastAsia" w:hint="eastAsia"/>
        </w:rPr>
        <w:t>“诗末开说”（《读杜诗说》卷十七，第170页）是杜甫诗歌创作比较喜欢的结尾方式，但“必与题仍有关会”。比如《孤雁》“野</w:t>
      </w:r>
      <w:proofErr w:type="gramStart"/>
      <w:r w:rsidR="00764478" w:rsidRPr="00E8319A">
        <w:rPr>
          <w:rFonts w:asciiTheme="minorEastAsia" w:hAnsiTheme="minorEastAsia" w:hint="eastAsia"/>
        </w:rPr>
        <w:t>鸦</w:t>
      </w:r>
      <w:proofErr w:type="gramEnd"/>
      <w:r w:rsidR="00764478" w:rsidRPr="00E8319A">
        <w:rPr>
          <w:rFonts w:asciiTheme="minorEastAsia" w:hAnsiTheme="minorEastAsia" w:hint="eastAsia"/>
        </w:rPr>
        <w:t>无意绪，鸣噪亦纷纷”（《杜诗详注》卷十七，第1849页）用</w:t>
      </w:r>
      <w:r w:rsidR="005402FE" w:rsidRPr="00E8319A">
        <w:rPr>
          <w:rFonts w:asciiTheme="minorEastAsia" w:hAnsiTheme="minorEastAsia" w:hint="eastAsia"/>
        </w:rPr>
        <w:t>“</w:t>
      </w:r>
      <w:r w:rsidR="00764478" w:rsidRPr="00E8319A">
        <w:rPr>
          <w:rFonts w:asciiTheme="minorEastAsia" w:hAnsiTheme="minorEastAsia" w:hint="eastAsia"/>
        </w:rPr>
        <w:t>亦</w:t>
      </w:r>
      <w:r w:rsidR="00475EFD">
        <w:rPr>
          <w:rFonts w:asciiTheme="minorEastAsia" w:hAnsiTheme="minorEastAsia" w:hint="eastAsia"/>
        </w:rPr>
        <w:t>”字“合到题”。</w:t>
      </w:r>
      <w:r w:rsidR="005402FE" w:rsidRPr="00E8319A">
        <w:rPr>
          <w:rFonts w:asciiTheme="minorEastAsia" w:hAnsiTheme="minorEastAsia" w:hint="eastAsia"/>
        </w:rPr>
        <w:t>黄生的解读引申过度，使得结尾</w:t>
      </w:r>
      <w:r w:rsidR="00764478" w:rsidRPr="00E8319A">
        <w:rPr>
          <w:rFonts w:asciiTheme="minorEastAsia" w:hAnsiTheme="minorEastAsia" w:hint="eastAsia"/>
        </w:rPr>
        <w:t>和诗</w:t>
      </w:r>
      <w:proofErr w:type="gramStart"/>
      <w:r w:rsidR="00764478" w:rsidRPr="00E8319A">
        <w:rPr>
          <w:rFonts w:asciiTheme="minorEastAsia" w:hAnsiTheme="minorEastAsia" w:hint="eastAsia"/>
        </w:rPr>
        <w:t>题完全</w:t>
      </w:r>
      <w:proofErr w:type="gramEnd"/>
      <w:r w:rsidR="00764478" w:rsidRPr="00E8319A">
        <w:rPr>
          <w:rFonts w:asciiTheme="minorEastAsia" w:hAnsiTheme="minorEastAsia" w:hint="eastAsia"/>
        </w:rPr>
        <w:t>没有关联，</w:t>
      </w:r>
      <w:r w:rsidR="005402FE" w:rsidRPr="00E8319A">
        <w:rPr>
          <w:rFonts w:asciiTheme="minorEastAsia" w:hAnsiTheme="minorEastAsia" w:hint="eastAsia"/>
        </w:rPr>
        <w:t>不太妥当。</w:t>
      </w:r>
    </w:p>
    <w:p w14:paraId="39A258C1" w14:textId="6C1F46B9" w:rsidR="00475EFD" w:rsidRDefault="003B591A" w:rsidP="005D2E9B">
      <w:pPr>
        <w:spacing w:line="360" w:lineRule="auto"/>
        <w:ind w:firstLine="480"/>
        <w:rPr>
          <w:rFonts w:asciiTheme="minorEastAsia" w:hAnsiTheme="minorEastAsia"/>
        </w:rPr>
      </w:pPr>
      <w:r>
        <w:rPr>
          <w:rFonts w:asciiTheme="minorEastAsia" w:hAnsiTheme="minorEastAsia" w:hint="eastAsia"/>
        </w:rPr>
        <w:t>事实上，光是</w:t>
      </w:r>
      <w:r w:rsidR="002704A5" w:rsidRPr="00E8319A">
        <w:rPr>
          <w:rFonts w:asciiTheme="minorEastAsia" w:hAnsiTheme="minorEastAsia" w:hint="eastAsia"/>
        </w:rPr>
        <w:t>杜甫</w:t>
      </w:r>
      <w:r w:rsidR="00475EFD">
        <w:rPr>
          <w:rFonts w:asciiTheme="minorEastAsia" w:hAnsiTheme="minorEastAsia" w:hint="eastAsia"/>
        </w:rPr>
        <w:t>取题的惯用方法</w:t>
      </w:r>
      <w:r w:rsidR="00C43FAE" w:rsidRPr="00E8319A">
        <w:rPr>
          <w:rFonts w:asciiTheme="minorEastAsia" w:hAnsiTheme="minorEastAsia" w:hint="eastAsia"/>
        </w:rPr>
        <w:t>就给了施鸿保很多启发</w:t>
      </w:r>
      <w:r w:rsidR="005D2E9B">
        <w:rPr>
          <w:rFonts w:asciiTheme="minorEastAsia" w:hAnsiTheme="minorEastAsia" w:hint="eastAsia"/>
        </w:rPr>
        <w:t>。简单的</w:t>
      </w:r>
      <w:r w:rsidR="0071258E">
        <w:rPr>
          <w:rFonts w:asciiTheme="minorEastAsia" w:hAnsiTheme="minorEastAsia" w:hint="eastAsia"/>
        </w:rPr>
        <w:t>如《垂白》，</w:t>
      </w:r>
      <w:r w:rsidR="00775CDA" w:rsidRPr="00E8319A">
        <w:rPr>
          <w:rFonts w:asciiTheme="minorEastAsia" w:hAnsiTheme="minorEastAsia" w:hint="eastAsia"/>
        </w:rPr>
        <w:t>“公诗多以首二字为题也。”</w:t>
      </w:r>
      <w:r w:rsidR="005927BA" w:rsidRPr="00E8319A">
        <w:rPr>
          <w:rFonts w:asciiTheme="minorEastAsia" w:hAnsiTheme="minorEastAsia" w:hint="eastAsia"/>
        </w:rPr>
        <w:t>（《读杜诗说》卷十七，第161页）</w:t>
      </w:r>
      <w:r w:rsidR="00775CDA" w:rsidRPr="00E8319A">
        <w:rPr>
          <w:rFonts w:asciiTheme="minorEastAsia" w:hAnsiTheme="minorEastAsia" w:hint="eastAsia"/>
        </w:rPr>
        <w:t>；</w:t>
      </w:r>
      <w:r w:rsidR="005D2E9B">
        <w:rPr>
          <w:rFonts w:asciiTheme="minorEastAsia" w:hAnsiTheme="minorEastAsia" w:hint="eastAsia"/>
        </w:rPr>
        <w:t>相对复杂的，</w:t>
      </w:r>
      <w:r w:rsidR="00475EFD">
        <w:rPr>
          <w:rFonts w:asciiTheme="minorEastAsia" w:hAnsiTheme="minorEastAsia" w:hint="eastAsia"/>
        </w:rPr>
        <w:t>如《李监宅》这一题目</w:t>
      </w:r>
      <w:r w:rsidR="0071258E">
        <w:rPr>
          <w:rFonts w:asciiTheme="minorEastAsia" w:hAnsiTheme="minorEastAsia" w:hint="eastAsia"/>
        </w:rPr>
        <w:t>存在</w:t>
      </w:r>
      <w:r w:rsidR="00775CDA" w:rsidRPr="00E8319A">
        <w:rPr>
          <w:rFonts w:asciiTheme="minorEastAsia" w:hAnsiTheme="minorEastAsia" w:hint="eastAsia"/>
        </w:rPr>
        <w:t>异文：“一本作李盐铁”</w:t>
      </w:r>
      <w:r w:rsidR="005927BA" w:rsidRPr="00E8319A">
        <w:rPr>
          <w:rFonts w:asciiTheme="minorEastAsia" w:hAnsiTheme="minorEastAsia" w:hint="eastAsia"/>
        </w:rPr>
        <w:t>（《杜诗详注》卷</w:t>
      </w:r>
      <w:proofErr w:type="gramStart"/>
      <w:r w:rsidR="005927BA" w:rsidRPr="00E8319A">
        <w:rPr>
          <w:rFonts w:asciiTheme="minorEastAsia" w:hAnsiTheme="minorEastAsia" w:hint="eastAsia"/>
        </w:rPr>
        <w:t>一</w:t>
      </w:r>
      <w:proofErr w:type="gramEnd"/>
      <w:r w:rsidR="005927BA" w:rsidRPr="00E8319A">
        <w:rPr>
          <w:rFonts w:asciiTheme="minorEastAsia" w:hAnsiTheme="minorEastAsia" w:hint="eastAsia"/>
        </w:rPr>
        <w:t>，第38页）</w:t>
      </w:r>
      <w:r w:rsidR="0071258E">
        <w:rPr>
          <w:rFonts w:asciiTheme="minorEastAsia" w:hAnsiTheme="minorEastAsia" w:hint="eastAsia"/>
        </w:rPr>
        <w:t>。又因</w:t>
      </w:r>
      <w:r w:rsidR="00775CDA" w:rsidRPr="00E8319A">
        <w:rPr>
          <w:rFonts w:asciiTheme="minorEastAsia" w:hAnsiTheme="minorEastAsia" w:hint="eastAsia"/>
        </w:rPr>
        <w:t>第二首中有“盐车虽绊</w:t>
      </w:r>
      <w:proofErr w:type="gramStart"/>
      <w:r w:rsidR="00775CDA" w:rsidRPr="00E8319A">
        <w:rPr>
          <w:rFonts w:asciiTheme="minorEastAsia" w:hAnsiTheme="minorEastAsia" w:hint="eastAsia"/>
        </w:rPr>
        <w:t>骥</w:t>
      </w:r>
      <w:proofErr w:type="gramEnd"/>
      <w:r w:rsidR="00775CDA" w:rsidRPr="00E8319A">
        <w:rPr>
          <w:rFonts w:asciiTheme="minorEastAsia" w:hAnsiTheme="minorEastAsia" w:hint="eastAsia"/>
        </w:rPr>
        <w:t>，名是汉庭来”</w:t>
      </w:r>
      <w:r w:rsidR="005927BA" w:rsidRPr="00E8319A">
        <w:rPr>
          <w:rFonts w:asciiTheme="minorEastAsia" w:hAnsiTheme="minorEastAsia" w:hint="eastAsia"/>
        </w:rPr>
        <w:t>（《杜诗详注》卷一，第40页）</w:t>
      </w:r>
      <w:r w:rsidR="0071258E">
        <w:rPr>
          <w:rFonts w:asciiTheme="minorEastAsia" w:hAnsiTheme="minorEastAsia" w:hint="eastAsia"/>
        </w:rPr>
        <w:t>一句，</w:t>
      </w:r>
      <w:proofErr w:type="gramStart"/>
      <w:r w:rsidR="0071258E">
        <w:rPr>
          <w:rFonts w:asciiTheme="minorEastAsia" w:hAnsiTheme="minorEastAsia" w:hint="eastAsia"/>
        </w:rPr>
        <w:t>仇注</w:t>
      </w:r>
      <w:proofErr w:type="gramEnd"/>
      <w:r w:rsidR="0071258E">
        <w:rPr>
          <w:rFonts w:asciiTheme="minorEastAsia" w:hAnsiTheme="minorEastAsia" w:hint="eastAsia"/>
        </w:rPr>
        <w:t>考汉代有盐铁使，因此</w:t>
      </w:r>
      <w:r w:rsidR="00775CDA" w:rsidRPr="00E8319A">
        <w:rPr>
          <w:rFonts w:asciiTheme="minorEastAsia" w:hAnsiTheme="minorEastAsia" w:hint="eastAsia"/>
        </w:rPr>
        <w:t>是“汉庭来”，</w:t>
      </w:r>
      <w:r w:rsidR="0071258E">
        <w:rPr>
          <w:rFonts w:asciiTheme="minorEastAsia" w:hAnsiTheme="minorEastAsia" w:hint="eastAsia"/>
        </w:rPr>
        <w:t>以“切李盐铁”，可见</w:t>
      </w:r>
      <w:proofErr w:type="gramStart"/>
      <w:r w:rsidR="0071258E">
        <w:rPr>
          <w:rFonts w:asciiTheme="minorEastAsia" w:hAnsiTheme="minorEastAsia" w:hint="eastAsia"/>
        </w:rPr>
        <w:t>仇注</w:t>
      </w:r>
      <w:proofErr w:type="gramEnd"/>
      <w:r w:rsidR="0071258E">
        <w:rPr>
          <w:rFonts w:asciiTheme="minorEastAsia" w:hAnsiTheme="minorEastAsia" w:hint="eastAsia"/>
        </w:rPr>
        <w:t>似倾向于“李盐铁”这一说法。施鸿保对此并</w:t>
      </w:r>
      <w:r w:rsidR="00775CDA" w:rsidRPr="00E8319A">
        <w:rPr>
          <w:rFonts w:asciiTheme="minorEastAsia" w:hAnsiTheme="minorEastAsia" w:hint="eastAsia"/>
        </w:rPr>
        <w:t>不赞同</w:t>
      </w:r>
      <w:r w:rsidR="0071258E">
        <w:rPr>
          <w:rFonts w:asciiTheme="minorEastAsia" w:hAnsiTheme="minorEastAsia" w:hint="eastAsia"/>
        </w:rPr>
        <w:t>，指出</w:t>
      </w:r>
      <w:r w:rsidR="00775CDA" w:rsidRPr="00E8319A">
        <w:rPr>
          <w:rFonts w:asciiTheme="minorEastAsia" w:hAnsiTheme="minorEastAsia" w:hint="eastAsia"/>
        </w:rPr>
        <w:t>：“公诗题从无但举人官者，即是李盐铁，或上有赠寄等字，或下有宴集等字，不当但题其官。”</w:t>
      </w:r>
      <w:r w:rsidR="005927BA" w:rsidRPr="00E8319A">
        <w:rPr>
          <w:rFonts w:asciiTheme="minorEastAsia" w:hAnsiTheme="minorEastAsia" w:hint="eastAsia"/>
        </w:rPr>
        <w:t>（《读杜诗说》卷</w:t>
      </w:r>
      <w:proofErr w:type="gramStart"/>
      <w:r w:rsidR="005927BA" w:rsidRPr="00E8319A">
        <w:rPr>
          <w:rFonts w:asciiTheme="minorEastAsia" w:hAnsiTheme="minorEastAsia" w:hint="eastAsia"/>
        </w:rPr>
        <w:t>一</w:t>
      </w:r>
      <w:proofErr w:type="gramEnd"/>
      <w:r w:rsidR="005927BA" w:rsidRPr="00E8319A">
        <w:rPr>
          <w:rFonts w:asciiTheme="minorEastAsia" w:hAnsiTheme="minorEastAsia" w:hint="eastAsia"/>
        </w:rPr>
        <w:t>，第6页）</w:t>
      </w:r>
      <w:r w:rsidR="00775CDA" w:rsidRPr="00E8319A">
        <w:rPr>
          <w:rFonts w:asciiTheme="minorEastAsia" w:hAnsiTheme="minorEastAsia" w:hint="eastAsia"/>
        </w:rPr>
        <w:t>进而推测：“此必监字与盐形近，宅又与铁音近而误，注未审定，故说自矛盾。”</w:t>
      </w:r>
    </w:p>
    <w:p w14:paraId="04FD316B" w14:textId="0F909605" w:rsidR="005D2E9B" w:rsidRDefault="00475EFD" w:rsidP="005D01B3">
      <w:pPr>
        <w:spacing w:line="360" w:lineRule="auto"/>
        <w:ind w:firstLine="480"/>
        <w:rPr>
          <w:rFonts w:asciiTheme="minorEastAsia" w:hAnsiTheme="minorEastAsia"/>
        </w:rPr>
      </w:pPr>
      <w:r>
        <w:rPr>
          <w:rFonts w:asciiTheme="minorEastAsia" w:hAnsiTheme="minorEastAsia" w:hint="eastAsia"/>
        </w:rPr>
        <w:t>施鸿保之所以能直接</w:t>
      </w:r>
      <w:proofErr w:type="gramStart"/>
      <w:r>
        <w:rPr>
          <w:rFonts w:asciiTheme="minorEastAsia" w:hAnsiTheme="minorEastAsia" w:hint="eastAsia"/>
        </w:rPr>
        <w:t>说仇注</w:t>
      </w:r>
      <w:proofErr w:type="gramEnd"/>
      <w:r>
        <w:rPr>
          <w:rFonts w:asciiTheme="minorEastAsia" w:hAnsiTheme="minorEastAsia" w:hint="eastAsia"/>
        </w:rPr>
        <w:t>矛盾，是因为他</w:t>
      </w:r>
      <w:r w:rsidR="005D01B3">
        <w:rPr>
          <w:rFonts w:asciiTheme="minorEastAsia" w:hAnsiTheme="minorEastAsia" w:hint="eastAsia"/>
        </w:rPr>
        <w:t>了解杜甫在诗题中称人的规律</w:t>
      </w:r>
      <w:r>
        <w:rPr>
          <w:rFonts w:asciiTheme="minorEastAsia" w:hAnsiTheme="minorEastAsia" w:hint="eastAsia"/>
        </w:rPr>
        <w:t>，</w:t>
      </w:r>
      <w:r w:rsidR="00200C83">
        <w:rPr>
          <w:rFonts w:asciiTheme="minorEastAsia" w:hAnsiTheme="minorEastAsia" w:hint="eastAsia"/>
        </w:rPr>
        <w:t>并且</w:t>
      </w:r>
      <w:r w:rsidR="005D01B3">
        <w:rPr>
          <w:rFonts w:asciiTheme="minorEastAsia" w:hAnsiTheme="minorEastAsia" w:hint="eastAsia"/>
        </w:rPr>
        <w:t>常用这些规律来帮助辨析。</w:t>
      </w:r>
      <w:r w:rsidR="00775CDA" w:rsidRPr="00E8319A">
        <w:rPr>
          <w:rFonts w:asciiTheme="minorEastAsia" w:hAnsiTheme="minorEastAsia" w:hint="eastAsia"/>
        </w:rPr>
        <w:t>如《客至》</w:t>
      </w:r>
      <w:r w:rsidR="005D01B3">
        <w:rPr>
          <w:rFonts w:asciiTheme="minorEastAsia" w:hAnsiTheme="minorEastAsia" w:hint="eastAsia"/>
        </w:rPr>
        <w:t>一诗下</w:t>
      </w:r>
      <w:r w:rsidR="005927BA" w:rsidRPr="00E8319A">
        <w:rPr>
          <w:rFonts w:asciiTheme="minorEastAsia" w:hAnsiTheme="minorEastAsia" w:hint="eastAsia"/>
        </w:rPr>
        <w:t>杜甫自注：“喜崔明府相</w:t>
      </w:r>
      <w:r w:rsidR="00775CDA" w:rsidRPr="00E8319A">
        <w:rPr>
          <w:rFonts w:asciiTheme="minorEastAsia" w:hAnsiTheme="minorEastAsia" w:hint="eastAsia"/>
        </w:rPr>
        <w:t>过”</w:t>
      </w:r>
      <w:r w:rsidR="005927BA" w:rsidRPr="00E8319A">
        <w:rPr>
          <w:rFonts w:asciiTheme="minorEastAsia" w:hAnsiTheme="minorEastAsia" w:hint="eastAsia"/>
        </w:rPr>
        <w:t>（《杜诗详注》卷九，第960页）</w:t>
      </w:r>
      <w:r w:rsidR="00C50B30" w:rsidRPr="00E8319A">
        <w:rPr>
          <w:rFonts w:asciiTheme="minorEastAsia" w:hAnsiTheme="minorEastAsia" w:hint="eastAsia"/>
        </w:rPr>
        <w:t>。邵长蘅经考据，指出：“公母崔氏。</w:t>
      </w:r>
      <w:r w:rsidR="00775CDA" w:rsidRPr="00E8319A">
        <w:rPr>
          <w:rFonts w:asciiTheme="minorEastAsia" w:hAnsiTheme="minorEastAsia" w:hint="eastAsia"/>
        </w:rPr>
        <w:t>明府，</w:t>
      </w:r>
      <w:r w:rsidR="00C50B30" w:rsidRPr="00E8319A">
        <w:rPr>
          <w:rFonts w:asciiTheme="minorEastAsia" w:hAnsiTheme="minorEastAsia" w:hint="eastAsia"/>
        </w:rPr>
        <w:t>其</w:t>
      </w:r>
      <w:r w:rsidR="00775CDA" w:rsidRPr="00E8319A">
        <w:rPr>
          <w:rFonts w:asciiTheme="minorEastAsia" w:hAnsiTheme="minorEastAsia" w:hint="eastAsia"/>
        </w:rPr>
        <w:t>舅氏也。”施鸿保纵览杜诗，认为杜甫诗中</w:t>
      </w:r>
      <w:proofErr w:type="gramStart"/>
      <w:r w:rsidR="00775CDA" w:rsidRPr="00E8319A">
        <w:rPr>
          <w:rFonts w:asciiTheme="minorEastAsia" w:hAnsiTheme="minorEastAsia" w:hint="eastAsia"/>
        </w:rPr>
        <w:t>崔</w:t>
      </w:r>
      <w:proofErr w:type="gramEnd"/>
      <w:r w:rsidR="00775CDA" w:rsidRPr="00E8319A">
        <w:rPr>
          <w:rFonts w:asciiTheme="minorEastAsia" w:hAnsiTheme="minorEastAsia" w:hint="eastAsia"/>
        </w:rPr>
        <w:t>姓的人很多，“然皆著称谓”</w:t>
      </w:r>
      <w:r w:rsidR="00C50B30" w:rsidRPr="00E8319A">
        <w:rPr>
          <w:rFonts w:asciiTheme="minorEastAsia" w:hAnsiTheme="minorEastAsia" w:hint="eastAsia"/>
        </w:rPr>
        <w:t>（《读杜诗说》卷九，第88页）</w:t>
      </w:r>
      <w:r w:rsidR="00775CDA" w:rsidRPr="00E8319A">
        <w:rPr>
          <w:rFonts w:asciiTheme="minorEastAsia" w:hAnsiTheme="minorEastAsia" w:hint="eastAsia"/>
        </w:rPr>
        <w:t>。唯独《别崔潩</w:t>
      </w:r>
      <w:r w:rsidR="00CB3AC3" w:rsidRPr="00E8319A">
        <w:rPr>
          <w:rFonts w:asciiTheme="minorEastAsia" w:hAnsiTheme="minorEastAsia" w:hint="eastAsia"/>
        </w:rPr>
        <w:t>因寄薛据孟云卿</w:t>
      </w:r>
      <w:r w:rsidR="00775CDA" w:rsidRPr="00E8319A">
        <w:rPr>
          <w:rFonts w:asciiTheme="minorEastAsia" w:hAnsiTheme="minorEastAsia" w:hint="eastAsia"/>
        </w:rPr>
        <w:t>》</w:t>
      </w:r>
      <w:r w:rsidR="00C50B30" w:rsidRPr="00E8319A">
        <w:rPr>
          <w:rFonts w:asciiTheme="minorEastAsia" w:hAnsiTheme="minorEastAsia" w:hint="eastAsia"/>
        </w:rPr>
        <w:t>一首，题目中</w:t>
      </w:r>
      <w:r w:rsidR="005D01B3">
        <w:rPr>
          <w:rFonts w:asciiTheme="minorEastAsia" w:hAnsiTheme="minorEastAsia" w:hint="eastAsia"/>
        </w:rPr>
        <w:t>虽</w:t>
      </w:r>
      <w:r w:rsidR="00C50B30" w:rsidRPr="00E8319A">
        <w:rPr>
          <w:rFonts w:asciiTheme="minorEastAsia" w:hAnsiTheme="minorEastAsia" w:hint="eastAsia"/>
        </w:rPr>
        <w:t>没有称谓，</w:t>
      </w:r>
      <w:r w:rsidR="005D01B3">
        <w:rPr>
          <w:rFonts w:asciiTheme="minorEastAsia" w:hAnsiTheme="minorEastAsia" w:hint="eastAsia"/>
        </w:rPr>
        <w:t>但诗人在</w:t>
      </w:r>
      <w:r w:rsidR="00C50B30" w:rsidRPr="00E8319A">
        <w:rPr>
          <w:rFonts w:asciiTheme="minorEastAsia" w:hAnsiTheme="minorEastAsia" w:hint="eastAsia"/>
        </w:rPr>
        <w:t>题下自</w:t>
      </w:r>
      <w:proofErr w:type="gramStart"/>
      <w:r w:rsidR="00C50B30" w:rsidRPr="00E8319A">
        <w:rPr>
          <w:rFonts w:asciiTheme="minorEastAsia" w:hAnsiTheme="minorEastAsia" w:hint="eastAsia"/>
        </w:rPr>
        <w:t>注</w:t>
      </w:r>
      <w:r w:rsidR="00C50B30" w:rsidRPr="00E8319A">
        <w:rPr>
          <w:rFonts w:asciiTheme="minorEastAsia" w:hAnsiTheme="minorEastAsia" w:hint="eastAsia"/>
        </w:rPr>
        <w:lastRenderedPageBreak/>
        <w:t>说明</w:t>
      </w:r>
      <w:proofErr w:type="gramEnd"/>
      <w:r w:rsidR="00C50B30" w:rsidRPr="00E8319A">
        <w:rPr>
          <w:rFonts w:asciiTheme="minorEastAsia" w:hAnsiTheme="minorEastAsia" w:hint="eastAsia"/>
        </w:rPr>
        <w:t>是“内弟”</w:t>
      </w:r>
      <w:r w:rsidR="00CB3AC3" w:rsidRPr="00E8319A">
        <w:rPr>
          <w:rFonts w:asciiTheme="minorEastAsia" w:hAnsiTheme="minorEastAsia" w:hint="eastAsia"/>
        </w:rPr>
        <w:t>（《杜诗详注》卷十八，第1931页）</w:t>
      </w:r>
      <w:r w:rsidR="00775CDA" w:rsidRPr="00E8319A">
        <w:rPr>
          <w:rFonts w:asciiTheme="minorEastAsia" w:hAnsiTheme="minorEastAsia" w:hint="eastAsia"/>
        </w:rPr>
        <w:t>。而这首</w:t>
      </w:r>
      <w:r w:rsidR="00200C83">
        <w:rPr>
          <w:rFonts w:asciiTheme="minorEastAsia" w:hAnsiTheme="minorEastAsia" w:hint="eastAsia"/>
        </w:rPr>
        <w:t>诗注的却是崔明府，“尚疑非母族人”，因此杜甫才会用“客”来做题。</w:t>
      </w:r>
      <w:r w:rsidR="00775CDA" w:rsidRPr="00E8319A">
        <w:rPr>
          <w:rFonts w:asciiTheme="minorEastAsia" w:hAnsiTheme="minorEastAsia" w:hint="eastAsia"/>
        </w:rPr>
        <w:t>诗歌中又有“蓬门今始为君开”</w:t>
      </w:r>
      <w:r w:rsidR="00200C83" w:rsidRPr="00200C83">
        <w:rPr>
          <w:rFonts w:asciiTheme="minorEastAsia" w:hAnsiTheme="minorEastAsia" w:hint="eastAsia"/>
        </w:rPr>
        <w:t xml:space="preserve"> </w:t>
      </w:r>
      <w:r w:rsidR="00200C83" w:rsidRPr="00E8319A">
        <w:rPr>
          <w:rFonts w:asciiTheme="minorEastAsia" w:hAnsiTheme="minorEastAsia" w:hint="eastAsia"/>
        </w:rPr>
        <w:t>（《杜诗详注》卷九，</w:t>
      </w:r>
      <w:r w:rsidR="00200C83" w:rsidRPr="00781E1D">
        <w:rPr>
          <w:rFonts w:asciiTheme="minorEastAsia" w:hAnsiTheme="minorEastAsia" w:hint="eastAsia"/>
        </w:rPr>
        <w:t>第960页</w:t>
      </w:r>
      <w:r w:rsidR="00200C83" w:rsidRPr="00E8319A">
        <w:rPr>
          <w:rFonts w:asciiTheme="minorEastAsia" w:hAnsiTheme="minorEastAsia" w:hint="eastAsia"/>
        </w:rPr>
        <w:t>）</w:t>
      </w:r>
      <w:r w:rsidR="00775CDA" w:rsidRPr="00E8319A">
        <w:rPr>
          <w:rFonts w:asciiTheme="minorEastAsia" w:hAnsiTheme="minorEastAsia" w:hint="eastAsia"/>
        </w:rPr>
        <w:t>的句子，</w:t>
      </w:r>
      <w:r w:rsidR="00200C83">
        <w:rPr>
          <w:rFonts w:asciiTheme="minorEastAsia" w:hAnsiTheme="minorEastAsia" w:hint="eastAsia"/>
        </w:rPr>
        <w:t>施鸿保推测应该是</w:t>
      </w:r>
      <w:r w:rsidR="00775CDA" w:rsidRPr="00E8319A">
        <w:rPr>
          <w:rFonts w:asciiTheme="minorEastAsia" w:hAnsiTheme="minorEastAsia" w:hint="eastAsia"/>
        </w:rPr>
        <w:t>诗人刚结交的朋友。</w:t>
      </w:r>
    </w:p>
    <w:p w14:paraId="7EFED8AA" w14:textId="71214AAD" w:rsidR="00FC641A" w:rsidRDefault="003379D5" w:rsidP="00FC641A">
      <w:pPr>
        <w:spacing w:line="360" w:lineRule="auto"/>
        <w:ind w:firstLine="480"/>
        <w:rPr>
          <w:rFonts w:asciiTheme="minorEastAsia" w:hAnsiTheme="minorEastAsia"/>
        </w:rPr>
      </w:pPr>
      <w:r>
        <w:rPr>
          <w:rFonts w:asciiTheme="minorEastAsia" w:hAnsiTheme="minorEastAsia" w:hint="eastAsia"/>
        </w:rPr>
        <w:t>施鸿保还总结了杜</w:t>
      </w:r>
      <w:r w:rsidR="00200C83" w:rsidRPr="00E8319A">
        <w:rPr>
          <w:rFonts w:asciiTheme="minorEastAsia" w:hAnsiTheme="minorEastAsia" w:hint="eastAsia"/>
        </w:rPr>
        <w:t>诗题中</w:t>
      </w:r>
      <w:r>
        <w:rPr>
          <w:rFonts w:asciiTheme="minorEastAsia" w:hAnsiTheme="minorEastAsia" w:hint="eastAsia"/>
        </w:rPr>
        <w:t>有</w:t>
      </w:r>
      <w:r w:rsidR="00200C83" w:rsidRPr="00E8319A">
        <w:rPr>
          <w:rFonts w:asciiTheme="minorEastAsia" w:hAnsiTheme="minorEastAsia" w:hint="eastAsia"/>
        </w:rPr>
        <w:t>“称郎</w:t>
      </w:r>
      <w:r>
        <w:rPr>
          <w:rFonts w:asciiTheme="minorEastAsia" w:hAnsiTheme="minorEastAsia" w:hint="eastAsia"/>
        </w:rPr>
        <w:t>者”</w:t>
      </w:r>
      <w:r w:rsidRPr="00E8319A">
        <w:rPr>
          <w:rFonts w:asciiTheme="minorEastAsia" w:hAnsiTheme="minorEastAsia" w:hint="eastAsia"/>
        </w:rPr>
        <w:t>（《读杜诗说》卷二十，第195页）</w:t>
      </w:r>
      <w:r>
        <w:rPr>
          <w:rFonts w:asciiTheme="minorEastAsia" w:hAnsiTheme="minorEastAsia" w:hint="eastAsia"/>
        </w:rPr>
        <w:t>的</w:t>
      </w:r>
      <w:r w:rsidR="00200C83" w:rsidRPr="00E8319A">
        <w:rPr>
          <w:rFonts w:asciiTheme="minorEastAsia" w:hAnsiTheme="minorEastAsia" w:hint="eastAsia"/>
        </w:rPr>
        <w:t>部分诗歌</w:t>
      </w:r>
      <w:r>
        <w:rPr>
          <w:rFonts w:asciiTheme="minorEastAsia" w:hAnsiTheme="minorEastAsia" w:hint="eastAsia"/>
        </w:rPr>
        <w:t>，</w:t>
      </w:r>
      <w:r w:rsidRPr="00E8319A">
        <w:rPr>
          <w:rFonts w:asciiTheme="minorEastAsia" w:hAnsiTheme="minorEastAsia" w:hint="eastAsia"/>
        </w:rPr>
        <w:t>发现“皆著行数，如移居公安赠卫大郎钧、赠苏四郎</w:t>
      </w:r>
      <w:proofErr w:type="gramStart"/>
      <w:r w:rsidRPr="00E8319A">
        <w:rPr>
          <w:rFonts w:asciiTheme="minorEastAsia" w:hAnsiTheme="minorEastAsia" w:hint="eastAsia"/>
        </w:rPr>
        <w:t>徯</w:t>
      </w:r>
      <w:proofErr w:type="gramEnd"/>
      <w:r w:rsidRPr="00E8319A">
        <w:rPr>
          <w:rFonts w:asciiTheme="minorEastAsia" w:hAnsiTheme="minorEastAsia" w:hint="eastAsia"/>
        </w:rPr>
        <w:t>、赠郑十七郎、送大理封主簿五郎、与严二郎奉礼别，皆是”</w:t>
      </w:r>
      <w:r>
        <w:rPr>
          <w:rFonts w:asciiTheme="minorEastAsia" w:hAnsiTheme="minorEastAsia" w:hint="eastAsia"/>
        </w:rPr>
        <w:t>。因此像</w:t>
      </w:r>
      <w:r w:rsidR="00775CDA" w:rsidRPr="00E8319A">
        <w:rPr>
          <w:rFonts w:asciiTheme="minorEastAsia" w:hAnsiTheme="minorEastAsia" w:hint="eastAsia"/>
        </w:rPr>
        <w:t>《简吴郎司法》一诗</w:t>
      </w:r>
      <w:r>
        <w:rPr>
          <w:rFonts w:asciiTheme="minorEastAsia" w:hAnsiTheme="minorEastAsia" w:hint="eastAsia"/>
        </w:rPr>
        <w:t>，</w:t>
      </w:r>
      <w:proofErr w:type="gramStart"/>
      <w:r w:rsidR="00775CDA" w:rsidRPr="00E8319A">
        <w:rPr>
          <w:rFonts w:asciiTheme="minorEastAsia" w:hAnsiTheme="minorEastAsia" w:hint="eastAsia"/>
        </w:rPr>
        <w:t>仇注引</w:t>
      </w:r>
      <w:proofErr w:type="gramEnd"/>
      <w:r w:rsidR="00775CDA" w:rsidRPr="00E8319A">
        <w:rPr>
          <w:rFonts w:asciiTheme="minorEastAsia" w:hAnsiTheme="minorEastAsia" w:hint="eastAsia"/>
        </w:rPr>
        <w:t>顾宸的说法：“吴必公之姻婭，故称为郎，亲之也。”</w:t>
      </w:r>
      <w:r w:rsidR="00BE1C78" w:rsidRPr="00E8319A">
        <w:rPr>
          <w:rFonts w:asciiTheme="minorEastAsia" w:hAnsiTheme="minorEastAsia" w:hint="eastAsia"/>
        </w:rPr>
        <w:t>（《杜诗详注》卷二十，第</w:t>
      </w:r>
      <w:r w:rsidR="00057AB5" w:rsidRPr="00E8319A">
        <w:rPr>
          <w:rFonts w:asciiTheme="minorEastAsia" w:hAnsiTheme="minorEastAsia" w:hint="eastAsia"/>
        </w:rPr>
        <w:t>2131页</w:t>
      </w:r>
      <w:r w:rsidR="00BE1C78" w:rsidRPr="00E8319A">
        <w:rPr>
          <w:rFonts w:asciiTheme="minorEastAsia" w:hAnsiTheme="minorEastAsia" w:hint="eastAsia"/>
        </w:rPr>
        <w:t>）</w:t>
      </w:r>
      <w:r>
        <w:rPr>
          <w:rFonts w:asciiTheme="minorEastAsia" w:hAnsiTheme="minorEastAsia" w:hint="eastAsia"/>
        </w:rPr>
        <w:t>施鸿保补充认为</w:t>
      </w:r>
      <w:r w:rsidR="00775CDA" w:rsidRPr="00E8319A">
        <w:rPr>
          <w:rFonts w:asciiTheme="minorEastAsia" w:hAnsiTheme="minorEastAsia" w:hint="eastAsia"/>
        </w:rPr>
        <w:t>这首</w:t>
      </w:r>
      <w:proofErr w:type="gramStart"/>
      <w:r w:rsidR="00775CDA" w:rsidRPr="00E8319A">
        <w:rPr>
          <w:rFonts w:asciiTheme="minorEastAsia" w:hAnsiTheme="minorEastAsia" w:hint="eastAsia"/>
        </w:rPr>
        <w:t>诗直接</w:t>
      </w:r>
      <w:proofErr w:type="gramEnd"/>
      <w:r w:rsidR="00775CDA" w:rsidRPr="00E8319A">
        <w:rPr>
          <w:rFonts w:asciiTheme="minorEastAsia" w:hAnsiTheme="minorEastAsia" w:hint="eastAsia"/>
        </w:rPr>
        <w:t>说“吴郎”却没有写行数，似有可疑之处。</w:t>
      </w:r>
      <w:r>
        <w:rPr>
          <w:rFonts w:asciiTheme="minorEastAsia" w:hAnsiTheme="minorEastAsia" w:hint="eastAsia"/>
        </w:rPr>
        <w:t>再者，</w:t>
      </w:r>
      <w:r w:rsidR="00775CDA" w:rsidRPr="00E8319A">
        <w:rPr>
          <w:rFonts w:asciiTheme="minorEastAsia" w:hAnsiTheme="minorEastAsia" w:hint="eastAsia"/>
        </w:rPr>
        <w:t>根据顾宸的说法和尔雅的解释，</w:t>
      </w:r>
      <w:r>
        <w:rPr>
          <w:rFonts w:asciiTheme="minorEastAsia" w:hAnsiTheme="minorEastAsia" w:hint="eastAsia"/>
        </w:rPr>
        <w:t>施鸿保</w:t>
      </w:r>
      <w:r w:rsidR="00775CDA" w:rsidRPr="00E8319A">
        <w:rPr>
          <w:rFonts w:asciiTheme="minorEastAsia" w:hAnsiTheme="minorEastAsia" w:hint="eastAsia"/>
        </w:rPr>
        <w:t>推测“吴郎若公子妻父，或公婿父，似不当称郎；若公妻姊妹婿，则亦不当称郎，且年又不相合，吴郎</w:t>
      </w:r>
      <w:proofErr w:type="gramStart"/>
      <w:r w:rsidR="00775CDA" w:rsidRPr="00E8319A">
        <w:rPr>
          <w:rFonts w:asciiTheme="minorEastAsia" w:hAnsiTheme="minorEastAsia" w:hint="eastAsia"/>
        </w:rPr>
        <w:t>疑</w:t>
      </w:r>
      <w:proofErr w:type="gramEnd"/>
      <w:r w:rsidR="00775CDA" w:rsidRPr="00E8319A">
        <w:rPr>
          <w:rFonts w:asciiTheme="minorEastAsia" w:hAnsiTheme="minorEastAsia" w:hint="eastAsia"/>
        </w:rPr>
        <w:t>即公之婿也。”</w:t>
      </w:r>
      <w:r w:rsidR="00C50B30" w:rsidRPr="00E8319A">
        <w:rPr>
          <w:rFonts w:asciiTheme="minorEastAsia" w:hAnsiTheme="minorEastAsia" w:hint="eastAsia"/>
        </w:rPr>
        <w:t>（《读杜诗说》卷二十，第196页）</w:t>
      </w:r>
      <w:r w:rsidR="0062689E">
        <w:rPr>
          <w:rFonts w:asciiTheme="minorEastAsia" w:hAnsiTheme="minorEastAsia" w:hint="eastAsia"/>
        </w:rPr>
        <w:t>但施鸿保并不止于对诗题的分析</w:t>
      </w:r>
      <w:r>
        <w:rPr>
          <w:rFonts w:asciiTheme="minorEastAsia" w:hAnsiTheme="minorEastAsia" w:hint="eastAsia"/>
        </w:rPr>
        <w:t>，他进而在</w:t>
      </w:r>
      <w:r w:rsidR="0062689E">
        <w:rPr>
          <w:rFonts w:asciiTheme="minorEastAsia" w:hAnsiTheme="minorEastAsia" w:hint="eastAsia"/>
        </w:rPr>
        <w:t>诗歌</w:t>
      </w:r>
      <w:r w:rsidR="00775CDA" w:rsidRPr="00E8319A">
        <w:rPr>
          <w:rFonts w:asciiTheme="minorEastAsia" w:hAnsiTheme="minorEastAsia" w:hint="eastAsia"/>
        </w:rPr>
        <w:t>内容</w:t>
      </w:r>
      <w:r w:rsidR="0062689E">
        <w:rPr>
          <w:rFonts w:asciiTheme="minorEastAsia" w:hAnsiTheme="minorEastAsia" w:hint="eastAsia"/>
        </w:rPr>
        <w:t>中</w:t>
      </w:r>
      <w:r w:rsidR="00775CDA" w:rsidRPr="00E8319A">
        <w:rPr>
          <w:rFonts w:asciiTheme="minorEastAsia" w:hAnsiTheme="minorEastAsia" w:hint="eastAsia"/>
        </w:rPr>
        <w:t>搜寻信息</w:t>
      </w:r>
      <w:r w:rsidR="00FC641A">
        <w:rPr>
          <w:rFonts w:asciiTheme="minorEastAsia" w:hAnsiTheme="minorEastAsia" w:hint="eastAsia"/>
        </w:rPr>
        <w:t>以阐明观点</w:t>
      </w:r>
      <w:r w:rsidR="00775CDA" w:rsidRPr="00E8319A">
        <w:rPr>
          <w:rFonts w:asciiTheme="minorEastAsia" w:hAnsiTheme="minorEastAsia" w:hint="eastAsia"/>
        </w:rPr>
        <w:t>。</w:t>
      </w:r>
      <w:r w:rsidR="0062689E">
        <w:rPr>
          <w:rFonts w:asciiTheme="minorEastAsia" w:hAnsiTheme="minorEastAsia" w:hint="eastAsia"/>
        </w:rPr>
        <w:t>此</w:t>
      </w:r>
      <w:r w:rsidR="00775CDA" w:rsidRPr="00E8319A">
        <w:rPr>
          <w:rFonts w:asciiTheme="minorEastAsia" w:hAnsiTheme="minorEastAsia" w:hint="eastAsia"/>
        </w:rPr>
        <w:t>诗有“有客乘舸自忠州，遣骑安置瀼西头，古堂本买藉疏豁，借汝迁居停宴游”</w:t>
      </w:r>
      <w:r w:rsidRPr="00E8319A">
        <w:rPr>
          <w:rFonts w:asciiTheme="minorEastAsia" w:hAnsiTheme="minorEastAsia" w:hint="eastAsia"/>
        </w:rPr>
        <w:t>（《杜诗详注》卷二十，</w:t>
      </w:r>
      <w:r w:rsidRPr="00781E1D">
        <w:rPr>
          <w:rFonts w:asciiTheme="minorEastAsia" w:hAnsiTheme="minorEastAsia" w:hint="eastAsia"/>
        </w:rPr>
        <w:t>第2131页</w:t>
      </w:r>
      <w:r w:rsidRPr="00E8319A">
        <w:rPr>
          <w:rFonts w:asciiTheme="minorEastAsia" w:hAnsiTheme="minorEastAsia" w:hint="eastAsia"/>
        </w:rPr>
        <w:t>）</w:t>
      </w:r>
      <w:r w:rsidR="00775CDA" w:rsidRPr="00E8319A">
        <w:rPr>
          <w:rFonts w:asciiTheme="minorEastAsia" w:hAnsiTheme="minorEastAsia" w:hint="eastAsia"/>
        </w:rPr>
        <w:t>句，</w:t>
      </w:r>
      <w:proofErr w:type="gramStart"/>
      <w:r w:rsidR="0062689E">
        <w:rPr>
          <w:rFonts w:asciiTheme="minorEastAsia" w:hAnsiTheme="minorEastAsia" w:hint="eastAsia"/>
        </w:rPr>
        <w:t>吴郎似乎</w:t>
      </w:r>
      <w:proofErr w:type="gramEnd"/>
      <w:r w:rsidR="0062689E">
        <w:rPr>
          <w:rFonts w:asciiTheme="minorEastAsia" w:hAnsiTheme="minorEastAsia" w:hint="eastAsia"/>
        </w:rPr>
        <w:t>是从忠州携</w:t>
      </w:r>
      <w:r w:rsidR="00775CDA" w:rsidRPr="00E8319A">
        <w:rPr>
          <w:rFonts w:asciiTheme="minorEastAsia" w:hAnsiTheme="minorEastAsia" w:hint="eastAsia"/>
        </w:rPr>
        <w:t>家带口而来。</w:t>
      </w:r>
      <w:r w:rsidR="0062689E">
        <w:rPr>
          <w:rFonts w:asciiTheme="minorEastAsia" w:hAnsiTheme="minorEastAsia" w:hint="eastAsia"/>
        </w:rPr>
        <w:t>其他</w:t>
      </w:r>
      <w:r w:rsidR="00775CDA" w:rsidRPr="00E8319A">
        <w:rPr>
          <w:rFonts w:asciiTheme="minorEastAsia" w:hAnsiTheme="minorEastAsia" w:hint="eastAsia"/>
        </w:rPr>
        <w:t>诗作中</w:t>
      </w:r>
      <w:r w:rsidR="0062689E">
        <w:rPr>
          <w:rFonts w:asciiTheme="minorEastAsia" w:hAnsiTheme="minorEastAsia" w:hint="eastAsia"/>
        </w:rPr>
        <w:t>也有</w:t>
      </w:r>
      <w:r w:rsidR="00775CDA" w:rsidRPr="00E8319A">
        <w:rPr>
          <w:rFonts w:asciiTheme="minorEastAsia" w:hAnsiTheme="minorEastAsia" w:hint="eastAsia"/>
        </w:rPr>
        <w:t>“吴郎”的踪影，比如</w:t>
      </w:r>
      <w:r w:rsidR="0062689E">
        <w:rPr>
          <w:rFonts w:asciiTheme="minorEastAsia" w:hAnsiTheme="minorEastAsia" w:hint="eastAsia"/>
        </w:rPr>
        <w:t>在</w:t>
      </w:r>
      <w:r w:rsidR="00775CDA" w:rsidRPr="00E8319A">
        <w:rPr>
          <w:rFonts w:asciiTheme="minorEastAsia" w:hAnsiTheme="minorEastAsia" w:hint="eastAsia"/>
        </w:rPr>
        <w:t>《晚晴吴郎见过北舍》的注解中，黄生指出：“吴取捷径而来，叩其后</w:t>
      </w:r>
      <w:proofErr w:type="gramStart"/>
      <w:r w:rsidR="00775CDA" w:rsidRPr="00E8319A">
        <w:rPr>
          <w:rFonts w:asciiTheme="minorEastAsia" w:hAnsiTheme="minorEastAsia" w:hint="eastAsia"/>
        </w:rPr>
        <w:t>扉</w:t>
      </w:r>
      <w:proofErr w:type="gramEnd"/>
      <w:r w:rsidR="00057AB5" w:rsidRPr="00E8319A">
        <w:rPr>
          <w:rFonts w:asciiTheme="minorEastAsia" w:hAnsiTheme="minorEastAsia" w:hint="eastAsia"/>
        </w:rPr>
        <w:t>，故诗言扫径</w:t>
      </w:r>
      <w:r w:rsidR="00775CDA" w:rsidRPr="00E8319A">
        <w:rPr>
          <w:rFonts w:asciiTheme="minorEastAsia" w:hAnsiTheme="minorEastAsia" w:hint="eastAsia"/>
        </w:rPr>
        <w:t>。”</w:t>
      </w:r>
      <w:r w:rsidR="00057AB5" w:rsidRPr="00E8319A">
        <w:rPr>
          <w:rFonts w:asciiTheme="minorEastAsia" w:hAnsiTheme="minorEastAsia" w:hint="eastAsia"/>
        </w:rPr>
        <w:t>（《杜诗详注》卷二十，第2134页）</w:t>
      </w:r>
      <w:r w:rsidR="00775CDA" w:rsidRPr="00E8319A">
        <w:rPr>
          <w:rFonts w:asciiTheme="minorEastAsia" w:hAnsiTheme="minorEastAsia" w:hint="eastAsia"/>
        </w:rPr>
        <w:t>施鸿保认为</w:t>
      </w:r>
      <w:proofErr w:type="gramStart"/>
      <w:r w:rsidR="00FC641A">
        <w:rPr>
          <w:rFonts w:asciiTheme="minorEastAsia" w:hAnsiTheme="minorEastAsia" w:hint="eastAsia"/>
        </w:rPr>
        <w:t>因</w:t>
      </w:r>
      <w:r w:rsidR="0062689E" w:rsidRPr="00E8319A">
        <w:rPr>
          <w:rFonts w:asciiTheme="minorEastAsia" w:hAnsiTheme="minorEastAsia" w:hint="eastAsia"/>
        </w:rPr>
        <w:t>吴郎</w:t>
      </w:r>
      <w:proofErr w:type="gramEnd"/>
      <w:r w:rsidR="0062689E" w:rsidRPr="00E8319A">
        <w:rPr>
          <w:rFonts w:asciiTheme="minorEastAsia" w:hAnsiTheme="minorEastAsia" w:hint="eastAsia"/>
        </w:rPr>
        <w:t>是女婿</w:t>
      </w:r>
      <w:r w:rsidR="0062689E">
        <w:rPr>
          <w:rFonts w:asciiTheme="minorEastAsia" w:hAnsiTheme="minorEastAsia" w:hint="eastAsia"/>
        </w:rPr>
        <w:t>，才</w:t>
      </w:r>
      <w:r w:rsidR="00775CDA" w:rsidRPr="00E8319A">
        <w:rPr>
          <w:rFonts w:asciiTheme="minorEastAsia" w:hAnsiTheme="minorEastAsia" w:hint="eastAsia"/>
        </w:rPr>
        <w:t>能</w:t>
      </w:r>
      <w:r w:rsidR="0062689E">
        <w:rPr>
          <w:rFonts w:asciiTheme="minorEastAsia" w:hAnsiTheme="minorEastAsia" w:hint="eastAsia"/>
        </w:rPr>
        <w:t>直接从后门进出</w:t>
      </w:r>
      <w:r w:rsidR="00775CDA" w:rsidRPr="00E8319A">
        <w:rPr>
          <w:rFonts w:asciiTheme="minorEastAsia" w:hAnsiTheme="minorEastAsia" w:hint="eastAsia"/>
        </w:rPr>
        <w:t>。又如《又呈吴郎》，似乎对于女婿不应该用“呈”，施鸿保猜测可能是“诗成令人送去，呈字就送去人称”</w:t>
      </w:r>
      <w:r w:rsidR="00FC641A" w:rsidRPr="00E8319A">
        <w:rPr>
          <w:rFonts w:asciiTheme="minorEastAsia" w:hAnsiTheme="minorEastAsia" w:hint="eastAsia"/>
        </w:rPr>
        <w:t>（《读杜诗说》卷二十，</w:t>
      </w:r>
      <w:r w:rsidR="00FC641A" w:rsidRPr="00380316">
        <w:rPr>
          <w:rFonts w:asciiTheme="minorEastAsia" w:hAnsiTheme="minorEastAsia" w:hint="eastAsia"/>
        </w:rPr>
        <w:t>第196页）</w:t>
      </w:r>
      <w:r w:rsidR="00775CDA" w:rsidRPr="00E8319A">
        <w:rPr>
          <w:rFonts w:asciiTheme="minorEastAsia" w:hAnsiTheme="minorEastAsia" w:hint="eastAsia"/>
        </w:rPr>
        <w:t>。这首诗是叮嘱</w:t>
      </w:r>
      <w:proofErr w:type="gramStart"/>
      <w:r w:rsidR="00775CDA" w:rsidRPr="00E8319A">
        <w:rPr>
          <w:rFonts w:asciiTheme="minorEastAsia" w:hAnsiTheme="minorEastAsia" w:hint="eastAsia"/>
        </w:rPr>
        <w:t>吴郎不要拦来</w:t>
      </w:r>
      <w:proofErr w:type="gramEnd"/>
      <w:r w:rsidR="00775CDA" w:rsidRPr="00E8319A">
        <w:rPr>
          <w:rFonts w:asciiTheme="minorEastAsia" w:hAnsiTheme="minorEastAsia" w:hint="eastAsia"/>
        </w:rPr>
        <w:t>扑枣的邻居妇人，“即防二句，亦颇似岳翁语”。</w:t>
      </w:r>
      <w:proofErr w:type="gramStart"/>
      <w:r w:rsidR="00775CDA" w:rsidRPr="00E8319A">
        <w:rPr>
          <w:rFonts w:asciiTheme="minorEastAsia" w:hAnsiTheme="minorEastAsia" w:hint="eastAsia"/>
        </w:rPr>
        <w:t>可见吴郎是</w:t>
      </w:r>
      <w:proofErr w:type="gramEnd"/>
      <w:r w:rsidR="00775CDA" w:rsidRPr="00E8319A">
        <w:rPr>
          <w:rFonts w:asciiTheme="minorEastAsia" w:hAnsiTheme="minorEastAsia" w:hint="eastAsia"/>
        </w:rPr>
        <w:t>杜甫的女婿，应该是可信的。</w:t>
      </w:r>
    </w:p>
    <w:p w14:paraId="4881564C" w14:textId="5952BA40" w:rsidR="00475EFD" w:rsidRDefault="00775CDA" w:rsidP="00FC641A">
      <w:pPr>
        <w:spacing w:line="360" w:lineRule="auto"/>
        <w:ind w:firstLine="480"/>
        <w:rPr>
          <w:rFonts w:asciiTheme="minorEastAsia" w:hAnsiTheme="minorEastAsia"/>
        </w:rPr>
      </w:pPr>
      <w:r w:rsidRPr="00E8319A">
        <w:rPr>
          <w:rFonts w:asciiTheme="minorEastAsia" w:hAnsiTheme="minorEastAsia" w:hint="eastAsia"/>
        </w:rPr>
        <w:t>不仅如此，</w:t>
      </w:r>
      <w:r w:rsidR="00FC641A">
        <w:rPr>
          <w:rFonts w:asciiTheme="minorEastAsia" w:hAnsiTheme="minorEastAsia" w:hint="eastAsia"/>
        </w:rPr>
        <w:t>施鸿保认为</w:t>
      </w:r>
      <w:r w:rsidRPr="00E8319A">
        <w:rPr>
          <w:rFonts w:asciiTheme="minorEastAsia" w:hAnsiTheme="minorEastAsia" w:hint="eastAsia"/>
        </w:rPr>
        <w:t>《短歌行赠王郎司直》中所言“王郎”</w:t>
      </w:r>
      <w:r w:rsidR="00C50B30" w:rsidRPr="00E8319A">
        <w:rPr>
          <w:rFonts w:asciiTheme="minorEastAsia" w:hAnsiTheme="minorEastAsia" w:hint="eastAsia"/>
        </w:rPr>
        <w:t>（《杜诗详注》卷二十</w:t>
      </w:r>
      <w:r w:rsidR="00BE1C78" w:rsidRPr="00E8319A">
        <w:rPr>
          <w:rFonts w:asciiTheme="minorEastAsia" w:hAnsiTheme="minorEastAsia" w:hint="eastAsia"/>
        </w:rPr>
        <w:t>一</w:t>
      </w:r>
      <w:r w:rsidR="00C50B30" w:rsidRPr="00E8319A">
        <w:rPr>
          <w:rFonts w:asciiTheme="minorEastAsia" w:hAnsiTheme="minorEastAsia" w:hint="eastAsia"/>
        </w:rPr>
        <w:t>，第</w:t>
      </w:r>
      <w:r w:rsidR="00BE1C78" w:rsidRPr="00E8319A">
        <w:rPr>
          <w:rFonts w:asciiTheme="minorEastAsia" w:hAnsiTheme="minorEastAsia" w:hint="eastAsia"/>
        </w:rPr>
        <w:t>2238</w:t>
      </w:r>
      <w:r w:rsidR="00C50B30" w:rsidRPr="00E8319A">
        <w:rPr>
          <w:rFonts w:asciiTheme="minorEastAsia" w:hAnsiTheme="minorEastAsia" w:hint="eastAsia"/>
        </w:rPr>
        <w:t>页）</w:t>
      </w:r>
      <w:r w:rsidR="00FC641A">
        <w:rPr>
          <w:rFonts w:asciiTheme="minorEastAsia" w:hAnsiTheme="minorEastAsia" w:hint="eastAsia"/>
        </w:rPr>
        <w:t>，似乎也可以为是杜甫女婿。</w:t>
      </w:r>
      <w:r w:rsidRPr="00E8319A">
        <w:rPr>
          <w:rFonts w:asciiTheme="minorEastAsia" w:hAnsiTheme="minorEastAsia" w:hint="eastAsia"/>
        </w:rPr>
        <w:t>司直是官名，应称王司直，不应该称他为郎。杜甫恰有两个女儿，有两个女婿亦是合理。</w:t>
      </w:r>
      <w:r w:rsidR="00026B9C">
        <w:rPr>
          <w:rFonts w:asciiTheme="minorEastAsia" w:hAnsiTheme="minorEastAsia" w:hint="eastAsia"/>
        </w:rPr>
        <w:t>这些例子可以</w:t>
      </w:r>
      <w:r w:rsidRPr="00E8319A">
        <w:rPr>
          <w:rFonts w:asciiTheme="minorEastAsia" w:hAnsiTheme="minorEastAsia" w:hint="eastAsia"/>
        </w:rPr>
        <w:t>充</w:t>
      </w:r>
      <w:r w:rsidR="00026B9C">
        <w:rPr>
          <w:rFonts w:asciiTheme="minorEastAsia" w:hAnsiTheme="minorEastAsia" w:hint="eastAsia"/>
        </w:rPr>
        <w:t>分体现出</w:t>
      </w:r>
      <w:r w:rsidR="00FC641A">
        <w:rPr>
          <w:rFonts w:asciiTheme="minorEastAsia" w:hAnsiTheme="minorEastAsia" w:hint="eastAsia"/>
        </w:rPr>
        <w:t>施鸿保阅读杜诗时</w:t>
      </w:r>
      <w:r w:rsidRPr="00E8319A">
        <w:rPr>
          <w:rFonts w:asciiTheme="minorEastAsia" w:hAnsiTheme="minorEastAsia" w:hint="eastAsia"/>
        </w:rPr>
        <w:t>视野的开阔和思维的活跃。</w:t>
      </w:r>
      <w:r w:rsidR="00475EFD" w:rsidRPr="00E8319A">
        <w:rPr>
          <w:rFonts w:asciiTheme="minorEastAsia" w:hAnsiTheme="minorEastAsia" w:hint="eastAsia"/>
        </w:rPr>
        <w:t>诗人自己未明说吴郎、</w:t>
      </w:r>
      <w:r w:rsidR="00C91772">
        <w:rPr>
          <w:rFonts w:asciiTheme="minorEastAsia" w:hAnsiTheme="minorEastAsia" w:hint="eastAsia"/>
        </w:rPr>
        <w:t>王郎与自己的关系，而施鸿保能在一番推测之后得出这个结论，可见</w:t>
      </w:r>
      <w:r w:rsidR="00FC641A">
        <w:rPr>
          <w:rFonts w:asciiTheme="minorEastAsia" w:hAnsiTheme="minorEastAsia" w:hint="eastAsia"/>
        </w:rPr>
        <w:t>在</w:t>
      </w:r>
      <w:r w:rsidR="00475EFD" w:rsidRPr="00E8319A">
        <w:rPr>
          <w:rFonts w:asciiTheme="minorEastAsia" w:hAnsiTheme="minorEastAsia" w:hint="eastAsia"/>
        </w:rPr>
        <w:t>填补诗歌空白</w:t>
      </w:r>
      <w:r w:rsidR="00FC641A">
        <w:rPr>
          <w:rFonts w:asciiTheme="minorEastAsia" w:hAnsiTheme="minorEastAsia" w:hint="eastAsia"/>
        </w:rPr>
        <w:t>时</w:t>
      </w:r>
      <w:r w:rsidR="00C91772">
        <w:rPr>
          <w:rFonts w:asciiTheme="minorEastAsia" w:hAnsiTheme="minorEastAsia" w:hint="eastAsia"/>
        </w:rPr>
        <w:t>充分</w:t>
      </w:r>
      <w:r w:rsidR="00FC641A" w:rsidRPr="00E8319A">
        <w:rPr>
          <w:rFonts w:asciiTheme="minorEastAsia" w:hAnsiTheme="minorEastAsia" w:hint="eastAsia"/>
        </w:rPr>
        <w:t>考虑</w:t>
      </w:r>
      <w:r w:rsidR="00C91772">
        <w:rPr>
          <w:rFonts w:asciiTheme="minorEastAsia" w:hAnsiTheme="minorEastAsia" w:hint="eastAsia"/>
        </w:rPr>
        <w:t>了各方面因素。</w:t>
      </w:r>
    </w:p>
    <w:p w14:paraId="7980AE20" w14:textId="39AB62A1" w:rsidR="005D2E9B" w:rsidRPr="00E8319A" w:rsidRDefault="00C91772" w:rsidP="00C91772">
      <w:pPr>
        <w:spacing w:line="360" w:lineRule="auto"/>
        <w:ind w:firstLine="480"/>
        <w:rPr>
          <w:rFonts w:asciiTheme="minorEastAsia" w:hAnsiTheme="minorEastAsia"/>
        </w:rPr>
      </w:pPr>
      <w:r>
        <w:rPr>
          <w:rFonts w:asciiTheme="minorEastAsia" w:hAnsiTheme="minorEastAsia" w:hint="eastAsia"/>
        </w:rPr>
        <w:t>基于自己对杜甫</w:t>
      </w:r>
      <w:r w:rsidR="004A0187">
        <w:rPr>
          <w:rFonts w:asciiTheme="minorEastAsia" w:hAnsiTheme="minorEastAsia" w:hint="eastAsia"/>
        </w:rPr>
        <w:t>称</w:t>
      </w:r>
      <w:proofErr w:type="gramStart"/>
      <w:r w:rsidR="004A0187">
        <w:rPr>
          <w:rFonts w:asciiTheme="minorEastAsia" w:hAnsiTheme="minorEastAsia" w:hint="eastAsia"/>
        </w:rPr>
        <w:t>人</w:t>
      </w:r>
      <w:r>
        <w:rPr>
          <w:rFonts w:asciiTheme="minorEastAsia" w:hAnsiTheme="minorEastAsia" w:hint="eastAsia"/>
        </w:rPr>
        <w:t>方式</w:t>
      </w:r>
      <w:proofErr w:type="gramEnd"/>
      <w:r w:rsidR="005D2E9B" w:rsidRPr="00E8319A">
        <w:rPr>
          <w:rFonts w:asciiTheme="minorEastAsia" w:hAnsiTheme="minorEastAsia" w:hint="eastAsia"/>
        </w:rPr>
        <w:t>的了解，施鸿保甚至有自信从诗题入手判断这首诗是不是伪作。《寄高适》一诗，历代注家多认为这是伪作。施鸿保</w:t>
      </w:r>
      <w:r>
        <w:rPr>
          <w:rFonts w:asciiTheme="minorEastAsia" w:hAnsiTheme="minorEastAsia" w:hint="eastAsia"/>
        </w:rPr>
        <w:t>从诗题入手去</w:t>
      </w:r>
      <w:proofErr w:type="gramStart"/>
      <w:r>
        <w:rPr>
          <w:rFonts w:asciiTheme="minorEastAsia" w:hAnsiTheme="minorEastAsia" w:hint="eastAsia"/>
        </w:rPr>
        <w:t>考量</w:t>
      </w:r>
      <w:proofErr w:type="gramEnd"/>
      <w:r>
        <w:rPr>
          <w:rFonts w:asciiTheme="minorEastAsia" w:hAnsiTheme="minorEastAsia" w:hint="eastAsia"/>
        </w:rPr>
        <w:t>，发现</w:t>
      </w:r>
      <w:r w:rsidR="005D2E9B" w:rsidRPr="00E8319A">
        <w:rPr>
          <w:rFonts w:asciiTheme="minorEastAsia" w:hAnsiTheme="minorEastAsia" w:hint="eastAsia"/>
        </w:rPr>
        <w:t>杜甫诗歌中“与高适唱和赠寄，凡十首，其题如：寄高三十五书记、寄高詹事、寄彭州高三十五使君、酬高使君相赠、因崔</w:t>
      </w:r>
      <w:proofErr w:type="gramStart"/>
      <w:r w:rsidR="005D2E9B" w:rsidRPr="00E8319A">
        <w:rPr>
          <w:rFonts w:asciiTheme="minorEastAsia" w:hAnsiTheme="minorEastAsia" w:hint="eastAsia"/>
        </w:rPr>
        <w:t>侍御</w:t>
      </w:r>
      <w:proofErr w:type="gramEnd"/>
      <w:r w:rsidR="005D2E9B" w:rsidRPr="00E8319A">
        <w:rPr>
          <w:rFonts w:asciiTheme="minorEastAsia" w:hAnsiTheme="minorEastAsia" w:hint="eastAsia"/>
        </w:rPr>
        <w:t>寄高彭州、简高使君、王</w:t>
      </w:r>
      <w:proofErr w:type="gramStart"/>
      <w:r w:rsidR="005D2E9B" w:rsidRPr="00E8319A">
        <w:rPr>
          <w:rFonts w:asciiTheme="minorEastAsia" w:hAnsiTheme="minorEastAsia" w:hint="eastAsia"/>
        </w:rPr>
        <w:t>侍御</w:t>
      </w:r>
      <w:proofErr w:type="gramEnd"/>
      <w:r w:rsidR="005D2E9B" w:rsidRPr="00E8319A">
        <w:rPr>
          <w:rFonts w:asciiTheme="minorEastAsia" w:hAnsiTheme="minorEastAsia" w:hint="eastAsia"/>
        </w:rPr>
        <w:t>抡携酒草堂便请邀高三十五使君同到、李司马桥成承</w:t>
      </w:r>
      <w:r>
        <w:rPr>
          <w:rFonts w:asciiTheme="minorEastAsia" w:hAnsiTheme="minorEastAsia" w:hint="eastAsia"/>
        </w:rPr>
        <w:t>高使君自成都回、寄高常侍、闻高常侍亡、</w:t>
      </w:r>
      <w:r>
        <w:rPr>
          <w:rFonts w:asciiTheme="minorEastAsia" w:hAnsiTheme="minorEastAsia" w:hint="eastAsia"/>
        </w:rPr>
        <w:lastRenderedPageBreak/>
        <w:t>追酬高蜀州人日见寄”</w:t>
      </w:r>
      <w:r w:rsidRPr="00E8319A">
        <w:rPr>
          <w:rFonts w:asciiTheme="minorEastAsia" w:hAnsiTheme="minorEastAsia" w:hint="eastAsia"/>
        </w:rPr>
        <w:t>（《读杜诗说》卷十一，第105页）</w:t>
      </w:r>
      <w:r>
        <w:rPr>
          <w:rFonts w:asciiTheme="minorEastAsia" w:hAnsiTheme="minorEastAsia" w:hint="eastAsia"/>
        </w:rPr>
        <w:t>，都在题目中指出</w:t>
      </w:r>
      <w:proofErr w:type="gramStart"/>
      <w:r>
        <w:rPr>
          <w:rFonts w:asciiTheme="minorEastAsia" w:hAnsiTheme="minorEastAsia" w:hint="eastAsia"/>
        </w:rPr>
        <w:t>高适</w:t>
      </w:r>
      <w:proofErr w:type="gramEnd"/>
      <w:r>
        <w:rPr>
          <w:rFonts w:asciiTheme="minorEastAsia" w:hAnsiTheme="minorEastAsia" w:hint="eastAsia"/>
        </w:rPr>
        <w:t>当时所任的官职，唯独这首诗直言</w:t>
      </w:r>
      <w:r w:rsidR="005D2E9B" w:rsidRPr="00E8319A">
        <w:rPr>
          <w:rFonts w:asciiTheme="minorEastAsia" w:hAnsiTheme="minorEastAsia" w:hint="eastAsia"/>
        </w:rPr>
        <w:t>高适。杜甫诗</w:t>
      </w:r>
      <w:proofErr w:type="gramStart"/>
      <w:r w:rsidR="005D2E9B" w:rsidRPr="00E8319A">
        <w:rPr>
          <w:rFonts w:asciiTheme="minorEastAsia" w:hAnsiTheme="minorEastAsia" w:hint="eastAsia"/>
        </w:rPr>
        <w:t>题称郑司</w:t>
      </w:r>
      <w:proofErr w:type="gramEnd"/>
      <w:r w:rsidR="005D2E9B" w:rsidRPr="00E8319A">
        <w:rPr>
          <w:rFonts w:asciiTheme="minorEastAsia" w:hAnsiTheme="minorEastAsia" w:hint="eastAsia"/>
        </w:rPr>
        <w:t>户、苏少监等人，已经非常亲近了</w:t>
      </w:r>
      <w:r w:rsidR="00193D92">
        <w:rPr>
          <w:rFonts w:asciiTheme="minorEastAsia" w:hAnsiTheme="minorEastAsia" w:hint="eastAsia"/>
        </w:rPr>
        <w:t>，“尚不题名”，何况</w:t>
      </w:r>
      <w:proofErr w:type="gramStart"/>
      <w:r w:rsidR="00193D92">
        <w:rPr>
          <w:rFonts w:asciiTheme="minorEastAsia" w:hAnsiTheme="minorEastAsia" w:hint="eastAsia"/>
        </w:rPr>
        <w:t>高适</w:t>
      </w:r>
      <w:proofErr w:type="gramEnd"/>
      <w:r w:rsidR="00193D92">
        <w:rPr>
          <w:rFonts w:asciiTheme="minorEastAsia" w:hAnsiTheme="minorEastAsia" w:hint="eastAsia"/>
        </w:rPr>
        <w:t>当时“方代严武尹蜀，位己尊矣”，更不应</w:t>
      </w:r>
      <w:r w:rsidR="005D2E9B" w:rsidRPr="00E8319A">
        <w:rPr>
          <w:rFonts w:asciiTheme="minorEastAsia" w:hAnsiTheme="minorEastAsia" w:hint="eastAsia"/>
        </w:rPr>
        <w:t>直接称呼他的名字。倒不是说杜甫</w:t>
      </w:r>
      <w:r>
        <w:rPr>
          <w:rFonts w:asciiTheme="minorEastAsia" w:hAnsiTheme="minorEastAsia" w:hint="eastAsia"/>
        </w:rPr>
        <w:t>从不</w:t>
      </w:r>
      <w:r w:rsidR="005D2E9B" w:rsidRPr="00E8319A">
        <w:rPr>
          <w:rFonts w:asciiTheme="minorEastAsia" w:hAnsiTheme="minorEastAsia" w:hint="eastAsia"/>
        </w:rPr>
        <w:t>直呼其名，后面《警急》诗下，杜甫自注：“高公适领四川节度”（《杜诗详注》卷十二，第1261页），这里就是直接称名。但这是题下自注的，和直接在题中称名</w:t>
      </w:r>
      <w:r>
        <w:rPr>
          <w:rFonts w:asciiTheme="minorEastAsia" w:hAnsiTheme="minorEastAsia" w:hint="eastAsia"/>
        </w:rPr>
        <w:t>又不能相提并论。如此看来似乎此诗应该不是杜甫所做，但施鸿保仍未直接说这首是伪作。</w:t>
      </w:r>
      <w:r w:rsidRPr="00E8319A">
        <w:rPr>
          <w:rFonts w:asciiTheme="minorEastAsia" w:hAnsiTheme="minorEastAsia" w:hint="eastAsia"/>
        </w:rPr>
        <w:t>品读全诗之后，</w:t>
      </w:r>
      <w:r>
        <w:rPr>
          <w:rFonts w:asciiTheme="minorEastAsia" w:hAnsiTheme="minorEastAsia" w:hint="eastAsia"/>
        </w:rPr>
        <w:t>他</w:t>
      </w:r>
      <w:r w:rsidRPr="00E8319A">
        <w:rPr>
          <w:rFonts w:asciiTheme="minorEastAsia" w:hAnsiTheme="minorEastAsia" w:hint="eastAsia"/>
        </w:rPr>
        <w:t>觉得“颇似公作，不能定其为伪”（《读杜诗说》卷十一，第105页）</w:t>
      </w:r>
      <w:r>
        <w:rPr>
          <w:rFonts w:asciiTheme="minorEastAsia" w:hAnsiTheme="minorEastAsia" w:hint="eastAsia"/>
        </w:rPr>
        <w:t>，</w:t>
      </w:r>
      <w:r w:rsidR="005D2E9B" w:rsidRPr="00E8319A">
        <w:rPr>
          <w:rFonts w:asciiTheme="minorEastAsia" w:hAnsiTheme="minorEastAsia" w:hint="eastAsia"/>
        </w:rPr>
        <w:t>指出“诗或公作，惟不必是寄适”（《读杜诗说》卷十一，第106</w:t>
      </w:r>
      <w:r>
        <w:rPr>
          <w:rFonts w:asciiTheme="minorEastAsia" w:hAnsiTheme="minorEastAsia" w:hint="eastAsia"/>
        </w:rPr>
        <w:t>页），</w:t>
      </w:r>
      <w:proofErr w:type="gramStart"/>
      <w:r>
        <w:rPr>
          <w:rFonts w:asciiTheme="minorEastAsia" w:hAnsiTheme="minorEastAsia" w:hint="eastAsia"/>
        </w:rPr>
        <w:t>可能员氏</w:t>
      </w:r>
      <w:proofErr w:type="gramEnd"/>
      <w:r w:rsidR="005D2E9B" w:rsidRPr="00E8319A">
        <w:rPr>
          <w:rFonts w:asciiTheme="minorEastAsia" w:hAnsiTheme="minorEastAsia" w:hint="eastAsia"/>
        </w:rPr>
        <w:t>收录时有传写错误，历代注家“诸说纷纭，皆非是也”。可见施鸿保作为读者并非</w:t>
      </w:r>
      <w:proofErr w:type="gramStart"/>
      <w:r w:rsidR="005D2E9B" w:rsidRPr="00E8319A">
        <w:rPr>
          <w:rFonts w:asciiTheme="minorEastAsia" w:hAnsiTheme="minorEastAsia" w:hint="eastAsia"/>
        </w:rPr>
        <w:t>一味由</w:t>
      </w:r>
      <w:proofErr w:type="gramEnd"/>
      <w:r w:rsidR="005D2E9B" w:rsidRPr="00E8319A">
        <w:rPr>
          <w:rFonts w:asciiTheme="minorEastAsia" w:hAnsiTheme="minorEastAsia" w:hint="eastAsia"/>
        </w:rPr>
        <w:t>着自己的</w:t>
      </w:r>
      <w:proofErr w:type="gramStart"/>
      <w:r w:rsidR="005D2E9B" w:rsidRPr="00E8319A">
        <w:rPr>
          <w:rFonts w:asciiTheme="minorEastAsia" w:hAnsiTheme="minorEastAsia" w:hint="eastAsia"/>
        </w:rPr>
        <w:t>想像</w:t>
      </w:r>
      <w:proofErr w:type="gramEnd"/>
      <w:r w:rsidR="005D2E9B" w:rsidRPr="00E8319A">
        <w:rPr>
          <w:rFonts w:asciiTheme="minorEastAsia" w:hAnsiTheme="minorEastAsia" w:hint="eastAsia"/>
        </w:rPr>
        <w:t>力，也有他自己谨慎小心的地方。</w:t>
      </w:r>
    </w:p>
    <w:p w14:paraId="3568AA44" w14:textId="31A9F65D" w:rsidR="00475EFD" w:rsidRDefault="00C91772" w:rsidP="004A0187">
      <w:pPr>
        <w:spacing w:line="360" w:lineRule="auto"/>
        <w:ind w:firstLine="480"/>
        <w:rPr>
          <w:rFonts w:asciiTheme="minorEastAsia" w:hAnsiTheme="minorEastAsia"/>
        </w:rPr>
      </w:pPr>
      <w:r>
        <w:rPr>
          <w:rFonts w:asciiTheme="minorEastAsia" w:hAnsiTheme="minorEastAsia" w:hint="eastAsia"/>
        </w:rPr>
        <w:t>取题的惯用方法之外，不同诗</w:t>
      </w:r>
      <w:proofErr w:type="gramStart"/>
      <w:r>
        <w:rPr>
          <w:rFonts w:asciiTheme="minorEastAsia" w:hAnsiTheme="minorEastAsia" w:hint="eastAsia"/>
        </w:rPr>
        <w:t>题之间</w:t>
      </w:r>
      <w:proofErr w:type="gramEnd"/>
      <w:r>
        <w:rPr>
          <w:rFonts w:asciiTheme="minorEastAsia" w:hAnsiTheme="minorEastAsia" w:hint="eastAsia"/>
        </w:rPr>
        <w:t>的相互照应也在</w:t>
      </w:r>
      <w:r w:rsidR="00775CDA" w:rsidRPr="00E8319A">
        <w:rPr>
          <w:rFonts w:asciiTheme="minorEastAsia" w:hAnsiTheme="minorEastAsia" w:hint="eastAsia"/>
        </w:rPr>
        <w:t>施鸿保</w:t>
      </w:r>
      <w:r w:rsidR="005D2E9B">
        <w:rPr>
          <w:rFonts w:asciiTheme="minorEastAsia" w:hAnsiTheme="minorEastAsia" w:hint="eastAsia"/>
        </w:rPr>
        <w:t>辨析和</w:t>
      </w:r>
      <w:proofErr w:type="gramStart"/>
      <w:r w:rsidR="005D2E9B">
        <w:rPr>
          <w:rFonts w:asciiTheme="minorEastAsia" w:hAnsiTheme="minorEastAsia" w:hint="eastAsia"/>
        </w:rPr>
        <w:t>纠误</w:t>
      </w:r>
      <w:proofErr w:type="gramEnd"/>
      <w:r w:rsidR="005D2E9B">
        <w:rPr>
          <w:rFonts w:asciiTheme="minorEastAsia" w:hAnsiTheme="minorEastAsia" w:hint="eastAsia"/>
        </w:rPr>
        <w:t>时提供</w:t>
      </w:r>
      <w:r>
        <w:rPr>
          <w:rFonts w:asciiTheme="minorEastAsia" w:hAnsiTheme="minorEastAsia" w:hint="eastAsia"/>
        </w:rPr>
        <w:t>了</w:t>
      </w:r>
      <w:r w:rsidR="00775CDA" w:rsidRPr="00E8319A">
        <w:rPr>
          <w:rFonts w:asciiTheme="minorEastAsia" w:hAnsiTheme="minorEastAsia" w:hint="eastAsia"/>
        </w:rPr>
        <w:t>很多提示。</w:t>
      </w:r>
      <w:r w:rsidR="005D2E9B">
        <w:rPr>
          <w:rFonts w:asciiTheme="minorEastAsia" w:hAnsiTheme="minorEastAsia" w:hint="eastAsia"/>
        </w:rPr>
        <w:t>如</w:t>
      </w:r>
      <w:r w:rsidR="005D2E9B" w:rsidRPr="00E8319A">
        <w:rPr>
          <w:rFonts w:asciiTheme="minorEastAsia" w:hAnsiTheme="minorEastAsia" w:hint="eastAsia"/>
        </w:rPr>
        <w:t>杜甫诗中有“两题杜鹃行，一题杜鹃”（《读杜诗说》卷十四，第140页）</w:t>
      </w:r>
      <w:r w:rsidR="005D2E9B">
        <w:rPr>
          <w:rFonts w:asciiTheme="minorEastAsia" w:hAnsiTheme="minorEastAsia" w:hint="eastAsia"/>
        </w:rPr>
        <w:t>，诗中都有用到望帝的事典。现在看来，杜鹃与子规应该是同一种鸟，而《子规》</w:t>
      </w:r>
      <w:r w:rsidR="005D2E9B" w:rsidRPr="00E8319A">
        <w:rPr>
          <w:rFonts w:asciiTheme="minorEastAsia" w:hAnsiTheme="minorEastAsia" w:hint="eastAsia"/>
        </w:rPr>
        <w:t>诗中却始终没有涉及望帝。</w:t>
      </w:r>
      <w:r w:rsidR="004A0187">
        <w:rPr>
          <w:rFonts w:asciiTheme="minorEastAsia" w:hAnsiTheme="minorEastAsia" w:hint="eastAsia"/>
        </w:rPr>
        <w:t>可见杜甫笔下的子规和杜鹃</w:t>
      </w:r>
      <w:r w:rsidR="005D2E9B" w:rsidRPr="00E8319A">
        <w:rPr>
          <w:rFonts w:asciiTheme="minorEastAsia" w:hAnsiTheme="minorEastAsia" w:hint="eastAsia"/>
        </w:rPr>
        <w:t>似乎是两种不同的鸟类。在此基础上，施鸿保又举《客居》为例子，该诗中也只是说子规声音“惨切”，也没有用望帝。是以佐证。</w:t>
      </w:r>
      <w:r w:rsidR="004A0187">
        <w:rPr>
          <w:rFonts w:asciiTheme="minorEastAsia" w:hAnsiTheme="minorEastAsia" w:hint="eastAsia"/>
        </w:rPr>
        <w:t>虽然</w:t>
      </w:r>
      <w:proofErr w:type="gramStart"/>
      <w:r w:rsidR="004A0187">
        <w:rPr>
          <w:rFonts w:asciiTheme="minorEastAsia" w:hAnsiTheme="minorEastAsia" w:hint="eastAsia"/>
        </w:rPr>
        <w:t>乍</w:t>
      </w:r>
      <w:proofErr w:type="gramEnd"/>
      <w:r w:rsidR="004A0187">
        <w:rPr>
          <w:rFonts w:asciiTheme="minorEastAsia" w:hAnsiTheme="minorEastAsia" w:hint="eastAsia"/>
        </w:rPr>
        <w:t>一看有些牵强，但也为诗歌的解读提供了多种可能。</w:t>
      </w:r>
      <w:r w:rsidR="005D2E9B">
        <w:rPr>
          <w:rFonts w:asciiTheme="minorEastAsia" w:hAnsiTheme="minorEastAsia" w:hint="eastAsia"/>
        </w:rPr>
        <w:t>再比如，</w:t>
      </w:r>
      <w:r w:rsidR="00775CDA" w:rsidRPr="00E8319A">
        <w:rPr>
          <w:rFonts w:asciiTheme="minorEastAsia" w:hAnsiTheme="minorEastAsia" w:hint="eastAsia"/>
        </w:rPr>
        <w:t>《王阆州筵奉酬十</w:t>
      </w:r>
      <w:r w:rsidR="004A0187">
        <w:rPr>
          <w:rFonts w:asciiTheme="minorEastAsia" w:hAnsiTheme="minorEastAsia" w:hint="eastAsia"/>
        </w:rPr>
        <w:t>一舅惜别之作》、《阆州东楼筵奉送十一舅往青城》两首诗的题目说明</w:t>
      </w:r>
      <w:r w:rsidR="00775CDA" w:rsidRPr="00E8319A">
        <w:rPr>
          <w:rFonts w:asciiTheme="minorEastAsia" w:hAnsiTheme="minorEastAsia" w:hint="eastAsia"/>
        </w:rPr>
        <w:t>是十一</w:t>
      </w:r>
      <w:proofErr w:type="gramStart"/>
      <w:r w:rsidR="00775CDA" w:rsidRPr="00E8319A">
        <w:rPr>
          <w:rFonts w:asciiTheme="minorEastAsia" w:hAnsiTheme="minorEastAsia" w:hint="eastAsia"/>
        </w:rPr>
        <w:t>舅</w:t>
      </w:r>
      <w:proofErr w:type="gramEnd"/>
      <w:r w:rsidR="00775CDA" w:rsidRPr="00E8319A">
        <w:rPr>
          <w:rFonts w:asciiTheme="minorEastAsia" w:hAnsiTheme="minorEastAsia" w:hint="eastAsia"/>
        </w:rPr>
        <w:t>要去青城赴任。但在这两首之前，有一首</w:t>
      </w:r>
      <w:r w:rsidR="00BE1C78" w:rsidRPr="00E8319A">
        <w:rPr>
          <w:rFonts w:asciiTheme="minorEastAsia" w:hAnsiTheme="minorEastAsia" w:hint="eastAsia"/>
        </w:rPr>
        <w:t>《阆州奉送二十四舅使自京赴任青城</w:t>
      </w:r>
      <w:r w:rsidR="004A0187">
        <w:rPr>
          <w:rFonts w:asciiTheme="minorEastAsia" w:hAnsiTheme="minorEastAsia" w:hint="eastAsia"/>
        </w:rPr>
        <w:t>》，可见二十四</w:t>
      </w:r>
      <w:proofErr w:type="gramStart"/>
      <w:r w:rsidR="004A0187">
        <w:rPr>
          <w:rFonts w:asciiTheme="minorEastAsia" w:hAnsiTheme="minorEastAsia" w:hint="eastAsia"/>
        </w:rPr>
        <w:t>舅</w:t>
      </w:r>
      <w:proofErr w:type="gramEnd"/>
      <w:r w:rsidR="004A0187">
        <w:rPr>
          <w:rFonts w:asciiTheme="minorEastAsia" w:hAnsiTheme="minorEastAsia" w:hint="eastAsia"/>
        </w:rPr>
        <w:t>也要</w:t>
      </w:r>
      <w:r w:rsidR="00775CDA" w:rsidRPr="00E8319A">
        <w:rPr>
          <w:rFonts w:asciiTheme="minorEastAsia" w:hAnsiTheme="minorEastAsia" w:hint="eastAsia"/>
        </w:rPr>
        <w:t>去青城赴任。对此，施鸿保有些许困惑，“此时两次设</w:t>
      </w:r>
      <w:proofErr w:type="gramStart"/>
      <w:r w:rsidR="00775CDA" w:rsidRPr="00E8319A">
        <w:rPr>
          <w:rFonts w:asciiTheme="minorEastAsia" w:hAnsiTheme="minorEastAsia" w:hint="eastAsia"/>
        </w:rPr>
        <w:t>饯</w:t>
      </w:r>
      <w:proofErr w:type="gramEnd"/>
      <w:r w:rsidR="00775CDA" w:rsidRPr="00E8319A">
        <w:rPr>
          <w:rFonts w:asciiTheme="minorEastAsia" w:hAnsiTheme="minorEastAsia" w:hint="eastAsia"/>
        </w:rPr>
        <w:t>，何以独饯十一，后诗或尚可解作兄弟皆在，若此惜别之作，则明只十一，诗中何又不及二十四舅一语，岂二十四舅先已赴任耶？然与诗语亦皆未合。”</w:t>
      </w:r>
      <w:r w:rsidR="00C50B30" w:rsidRPr="00E8319A">
        <w:rPr>
          <w:rFonts w:asciiTheme="minorEastAsia" w:hAnsiTheme="minorEastAsia" w:hint="eastAsia"/>
        </w:rPr>
        <w:t>（《读杜诗说》卷十二，第117页）</w:t>
      </w:r>
      <w:r w:rsidR="00775CDA" w:rsidRPr="00E8319A">
        <w:rPr>
          <w:rFonts w:asciiTheme="minorEastAsia" w:hAnsiTheme="minorEastAsia" w:hint="eastAsia"/>
        </w:rPr>
        <w:t>因此他怀疑是不是诗题有错，前面的“二十四”似乎也应该是“十一”。</w:t>
      </w:r>
    </w:p>
    <w:p w14:paraId="0AF903B4" w14:textId="4BA40737" w:rsidR="00764478" w:rsidRPr="00E8319A" w:rsidRDefault="00475EFD" w:rsidP="004A0187">
      <w:pPr>
        <w:spacing w:line="360" w:lineRule="auto"/>
        <w:ind w:firstLine="480"/>
        <w:rPr>
          <w:rFonts w:asciiTheme="minorEastAsia" w:hAnsiTheme="minorEastAsia"/>
        </w:rPr>
      </w:pPr>
      <w:r w:rsidRPr="00E8319A">
        <w:rPr>
          <w:rFonts w:asciiTheme="minorEastAsia" w:hAnsiTheme="minorEastAsia" w:hint="eastAsia"/>
        </w:rPr>
        <w:t>当然，从诗</w:t>
      </w:r>
      <w:proofErr w:type="gramStart"/>
      <w:r w:rsidRPr="00E8319A">
        <w:rPr>
          <w:rFonts w:asciiTheme="minorEastAsia" w:hAnsiTheme="minorEastAsia" w:hint="eastAsia"/>
        </w:rPr>
        <w:t>题角度</w:t>
      </w:r>
      <w:proofErr w:type="gramEnd"/>
      <w:r w:rsidRPr="00E8319A">
        <w:rPr>
          <w:rFonts w:asciiTheme="minorEastAsia" w:hAnsiTheme="minorEastAsia" w:hint="eastAsia"/>
        </w:rPr>
        <w:t>去思考问题并不是施鸿保独创，仇注中也有类似例子。如《又雪》题中有“又”，但前面却没有写落雪的诗，仇兆鳌怀疑</w:t>
      </w:r>
      <w:r w:rsidR="005D2E9B">
        <w:rPr>
          <w:rFonts w:asciiTheme="minorEastAsia" w:hAnsiTheme="minorEastAsia" w:hint="eastAsia"/>
        </w:rPr>
        <w:t>可能</w:t>
      </w:r>
      <w:r w:rsidRPr="00E8319A">
        <w:rPr>
          <w:rFonts w:asciiTheme="minorEastAsia" w:hAnsiTheme="minorEastAsia" w:hint="eastAsia"/>
        </w:rPr>
        <w:t>是有诗歌遗漏，没有被收进去。但我们不能忽视的是，</w:t>
      </w:r>
      <w:proofErr w:type="gramStart"/>
      <w:r w:rsidR="004A0187">
        <w:rPr>
          <w:rFonts w:asciiTheme="minorEastAsia" w:hAnsiTheme="minorEastAsia" w:hint="eastAsia"/>
        </w:rPr>
        <w:t>作为仇注的</w:t>
      </w:r>
      <w:proofErr w:type="gramEnd"/>
      <w:r w:rsidR="004A0187">
        <w:rPr>
          <w:rFonts w:asciiTheme="minorEastAsia" w:hAnsiTheme="minorEastAsia" w:hint="eastAsia"/>
        </w:rPr>
        <w:t>读者，</w:t>
      </w:r>
      <w:r w:rsidR="004A0187" w:rsidRPr="00E8319A">
        <w:rPr>
          <w:rFonts w:asciiTheme="minorEastAsia" w:hAnsiTheme="minorEastAsia" w:hint="eastAsia"/>
        </w:rPr>
        <w:t>施鸿</w:t>
      </w:r>
      <w:r w:rsidR="004A0187">
        <w:rPr>
          <w:rFonts w:asciiTheme="minorEastAsia" w:hAnsiTheme="minorEastAsia" w:hint="eastAsia"/>
        </w:rPr>
        <w:t>保的阅读体会建立在历代注家阅读经验的积累之上，却</w:t>
      </w:r>
      <w:r w:rsidRPr="00E8319A">
        <w:rPr>
          <w:rFonts w:asciiTheme="minorEastAsia" w:hAnsiTheme="minorEastAsia" w:hint="eastAsia"/>
        </w:rPr>
        <w:t>没有注家的笺注压力，</w:t>
      </w:r>
      <w:r w:rsidR="004A0187">
        <w:rPr>
          <w:rFonts w:asciiTheme="minorEastAsia" w:hAnsiTheme="minorEastAsia" w:hint="eastAsia"/>
        </w:rPr>
        <w:t>不</w:t>
      </w:r>
      <w:r w:rsidRPr="00E8319A">
        <w:rPr>
          <w:rFonts w:asciiTheme="minorEastAsia" w:hAnsiTheme="minorEastAsia" w:hint="eastAsia"/>
        </w:rPr>
        <w:t>需要对笔下的</w:t>
      </w:r>
      <w:r w:rsidR="004A0187" w:rsidRPr="00E8319A">
        <w:rPr>
          <w:rFonts w:asciiTheme="minorEastAsia" w:hAnsiTheme="minorEastAsia" w:hint="eastAsia"/>
        </w:rPr>
        <w:t>每一个字</w:t>
      </w:r>
      <w:r w:rsidRPr="00E8319A">
        <w:rPr>
          <w:rFonts w:asciiTheme="minorEastAsia" w:hAnsiTheme="minorEastAsia" w:hint="eastAsia"/>
        </w:rPr>
        <w:t>、</w:t>
      </w:r>
      <w:r w:rsidR="004A0187" w:rsidRPr="00E8319A">
        <w:rPr>
          <w:rFonts w:asciiTheme="minorEastAsia" w:hAnsiTheme="minorEastAsia" w:hint="eastAsia"/>
        </w:rPr>
        <w:t>每一句话</w:t>
      </w:r>
      <w:r w:rsidRPr="00E8319A">
        <w:rPr>
          <w:rFonts w:asciiTheme="minorEastAsia" w:hAnsiTheme="minorEastAsia" w:hint="eastAsia"/>
        </w:rPr>
        <w:t>过于谨慎小心。他表现出了一个读者在具体化作品时应</w:t>
      </w:r>
      <w:r w:rsidR="004A0187">
        <w:rPr>
          <w:rFonts w:asciiTheme="minorEastAsia" w:hAnsiTheme="minorEastAsia" w:hint="eastAsia"/>
        </w:rPr>
        <w:t>有</w:t>
      </w:r>
      <w:r w:rsidRPr="00E8319A">
        <w:rPr>
          <w:rFonts w:asciiTheme="minorEastAsia" w:hAnsiTheme="minorEastAsia" w:hint="eastAsia"/>
        </w:rPr>
        <w:t>的强大</w:t>
      </w:r>
      <w:proofErr w:type="gramStart"/>
      <w:r w:rsidRPr="00E8319A">
        <w:rPr>
          <w:rFonts w:asciiTheme="minorEastAsia" w:hAnsiTheme="minorEastAsia" w:hint="eastAsia"/>
        </w:rPr>
        <w:t>想像力</w:t>
      </w:r>
      <w:proofErr w:type="gramEnd"/>
      <w:r w:rsidRPr="00E8319A">
        <w:rPr>
          <w:rFonts w:asciiTheme="minorEastAsia" w:hAnsiTheme="minorEastAsia" w:hint="eastAsia"/>
        </w:rPr>
        <w:t>，不仅关注此诗呈现的内容，还结合诗人创作的写作方式，更能联想到其他诗歌中与之相关的内容。</w:t>
      </w:r>
      <w:r w:rsidR="005402FE" w:rsidRPr="00E8319A">
        <w:rPr>
          <w:rFonts w:asciiTheme="minorEastAsia" w:hAnsiTheme="minorEastAsia" w:hint="eastAsia"/>
        </w:rPr>
        <w:t>而在</w:t>
      </w:r>
      <w:r w:rsidR="004A0187">
        <w:rPr>
          <w:rFonts w:asciiTheme="minorEastAsia" w:hAnsiTheme="minorEastAsia" w:hint="eastAsia"/>
        </w:rPr>
        <w:t>基于</w:t>
      </w:r>
      <w:r w:rsidR="005402FE" w:rsidRPr="00E8319A">
        <w:rPr>
          <w:rFonts w:asciiTheme="minorEastAsia" w:hAnsiTheme="minorEastAsia" w:hint="eastAsia"/>
        </w:rPr>
        <w:t>诗题、诗意与他诗的个性化填补之后，施鸿保能更为</w:t>
      </w:r>
      <w:r w:rsidR="004A0187">
        <w:rPr>
          <w:rFonts w:asciiTheme="minorEastAsia" w:hAnsiTheme="minorEastAsia" w:hint="eastAsia"/>
        </w:rPr>
        <w:t>深入</w:t>
      </w:r>
      <w:r w:rsidR="005402FE" w:rsidRPr="00E8319A">
        <w:rPr>
          <w:rFonts w:asciiTheme="minorEastAsia" w:hAnsiTheme="minorEastAsia" w:hint="eastAsia"/>
        </w:rPr>
        <w:t>地</w:t>
      </w:r>
      <w:r w:rsidR="004A0187">
        <w:rPr>
          <w:rFonts w:asciiTheme="minorEastAsia" w:hAnsiTheme="minorEastAsia" w:hint="eastAsia"/>
        </w:rPr>
        <w:t>体会</w:t>
      </w:r>
      <w:r w:rsidR="005402FE" w:rsidRPr="00E8319A">
        <w:rPr>
          <w:rFonts w:asciiTheme="minorEastAsia" w:hAnsiTheme="minorEastAsia" w:hint="eastAsia"/>
        </w:rPr>
        <w:t>诗歌的意思。如《佳人》一首，施鸿保评价道：“今按容斋随笔，言朱庆余献张水部‘洞房</w:t>
      </w:r>
      <w:r w:rsidR="005402FE" w:rsidRPr="00E8319A">
        <w:rPr>
          <w:rFonts w:asciiTheme="minorEastAsia" w:hAnsiTheme="minorEastAsia" w:hint="eastAsia"/>
        </w:rPr>
        <w:lastRenderedPageBreak/>
        <w:t>昨夜停红烛’一首，通篇不言其人之美，而端庄佳丽，见于言外，非第一人不足当之。此诗题曰佳人，通篇亦不言其人之美，至结二句云：‘天寒翠袖薄，日暮倚修竹’，则端庄佳丽，亦非第一人不足当之，觉子建洛神赋，犹词费也。”（《读杜诗说》卷七，第63页）在填补了阻碍读者们更</w:t>
      </w:r>
      <w:r w:rsidR="004A0187">
        <w:rPr>
          <w:rFonts w:asciiTheme="minorEastAsia" w:hAnsiTheme="minorEastAsia" w:hint="eastAsia"/>
        </w:rPr>
        <w:t>进一层的空白之后，施鸿保</w:t>
      </w:r>
      <w:r w:rsidR="005402FE" w:rsidRPr="00E8319A">
        <w:rPr>
          <w:rFonts w:asciiTheme="minorEastAsia" w:hAnsiTheme="minorEastAsia" w:hint="eastAsia"/>
        </w:rPr>
        <w:t>能更接近杜甫想要营造的诗歌意境，</w:t>
      </w:r>
      <w:r w:rsidR="004A0187">
        <w:rPr>
          <w:rFonts w:asciiTheme="minorEastAsia" w:hAnsiTheme="minorEastAsia" w:hint="eastAsia"/>
        </w:rPr>
        <w:t>从而</w:t>
      </w:r>
      <w:r w:rsidR="005402FE" w:rsidRPr="00E8319A">
        <w:rPr>
          <w:rFonts w:asciiTheme="minorEastAsia" w:hAnsiTheme="minorEastAsia" w:hint="eastAsia"/>
        </w:rPr>
        <w:t>体会诗人的审美趣味。</w:t>
      </w:r>
    </w:p>
    <w:p w14:paraId="71DD2DC5" w14:textId="4802E797" w:rsidR="007B1946" w:rsidRDefault="002704A5" w:rsidP="007B1946">
      <w:pPr>
        <w:spacing w:line="360" w:lineRule="auto"/>
        <w:ind w:firstLine="480"/>
        <w:rPr>
          <w:rFonts w:asciiTheme="minorEastAsia" w:hAnsiTheme="minorEastAsia"/>
        </w:rPr>
      </w:pPr>
      <w:r w:rsidRPr="00E8319A">
        <w:rPr>
          <w:rFonts w:asciiTheme="minorEastAsia" w:hAnsiTheme="minorEastAsia" w:hint="eastAsia"/>
        </w:rPr>
        <w:t>取</w:t>
      </w:r>
      <w:r w:rsidR="004A0187">
        <w:rPr>
          <w:rFonts w:asciiTheme="minorEastAsia" w:hAnsiTheme="minorEastAsia" w:hint="eastAsia"/>
        </w:rPr>
        <w:t>题的惯有</w:t>
      </w:r>
      <w:r w:rsidR="007B1946">
        <w:rPr>
          <w:rFonts w:asciiTheme="minorEastAsia" w:hAnsiTheme="minorEastAsia" w:hint="eastAsia"/>
        </w:rPr>
        <w:t>方式只是诗人诗歌创作固有模式的一种</w:t>
      </w:r>
      <w:r w:rsidR="00775CDA" w:rsidRPr="00E8319A">
        <w:rPr>
          <w:rFonts w:asciiTheme="minorEastAsia" w:hAnsiTheme="minorEastAsia" w:hint="eastAsia"/>
        </w:rPr>
        <w:t>。</w:t>
      </w:r>
      <w:r w:rsidR="004A0187">
        <w:rPr>
          <w:rFonts w:asciiTheme="minorEastAsia" w:hAnsiTheme="minorEastAsia" w:hint="eastAsia"/>
        </w:rPr>
        <w:t>此外，引发</w:t>
      </w:r>
      <w:r w:rsidR="00775CDA" w:rsidRPr="00E8319A">
        <w:rPr>
          <w:rFonts w:asciiTheme="minorEastAsia" w:hAnsiTheme="minorEastAsia" w:hint="eastAsia"/>
        </w:rPr>
        <w:t>诗人</w:t>
      </w:r>
      <w:r w:rsidR="004A0187">
        <w:rPr>
          <w:rFonts w:asciiTheme="minorEastAsia" w:hAnsiTheme="minorEastAsia" w:hint="eastAsia"/>
        </w:rPr>
        <w:t>诗兴的</w:t>
      </w:r>
      <w:r w:rsidR="00775CDA" w:rsidRPr="00E8319A">
        <w:rPr>
          <w:rFonts w:asciiTheme="minorEastAsia" w:hAnsiTheme="minorEastAsia" w:hint="eastAsia"/>
        </w:rPr>
        <w:t>情景</w:t>
      </w:r>
      <w:r w:rsidR="004A0187">
        <w:rPr>
          <w:rFonts w:asciiTheme="minorEastAsia" w:hAnsiTheme="minorEastAsia" w:hint="eastAsia"/>
        </w:rPr>
        <w:t>、诗人</w:t>
      </w:r>
      <w:r w:rsidR="00775CDA" w:rsidRPr="00E8319A">
        <w:rPr>
          <w:rFonts w:asciiTheme="minorEastAsia" w:hAnsiTheme="minorEastAsia" w:hint="eastAsia"/>
        </w:rPr>
        <w:t>描写的内容和主题可能会随着时间的变化，越来越</w:t>
      </w:r>
      <w:r w:rsidR="004A0187">
        <w:rPr>
          <w:rFonts w:asciiTheme="minorEastAsia" w:hAnsiTheme="minorEastAsia" w:hint="eastAsia"/>
        </w:rPr>
        <w:t>多地重复</w:t>
      </w:r>
      <w:r w:rsidR="00775CDA" w:rsidRPr="00E8319A">
        <w:rPr>
          <w:rFonts w:asciiTheme="minorEastAsia" w:hAnsiTheme="minorEastAsia" w:hint="eastAsia"/>
        </w:rPr>
        <w:t>，因此</w:t>
      </w:r>
      <w:r w:rsidR="007B1946">
        <w:rPr>
          <w:rFonts w:asciiTheme="minorEastAsia" w:hAnsiTheme="minorEastAsia" w:hint="eastAsia"/>
        </w:rPr>
        <w:t>诗人</w:t>
      </w:r>
      <w:r w:rsidR="007B1946" w:rsidRPr="00E8319A">
        <w:rPr>
          <w:rFonts w:asciiTheme="minorEastAsia" w:hAnsiTheme="minorEastAsia" w:hint="eastAsia"/>
        </w:rPr>
        <w:t>会</w:t>
      </w:r>
      <w:r w:rsidR="007B1946">
        <w:rPr>
          <w:rFonts w:asciiTheme="minorEastAsia" w:hAnsiTheme="minorEastAsia" w:hint="eastAsia"/>
        </w:rPr>
        <w:t>写出一系列</w:t>
      </w:r>
      <w:r w:rsidR="00775CDA" w:rsidRPr="00E8319A">
        <w:rPr>
          <w:rFonts w:asciiTheme="minorEastAsia" w:hAnsiTheme="minorEastAsia" w:hint="eastAsia"/>
        </w:rPr>
        <w:t>类似的诗歌作品</w:t>
      </w:r>
      <w:r w:rsidR="007B1946">
        <w:rPr>
          <w:rFonts w:asciiTheme="minorEastAsia" w:hAnsiTheme="minorEastAsia" w:hint="eastAsia"/>
        </w:rPr>
        <w:t>，成为其诗歌创作的另一种固有模式</w:t>
      </w:r>
      <w:r w:rsidR="00775CDA" w:rsidRPr="00E8319A">
        <w:rPr>
          <w:rFonts w:asciiTheme="minorEastAsia" w:hAnsiTheme="minorEastAsia" w:hint="eastAsia"/>
        </w:rPr>
        <w:t>。</w:t>
      </w:r>
      <w:r w:rsidR="007B1946">
        <w:rPr>
          <w:rFonts w:asciiTheme="minorEastAsia" w:hAnsiTheme="minorEastAsia" w:hint="eastAsia"/>
        </w:rPr>
        <w:t>而</w:t>
      </w:r>
      <w:r w:rsidR="007B1946" w:rsidRPr="00E8319A">
        <w:rPr>
          <w:rFonts w:asciiTheme="minorEastAsia" w:hAnsiTheme="minorEastAsia" w:hint="eastAsia"/>
        </w:rPr>
        <w:t>单独的诗歌能表达的意思是有限的，解读起来也更费时间。但如果将它放置在一</w:t>
      </w:r>
      <w:r w:rsidR="007B1946">
        <w:rPr>
          <w:rFonts w:asciiTheme="minorEastAsia" w:hAnsiTheme="minorEastAsia" w:hint="eastAsia"/>
        </w:rPr>
        <w:t>类</w:t>
      </w:r>
      <w:r w:rsidR="007B1946" w:rsidRPr="00E8319A">
        <w:rPr>
          <w:rFonts w:asciiTheme="minorEastAsia" w:hAnsiTheme="minorEastAsia" w:hint="eastAsia"/>
        </w:rPr>
        <w:t>诗歌中，寻求彼此之间的共性，体会各自的特性，能为</w:t>
      </w:r>
      <w:r w:rsidR="007B1946">
        <w:rPr>
          <w:rFonts w:asciiTheme="minorEastAsia" w:hAnsiTheme="minorEastAsia" w:hint="eastAsia"/>
        </w:rPr>
        <w:t>读者的</w:t>
      </w:r>
      <w:r w:rsidR="007B1946" w:rsidRPr="00E8319A">
        <w:rPr>
          <w:rFonts w:asciiTheme="minorEastAsia" w:hAnsiTheme="minorEastAsia" w:hint="eastAsia"/>
        </w:rPr>
        <w:t>阅读节省不少没必要的曲折思虑。</w:t>
      </w:r>
    </w:p>
    <w:p w14:paraId="6FF54AE2" w14:textId="27402BDE" w:rsidR="00775CDA" w:rsidRPr="00E8319A" w:rsidRDefault="007B1946" w:rsidP="008F32BB">
      <w:pPr>
        <w:spacing w:line="360" w:lineRule="auto"/>
        <w:ind w:firstLine="480"/>
        <w:rPr>
          <w:rFonts w:asciiTheme="minorEastAsia" w:hAnsiTheme="minorEastAsia"/>
        </w:rPr>
      </w:pPr>
      <w:r>
        <w:rPr>
          <w:rFonts w:asciiTheme="minorEastAsia" w:hAnsiTheme="minorEastAsia" w:hint="eastAsia"/>
        </w:rPr>
        <w:t>因此历代注家和后来的读者们有意识地搜集类似的诗歌</w:t>
      </w:r>
      <w:r w:rsidR="008F32BB">
        <w:rPr>
          <w:rFonts w:asciiTheme="minorEastAsia" w:hAnsiTheme="minorEastAsia" w:hint="eastAsia"/>
        </w:rPr>
        <w:t>，并</w:t>
      </w:r>
      <w:r>
        <w:rPr>
          <w:rFonts w:asciiTheme="minorEastAsia" w:hAnsiTheme="minorEastAsia" w:hint="eastAsia"/>
        </w:rPr>
        <w:t>概括同一类别诗歌的特点，以期能</w:t>
      </w:r>
      <w:proofErr w:type="gramStart"/>
      <w:r w:rsidR="00775CDA" w:rsidRPr="00E8319A">
        <w:rPr>
          <w:rFonts w:asciiTheme="minorEastAsia" w:hAnsiTheme="minorEastAsia" w:hint="eastAsia"/>
        </w:rPr>
        <w:t>据此更</w:t>
      </w:r>
      <w:proofErr w:type="gramEnd"/>
      <w:r w:rsidR="00775CDA" w:rsidRPr="00E8319A">
        <w:rPr>
          <w:rFonts w:asciiTheme="minorEastAsia" w:hAnsiTheme="minorEastAsia" w:hint="eastAsia"/>
        </w:rPr>
        <w:t>迅速准确地解读杜诗。</w:t>
      </w:r>
      <w:r>
        <w:rPr>
          <w:rFonts w:asciiTheme="minorEastAsia" w:hAnsiTheme="minorEastAsia" w:hint="eastAsia"/>
        </w:rPr>
        <w:t>施鸿保也在批注的过程中</w:t>
      </w:r>
      <w:r w:rsidR="008F32BB">
        <w:rPr>
          <w:rFonts w:asciiTheme="minorEastAsia" w:hAnsiTheme="minorEastAsia" w:hint="eastAsia"/>
        </w:rPr>
        <w:t>有所尝试。</w:t>
      </w:r>
      <w:r w:rsidR="00775CDA" w:rsidRPr="00E8319A">
        <w:rPr>
          <w:rFonts w:asciiTheme="minorEastAsia" w:hAnsiTheme="minorEastAsia" w:hint="eastAsia"/>
        </w:rPr>
        <w:t>如《追酬故高蜀州人日见寄》一诗中，杜甫用“雕鶚”比</w:t>
      </w:r>
      <w:r w:rsidR="008F32BB">
        <w:rPr>
          <w:rFonts w:asciiTheme="minorEastAsia" w:hAnsiTheme="minorEastAsia" w:hint="eastAsia"/>
        </w:rPr>
        <w:t>高适。</w:t>
      </w:r>
      <w:r w:rsidR="00775CDA" w:rsidRPr="00E8319A">
        <w:rPr>
          <w:rFonts w:asciiTheme="minorEastAsia" w:hAnsiTheme="minorEastAsia" w:hint="eastAsia"/>
        </w:rPr>
        <w:t>施鸿保</w:t>
      </w:r>
      <w:r w:rsidR="008F32BB">
        <w:rPr>
          <w:rFonts w:asciiTheme="minorEastAsia" w:hAnsiTheme="minorEastAsia" w:hint="eastAsia"/>
        </w:rPr>
        <w:t>认为杜甫的“</w:t>
      </w:r>
      <w:r w:rsidR="00775CDA" w:rsidRPr="00E8319A">
        <w:rPr>
          <w:rFonts w:asciiTheme="minorEastAsia" w:hAnsiTheme="minorEastAsia" w:hint="eastAsia"/>
        </w:rPr>
        <w:t>赠人诗</w:t>
      </w:r>
      <w:r w:rsidR="008F32BB">
        <w:rPr>
          <w:rFonts w:asciiTheme="minorEastAsia" w:hAnsiTheme="minorEastAsia" w:hint="eastAsia"/>
        </w:rPr>
        <w:t>”</w:t>
      </w:r>
      <w:r w:rsidR="008F32BB" w:rsidRPr="008F32BB">
        <w:rPr>
          <w:rFonts w:asciiTheme="minorEastAsia" w:hAnsiTheme="minorEastAsia" w:hint="eastAsia"/>
        </w:rPr>
        <w:t xml:space="preserve"> </w:t>
      </w:r>
      <w:r w:rsidR="008F32BB" w:rsidRPr="00E8319A">
        <w:rPr>
          <w:rFonts w:asciiTheme="minorEastAsia" w:hAnsiTheme="minorEastAsia" w:hint="eastAsia"/>
        </w:rPr>
        <w:t>（《读杜诗说》卷二十三，第227页）</w:t>
      </w:r>
      <w:r w:rsidR="008F32BB">
        <w:rPr>
          <w:rFonts w:asciiTheme="minorEastAsia" w:hAnsiTheme="minorEastAsia" w:hint="eastAsia"/>
        </w:rPr>
        <w:t>中</w:t>
      </w:r>
      <w:r w:rsidR="00775CDA" w:rsidRPr="00E8319A">
        <w:rPr>
          <w:rFonts w:asciiTheme="minorEastAsia" w:hAnsiTheme="minorEastAsia" w:hint="eastAsia"/>
        </w:rPr>
        <w:t>，</w:t>
      </w:r>
      <w:r w:rsidR="008F32BB">
        <w:rPr>
          <w:rFonts w:asciiTheme="minorEastAsia" w:hAnsiTheme="minorEastAsia" w:hint="eastAsia"/>
        </w:rPr>
        <w:t>用“</w:t>
      </w:r>
      <w:r w:rsidR="00775CDA" w:rsidRPr="00E8319A">
        <w:rPr>
          <w:rFonts w:asciiTheme="minorEastAsia" w:hAnsiTheme="minorEastAsia" w:hint="eastAsia"/>
        </w:rPr>
        <w:t>雕鶚</w:t>
      </w:r>
      <w:r w:rsidR="008F32BB">
        <w:rPr>
          <w:rFonts w:asciiTheme="minorEastAsia" w:hAnsiTheme="minorEastAsia" w:hint="eastAsia"/>
        </w:rPr>
        <w:t>”来比喻的人很多</w:t>
      </w:r>
      <w:r w:rsidR="00775CDA" w:rsidRPr="00E8319A">
        <w:rPr>
          <w:rFonts w:asciiTheme="minorEastAsia" w:hAnsiTheme="minorEastAsia" w:hint="eastAsia"/>
        </w:rPr>
        <w:t>，</w:t>
      </w:r>
      <w:r w:rsidR="008F32BB">
        <w:rPr>
          <w:rFonts w:asciiTheme="minorEastAsia" w:hAnsiTheme="minorEastAsia" w:hint="eastAsia"/>
        </w:rPr>
        <w:t>举</w:t>
      </w:r>
      <w:r w:rsidR="00775CDA" w:rsidRPr="00E8319A">
        <w:rPr>
          <w:rFonts w:asciiTheme="minorEastAsia" w:hAnsiTheme="minorEastAsia" w:hint="eastAsia"/>
        </w:rPr>
        <w:t>杜诗</w:t>
      </w:r>
      <w:r w:rsidR="008F32BB">
        <w:rPr>
          <w:rFonts w:asciiTheme="minorEastAsia" w:hAnsiTheme="minorEastAsia" w:hint="eastAsia"/>
        </w:rPr>
        <w:t>中</w:t>
      </w:r>
      <w:r w:rsidR="00775CDA" w:rsidRPr="00E8319A">
        <w:rPr>
          <w:rFonts w:asciiTheme="minorEastAsia" w:hAnsiTheme="minorEastAsia" w:hint="eastAsia"/>
        </w:rPr>
        <w:t>“如奉赠鲜于京兆云：‘雕鶚离风尘’，奉</w:t>
      </w:r>
      <w:r w:rsidR="008F32BB">
        <w:rPr>
          <w:rFonts w:asciiTheme="minorEastAsia" w:hAnsiTheme="minorEastAsia" w:hint="eastAsia"/>
        </w:rPr>
        <w:t>送郭中丞云：‘雕鶚乘时去’，奉赠严八阁老云：‘雕鶚在秋天’</w:t>
      </w:r>
      <w:r w:rsidR="00775CDA" w:rsidRPr="00E8319A">
        <w:rPr>
          <w:rFonts w:asciiTheme="minorEastAsia" w:hAnsiTheme="minorEastAsia" w:hint="eastAsia"/>
        </w:rPr>
        <w:t>”</w:t>
      </w:r>
      <w:r w:rsidR="008F32BB">
        <w:rPr>
          <w:rFonts w:asciiTheme="minorEastAsia" w:hAnsiTheme="minorEastAsia" w:hint="eastAsia"/>
        </w:rPr>
        <w:t>等三处诗句，说明</w:t>
      </w:r>
      <w:r w:rsidR="00775CDA" w:rsidRPr="00E8319A">
        <w:rPr>
          <w:rFonts w:asciiTheme="minorEastAsia" w:hAnsiTheme="minorEastAsia" w:hint="eastAsia"/>
        </w:rPr>
        <w:t>杜甫惯用雕鶚来比喻“人之英杰者”</w:t>
      </w:r>
      <w:r w:rsidR="008F32BB">
        <w:rPr>
          <w:rFonts w:asciiTheme="minorEastAsia" w:hAnsiTheme="minorEastAsia" w:hint="eastAsia"/>
        </w:rPr>
        <w:t>。</w:t>
      </w:r>
      <w:r w:rsidR="008F32BB" w:rsidRPr="00E8319A">
        <w:rPr>
          <w:rFonts w:asciiTheme="minorEastAsia" w:hAnsiTheme="minorEastAsia" w:hint="eastAsia"/>
        </w:rPr>
        <w:t>仇兆鳌</w:t>
      </w:r>
      <w:r w:rsidR="008F32BB">
        <w:rPr>
          <w:rFonts w:asciiTheme="minorEastAsia" w:hAnsiTheme="minorEastAsia" w:hint="eastAsia"/>
        </w:rPr>
        <w:t>在书中</w:t>
      </w:r>
      <w:r w:rsidR="008F32BB" w:rsidRPr="00E8319A">
        <w:rPr>
          <w:rFonts w:asciiTheme="minorEastAsia" w:hAnsiTheme="minorEastAsia" w:hint="eastAsia"/>
        </w:rPr>
        <w:t>引《杜臆》，猜测</w:t>
      </w:r>
      <w:r w:rsidR="008F32BB">
        <w:rPr>
          <w:rFonts w:asciiTheme="minorEastAsia" w:hAnsiTheme="minorEastAsia" w:hint="eastAsia"/>
        </w:rPr>
        <w:t>这一比喻</w:t>
      </w:r>
      <w:r w:rsidR="008F32BB" w:rsidRPr="00E8319A">
        <w:rPr>
          <w:rFonts w:asciiTheme="minorEastAsia" w:hAnsiTheme="minorEastAsia" w:hint="eastAsia"/>
        </w:rPr>
        <w:t>是因为“适好直言”（《杜诗详注》卷二十三，第2470页）</w:t>
      </w:r>
      <w:r w:rsidR="008F32BB">
        <w:rPr>
          <w:rFonts w:asciiTheme="minorEastAsia" w:hAnsiTheme="minorEastAsia" w:hint="eastAsia"/>
        </w:rPr>
        <w:t>，恐怕不太稳妥</w:t>
      </w:r>
      <w:r w:rsidR="008F32BB" w:rsidRPr="00E8319A">
        <w:rPr>
          <w:rFonts w:asciiTheme="minorEastAsia" w:hAnsiTheme="minorEastAsia" w:hint="eastAsia"/>
        </w:rPr>
        <w:t>。</w:t>
      </w:r>
      <w:r w:rsidR="00775CDA" w:rsidRPr="00E8319A">
        <w:rPr>
          <w:rFonts w:asciiTheme="minorEastAsia" w:hAnsiTheme="minorEastAsia" w:hint="eastAsia"/>
        </w:rPr>
        <w:t>再如《湘江宴饯裴二端公</w:t>
      </w:r>
      <w:r w:rsidR="00E85ABC" w:rsidRPr="00E8319A">
        <w:rPr>
          <w:rFonts w:asciiTheme="minorEastAsia" w:hAnsiTheme="minorEastAsia" w:hint="eastAsia"/>
        </w:rPr>
        <w:t>赴道州</w:t>
      </w:r>
      <w:r w:rsidR="00775CDA" w:rsidRPr="00E8319A">
        <w:rPr>
          <w:rFonts w:asciiTheme="minorEastAsia" w:hAnsiTheme="minorEastAsia" w:hint="eastAsia"/>
        </w:rPr>
        <w:t>》中有“热云初集黑，缺月未生天；白团为我破，华烛</w:t>
      </w:r>
      <w:proofErr w:type="gramStart"/>
      <w:r w:rsidR="00775CDA" w:rsidRPr="00E8319A">
        <w:rPr>
          <w:rFonts w:asciiTheme="minorEastAsia" w:hAnsiTheme="minorEastAsia" w:hint="eastAsia"/>
        </w:rPr>
        <w:t>蟠</w:t>
      </w:r>
      <w:proofErr w:type="gramEnd"/>
      <w:r w:rsidR="00775CDA" w:rsidRPr="00E8319A">
        <w:rPr>
          <w:rFonts w:asciiTheme="minorEastAsia" w:hAnsiTheme="minorEastAsia" w:hint="eastAsia"/>
        </w:rPr>
        <w:t>长烟”</w:t>
      </w:r>
      <w:r w:rsidR="00E85ABC" w:rsidRPr="00E8319A">
        <w:rPr>
          <w:rFonts w:asciiTheme="minorEastAsia" w:hAnsiTheme="minorEastAsia" w:hint="eastAsia"/>
        </w:rPr>
        <w:t>（《杜诗详注》卷二十二，第2412页）</w:t>
      </w:r>
      <w:r w:rsidR="00775CDA" w:rsidRPr="00E8319A">
        <w:rPr>
          <w:rFonts w:asciiTheme="minorEastAsia" w:hAnsiTheme="minorEastAsia" w:hint="eastAsia"/>
        </w:rPr>
        <w:t>的句子，其中的“白团”词意不明，</w:t>
      </w:r>
      <w:proofErr w:type="gramStart"/>
      <w:r w:rsidR="00775CDA" w:rsidRPr="00E8319A">
        <w:rPr>
          <w:rFonts w:asciiTheme="minorEastAsia" w:hAnsiTheme="minorEastAsia" w:hint="eastAsia"/>
        </w:rPr>
        <w:t>仇注引</w:t>
      </w:r>
      <w:proofErr w:type="gramEnd"/>
      <w:r w:rsidR="00775CDA" w:rsidRPr="00E8319A">
        <w:rPr>
          <w:rFonts w:asciiTheme="minorEastAsia" w:hAnsiTheme="minorEastAsia" w:hint="eastAsia"/>
        </w:rPr>
        <w:t>何逊“逶迤摇白团”一句，训为“扇”，而施鸿保认为“白团”是指月亮，“白团”破的意思是指满月逐渐缺失。同时，他在其后</w:t>
      </w:r>
      <w:r w:rsidR="008F32BB">
        <w:rPr>
          <w:rFonts w:asciiTheme="minorEastAsia" w:hAnsiTheme="minorEastAsia" w:hint="eastAsia"/>
        </w:rPr>
        <w:t>提出“公老来诗，多有此等</w:t>
      </w:r>
      <w:proofErr w:type="gramStart"/>
      <w:r w:rsidR="008F32BB">
        <w:rPr>
          <w:rFonts w:asciiTheme="minorEastAsia" w:hAnsiTheme="minorEastAsia" w:hint="eastAsia"/>
        </w:rPr>
        <w:t>晦</w:t>
      </w:r>
      <w:proofErr w:type="gramEnd"/>
      <w:r w:rsidR="008F32BB">
        <w:rPr>
          <w:rFonts w:asciiTheme="minorEastAsia" w:hAnsiTheme="minorEastAsia" w:hint="eastAsia"/>
        </w:rPr>
        <w:t>拙句，若以白团为扇，则更不可解</w:t>
      </w:r>
      <w:r w:rsidR="00775CDA" w:rsidRPr="00E8319A">
        <w:rPr>
          <w:rFonts w:asciiTheme="minorEastAsia" w:hAnsiTheme="minorEastAsia" w:hint="eastAsia"/>
        </w:rPr>
        <w:t>”</w:t>
      </w:r>
      <w:r w:rsidR="008F32BB" w:rsidRPr="00E8319A">
        <w:rPr>
          <w:rFonts w:asciiTheme="minorEastAsia" w:hAnsiTheme="minorEastAsia" w:hint="eastAsia"/>
        </w:rPr>
        <w:t>（《读杜诗说》卷二十二，第221页）</w:t>
      </w:r>
      <w:r w:rsidR="008F32BB">
        <w:rPr>
          <w:rFonts w:asciiTheme="minorEastAsia" w:hAnsiTheme="minorEastAsia" w:hint="eastAsia"/>
        </w:rPr>
        <w:t>这样的说法。可见，</w:t>
      </w:r>
      <w:r w:rsidR="00775CDA" w:rsidRPr="00E8319A">
        <w:rPr>
          <w:rFonts w:asciiTheme="minorEastAsia" w:hAnsiTheme="minorEastAsia" w:hint="eastAsia"/>
        </w:rPr>
        <w:t>作为读者的施鸿保</w:t>
      </w:r>
      <w:r w:rsidR="008F32BB">
        <w:rPr>
          <w:rFonts w:asciiTheme="minorEastAsia" w:hAnsiTheme="minorEastAsia" w:hint="eastAsia"/>
        </w:rPr>
        <w:t>能敏锐地感受到诗人的诗歌创作随着年龄和阅历增长所发生的变化，并</w:t>
      </w:r>
      <w:r w:rsidR="00775CDA" w:rsidRPr="00E8319A">
        <w:rPr>
          <w:rFonts w:asciiTheme="minorEastAsia" w:hAnsiTheme="minorEastAsia" w:hint="eastAsia"/>
        </w:rPr>
        <w:t>不断地调整自身对于作者的期待，尝试着站在作者创作</w:t>
      </w:r>
      <w:r w:rsidR="008F32BB">
        <w:rPr>
          <w:rFonts w:asciiTheme="minorEastAsia" w:hAnsiTheme="minorEastAsia" w:hint="eastAsia"/>
        </w:rPr>
        <w:t>诗歌</w:t>
      </w:r>
      <w:r w:rsidR="00775CDA" w:rsidRPr="00E8319A">
        <w:rPr>
          <w:rFonts w:asciiTheme="minorEastAsia" w:hAnsiTheme="minorEastAsia" w:hint="eastAsia"/>
        </w:rPr>
        <w:t>的角度分析作品。</w:t>
      </w:r>
    </w:p>
    <w:p w14:paraId="3046AC86" w14:textId="5EF25740" w:rsidR="00775CDA" w:rsidRPr="00E8319A" w:rsidRDefault="00775CDA" w:rsidP="00775CDA">
      <w:pPr>
        <w:spacing w:line="360" w:lineRule="auto"/>
        <w:ind w:firstLine="480"/>
        <w:rPr>
          <w:rFonts w:asciiTheme="minorEastAsia" w:hAnsiTheme="minorEastAsia"/>
        </w:rPr>
      </w:pPr>
      <w:r w:rsidRPr="00E8319A">
        <w:rPr>
          <w:rFonts w:asciiTheme="minorEastAsia" w:hAnsiTheme="minorEastAsia" w:hint="eastAsia"/>
        </w:rPr>
        <w:t>值得注意的是，“老来诗”并不</w:t>
      </w:r>
      <w:r w:rsidR="008F32BB">
        <w:rPr>
          <w:rFonts w:asciiTheme="minorEastAsia" w:hAnsiTheme="minorEastAsia" w:hint="eastAsia"/>
        </w:rPr>
        <w:t>是惯用的诗歌分类方式，不过是施鸿保在批注的过程中为了方便自己阐明</w:t>
      </w:r>
      <w:r w:rsidRPr="00E8319A">
        <w:rPr>
          <w:rFonts w:asciiTheme="minorEastAsia" w:hAnsiTheme="minorEastAsia" w:hint="eastAsia"/>
        </w:rPr>
        <w:t>观点，而将杜甫晚年创作的诗歌称为“老来诗”。除去</w:t>
      </w:r>
      <w:r w:rsidR="008F32BB">
        <w:rPr>
          <w:rFonts w:asciiTheme="minorEastAsia" w:hAnsiTheme="minorEastAsia" w:hint="eastAsia"/>
        </w:rPr>
        <w:t>此例</w:t>
      </w:r>
      <w:r w:rsidRPr="00E8319A">
        <w:rPr>
          <w:rFonts w:asciiTheme="minorEastAsia" w:hAnsiTheme="minorEastAsia" w:hint="eastAsia"/>
        </w:rPr>
        <w:t>，施鸿保还有</w:t>
      </w:r>
      <w:r w:rsidR="008F32BB">
        <w:rPr>
          <w:rFonts w:asciiTheme="minorEastAsia" w:hAnsiTheme="minorEastAsia" w:hint="eastAsia"/>
        </w:rPr>
        <w:t>其他</w:t>
      </w:r>
      <w:r w:rsidRPr="00E8319A">
        <w:rPr>
          <w:rFonts w:asciiTheme="minorEastAsia" w:hAnsiTheme="minorEastAsia" w:hint="eastAsia"/>
        </w:rPr>
        <w:t>自拟诗类。如《曲江三章</w:t>
      </w:r>
      <w:r w:rsidR="00E85ABC" w:rsidRPr="00E8319A">
        <w:rPr>
          <w:rFonts w:asciiTheme="minorEastAsia" w:hAnsiTheme="minorEastAsia" w:hint="eastAsia"/>
        </w:rPr>
        <w:t>章五句</w:t>
      </w:r>
      <w:r w:rsidRPr="00E8319A">
        <w:rPr>
          <w:rFonts w:asciiTheme="minorEastAsia" w:hAnsiTheme="minorEastAsia" w:hint="eastAsia"/>
        </w:rPr>
        <w:t>》的第二首中有“弟侄何伤泪如雨”</w:t>
      </w:r>
      <w:r w:rsidR="00E85ABC" w:rsidRPr="00E8319A">
        <w:rPr>
          <w:rFonts w:asciiTheme="minorEastAsia" w:hAnsiTheme="minorEastAsia" w:hint="eastAsia"/>
        </w:rPr>
        <w:t>（《杜诗详注》卷二，第172页）</w:t>
      </w:r>
      <w:r w:rsidRPr="00E8319A">
        <w:rPr>
          <w:rFonts w:asciiTheme="minorEastAsia" w:hAnsiTheme="minorEastAsia" w:hint="eastAsia"/>
        </w:rPr>
        <w:t>这样的句子，施鸿保在批</w:t>
      </w:r>
      <w:r w:rsidR="008F32BB">
        <w:rPr>
          <w:rFonts w:asciiTheme="minorEastAsia" w:hAnsiTheme="minorEastAsia" w:hint="eastAsia"/>
        </w:rPr>
        <w:t>注中分析杜甫颖、丰、占、观四个弟弟，探寻“弟侄”究竟为何人。为</w:t>
      </w:r>
      <w:r w:rsidRPr="00E8319A">
        <w:rPr>
          <w:rFonts w:asciiTheme="minorEastAsia" w:hAnsiTheme="minorEastAsia" w:hint="eastAsia"/>
        </w:rPr>
        <w:t>方便说理，他自拟了</w:t>
      </w:r>
      <w:r w:rsidR="008F32BB" w:rsidRPr="00E8319A">
        <w:rPr>
          <w:rFonts w:asciiTheme="minorEastAsia" w:hAnsiTheme="minorEastAsia" w:hint="eastAsia"/>
        </w:rPr>
        <w:t>“侄见诗”（《读杜诗</w:t>
      </w:r>
      <w:r w:rsidR="008F32BB" w:rsidRPr="00E8319A">
        <w:rPr>
          <w:rFonts w:asciiTheme="minorEastAsia" w:hAnsiTheme="minorEastAsia" w:hint="eastAsia"/>
        </w:rPr>
        <w:lastRenderedPageBreak/>
        <w:t>说》卷二，第13页）</w:t>
      </w:r>
      <w:r w:rsidR="008F32BB">
        <w:rPr>
          <w:rFonts w:asciiTheme="minorEastAsia" w:hAnsiTheme="minorEastAsia" w:hint="eastAsia"/>
        </w:rPr>
        <w:t>这一类别</w:t>
      </w:r>
      <w:r w:rsidRPr="00E8319A">
        <w:rPr>
          <w:rFonts w:asciiTheme="minorEastAsia" w:hAnsiTheme="minorEastAsia" w:hint="eastAsia"/>
        </w:rPr>
        <w:t>，指出：“公侄见诗者，如示侄佐还山，宴忠州使君侄宅等，似皆非亲侄。”</w:t>
      </w:r>
      <w:r w:rsidRPr="00E8319A">
        <w:rPr>
          <w:rFonts w:asciiTheme="minorEastAsia" w:hAnsiTheme="minorEastAsia"/>
        </w:rPr>
        <w:t xml:space="preserve"> </w:t>
      </w:r>
    </w:p>
    <w:p w14:paraId="096014E3" w14:textId="2404C640" w:rsidR="007B1946" w:rsidRDefault="00775CDA" w:rsidP="000929DC">
      <w:pPr>
        <w:spacing w:line="360" w:lineRule="auto"/>
        <w:ind w:firstLine="480"/>
      </w:pPr>
      <w:r w:rsidRPr="00E8319A">
        <w:rPr>
          <w:rFonts w:asciiTheme="minorEastAsia" w:hAnsiTheme="minorEastAsia" w:hint="eastAsia"/>
        </w:rPr>
        <w:t>但另一方面，施鸿保并不会完全照</w:t>
      </w:r>
      <w:r>
        <w:rPr>
          <w:rFonts w:hint="eastAsia"/>
        </w:rPr>
        <w:t>着</w:t>
      </w:r>
      <w:r w:rsidRPr="002704A5">
        <w:rPr>
          <w:rFonts w:hint="eastAsia"/>
        </w:rPr>
        <w:t>作者的惯有模式</w:t>
      </w:r>
      <w:r>
        <w:rPr>
          <w:rFonts w:hint="eastAsia"/>
        </w:rPr>
        <w:t>去</w:t>
      </w:r>
      <w:proofErr w:type="gramStart"/>
      <w:r>
        <w:rPr>
          <w:rFonts w:hint="eastAsia"/>
        </w:rPr>
        <w:t>解读每</w:t>
      </w:r>
      <w:proofErr w:type="gramEnd"/>
      <w:r>
        <w:rPr>
          <w:rFonts w:hint="eastAsia"/>
        </w:rPr>
        <w:t>一首诗</w:t>
      </w:r>
      <w:r w:rsidR="004E756C">
        <w:rPr>
          <w:rFonts w:hint="eastAsia"/>
        </w:rPr>
        <w:t>，仍然会</w:t>
      </w:r>
      <w:r>
        <w:rPr>
          <w:rFonts w:hint="eastAsia"/>
        </w:rPr>
        <w:t>结合具体的诗意来判断</w:t>
      </w:r>
      <w:r w:rsidR="00CF41F3">
        <w:rPr>
          <w:rFonts w:hint="eastAsia"/>
        </w:rPr>
        <w:t>，谨慎对待诗人的每一次创作</w:t>
      </w:r>
      <w:r>
        <w:rPr>
          <w:rFonts w:hint="eastAsia"/>
        </w:rPr>
        <w:t>。如</w:t>
      </w:r>
      <w:r w:rsidRPr="00E8319A">
        <w:rPr>
          <w:rFonts w:asciiTheme="minorEastAsia" w:hAnsiTheme="minorEastAsia" w:hint="eastAsia"/>
        </w:rPr>
        <w:t>《冬晚送长孙渐舍人归州》一诗，仇注释“休坐幄”</w:t>
      </w:r>
      <w:r w:rsidR="00E85ABC" w:rsidRPr="00E8319A">
        <w:rPr>
          <w:rFonts w:asciiTheme="minorEastAsia" w:hAnsiTheme="minorEastAsia" w:hint="eastAsia"/>
        </w:rPr>
        <w:t>（《杜诗详注》卷二十三，第2463页）</w:t>
      </w:r>
      <w:r w:rsidRPr="00E8319A">
        <w:rPr>
          <w:rFonts w:asciiTheme="minorEastAsia" w:hAnsiTheme="minorEastAsia" w:hint="eastAsia"/>
        </w:rPr>
        <w:t>为杜甫不任严武参谋一事，称“从自叙</w:t>
      </w:r>
      <w:r w:rsidR="00E85ABC" w:rsidRPr="00E8319A">
        <w:rPr>
          <w:rFonts w:asciiTheme="minorEastAsia" w:hAnsiTheme="minorEastAsia" w:hint="eastAsia"/>
        </w:rPr>
        <w:t>说</w:t>
      </w:r>
      <w:r w:rsidRPr="00E8319A">
        <w:rPr>
          <w:rFonts w:asciiTheme="minorEastAsia" w:hAnsiTheme="minorEastAsia" w:hint="eastAsia"/>
        </w:rPr>
        <w:t>起”。而施鸿保虽在他的补充中总结了杜甫“送人诗”</w:t>
      </w:r>
      <w:r w:rsidR="00CB3AC3" w:rsidRPr="00E8319A">
        <w:rPr>
          <w:rFonts w:asciiTheme="minorEastAsia" w:hAnsiTheme="minorEastAsia" w:hint="eastAsia"/>
        </w:rPr>
        <w:t>（《读杜诗说》卷</w:t>
      </w:r>
      <w:r w:rsidR="00B56363" w:rsidRPr="00E8319A">
        <w:rPr>
          <w:rFonts w:asciiTheme="minorEastAsia" w:hAnsiTheme="minorEastAsia" w:hint="eastAsia"/>
        </w:rPr>
        <w:t>二十三，第227页</w:t>
      </w:r>
      <w:r w:rsidR="00CB3AC3" w:rsidRPr="00E8319A">
        <w:rPr>
          <w:rFonts w:asciiTheme="minorEastAsia" w:hAnsiTheme="minorEastAsia" w:hint="eastAsia"/>
        </w:rPr>
        <w:t>）</w:t>
      </w:r>
      <w:r w:rsidR="000929DC">
        <w:rPr>
          <w:rFonts w:asciiTheme="minorEastAsia" w:hAnsiTheme="minorEastAsia" w:hint="eastAsia"/>
        </w:rPr>
        <w:t>的</w:t>
      </w:r>
      <w:r w:rsidRPr="00E8319A">
        <w:rPr>
          <w:rFonts w:asciiTheme="minorEastAsia" w:hAnsiTheme="minorEastAsia" w:hint="eastAsia"/>
        </w:rPr>
        <w:t>模式，即“从自叙起，如送覃二判官诸</w:t>
      </w:r>
      <w:r>
        <w:rPr>
          <w:rFonts w:hint="eastAsia"/>
        </w:rPr>
        <w:t>篇皆然”，但认为唯独这首诗“当是宾主对起”，“参卿、南客，皆谓长孙，或长孙本在衡、潭诸州幕府参谋，舍人其兼官也，今罢去归州，归州亦在潇湘外，故云南客”；且</w:t>
      </w:r>
      <w:proofErr w:type="gramStart"/>
      <w:r>
        <w:rPr>
          <w:rFonts w:hint="eastAsia"/>
        </w:rPr>
        <w:t>若真皆为</w:t>
      </w:r>
      <w:proofErr w:type="gramEnd"/>
      <w:r>
        <w:rPr>
          <w:rFonts w:hint="eastAsia"/>
        </w:rPr>
        <w:t>自</w:t>
      </w:r>
      <w:r w:rsidR="004E756C">
        <w:rPr>
          <w:rFonts w:hint="eastAsia"/>
        </w:rPr>
        <w:t>叙，四句句意重复，下文意思又接不上，可见并不一定是“从自叙起”</w:t>
      </w:r>
      <w:r>
        <w:rPr>
          <w:rFonts w:hint="eastAsia"/>
        </w:rPr>
        <w:t>。</w:t>
      </w:r>
      <w:r w:rsidR="000929DC">
        <w:rPr>
          <w:rFonts w:hint="eastAsia"/>
        </w:rPr>
        <w:t>又</w:t>
      </w:r>
      <w:r w:rsidR="007B1946" w:rsidRPr="00E8319A">
        <w:rPr>
          <w:rFonts w:asciiTheme="minorEastAsia" w:hAnsiTheme="minorEastAsia" w:hint="eastAsia"/>
        </w:rPr>
        <w:t>如《回棹》诗后的注释中，仇兆鳌指出“杜诗凡纪行之作，其次第皆历然分明，不当应以欲行未果之事载之诗集”（《杜诗详注》卷二十三，第2525</w:t>
      </w:r>
      <w:r w:rsidR="000929DC">
        <w:rPr>
          <w:rFonts w:asciiTheme="minorEastAsia" w:hAnsiTheme="minorEastAsia" w:hint="eastAsia"/>
        </w:rPr>
        <w:t>页）。施鸿保同意仇兆鳌</w:t>
      </w:r>
      <w:r w:rsidR="007B1946" w:rsidRPr="00E8319A">
        <w:rPr>
          <w:rFonts w:asciiTheme="minorEastAsia" w:hAnsiTheme="minorEastAsia" w:hint="eastAsia"/>
        </w:rPr>
        <w:t>对</w:t>
      </w:r>
      <w:r w:rsidR="000929DC">
        <w:rPr>
          <w:rFonts w:asciiTheme="minorEastAsia" w:hAnsiTheme="minorEastAsia" w:hint="eastAsia"/>
        </w:rPr>
        <w:t>杜甫</w:t>
      </w:r>
      <w:r w:rsidR="007B1946" w:rsidRPr="00E8319A">
        <w:rPr>
          <w:rFonts w:asciiTheme="minorEastAsia" w:hAnsiTheme="minorEastAsia" w:hint="eastAsia"/>
        </w:rPr>
        <w:t>纪行诗的看法，但不赞同“公诗无欲行未果之事”（《读杜诗说》卷二十三，第232页）这种说法，举出在梓州时作的《将适吴楚留别章使君留后兼幕府诸公》作为反例，说明杜诗中也有将“欲行未果之事”</w:t>
      </w:r>
      <w:r w:rsidR="000929DC">
        <w:rPr>
          <w:rFonts w:asciiTheme="minorEastAsia" w:hAnsiTheme="minorEastAsia" w:hint="eastAsia"/>
        </w:rPr>
        <w:t>写入诗作</w:t>
      </w:r>
      <w:r w:rsidR="007B1946" w:rsidRPr="00E8319A">
        <w:rPr>
          <w:rFonts w:asciiTheme="minorEastAsia" w:hAnsiTheme="minorEastAsia" w:hint="eastAsia"/>
        </w:rPr>
        <w:t>的情况。</w:t>
      </w:r>
      <w:r w:rsidR="000929DC">
        <w:rPr>
          <w:rFonts w:hint="eastAsia"/>
        </w:rPr>
        <w:t>正是这样</w:t>
      </w:r>
      <w:r w:rsidR="00CF41F3">
        <w:rPr>
          <w:rFonts w:hint="eastAsia"/>
        </w:rPr>
        <w:t>严谨</w:t>
      </w:r>
      <w:r w:rsidR="000929DC">
        <w:rPr>
          <w:rFonts w:hint="eastAsia"/>
        </w:rPr>
        <w:t>的态度，才使得施鸿保的</w:t>
      </w:r>
      <w:r w:rsidR="0038747B">
        <w:rPr>
          <w:rFonts w:hint="eastAsia"/>
        </w:rPr>
        <w:t>解读更具价值。</w:t>
      </w:r>
    </w:p>
    <w:p w14:paraId="13EEB033" w14:textId="4AD88C44" w:rsidR="0042694F" w:rsidRPr="00775CDA" w:rsidRDefault="00775CDA" w:rsidP="00CF41F3">
      <w:pPr>
        <w:spacing w:line="360" w:lineRule="auto"/>
        <w:ind w:firstLine="480"/>
      </w:pPr>
      <w:r>
        <w:rPr>
          <w:rFonts w:hint="eastAsia"/>
        </w:rPr>
        <w:t>总的来说，文学作品的空白和不确定，让诗歌存在着独具魅力的可读性。读者和注家</w:t>
      </w:r>
      <w:proofErr w:type="gramStart"/>
      <w:r>
        <w:rPr>
          <w:rFonts w:hint="eastAsia"/>
        </w:rPr>
        <w:t>们存在</w:t>
      </w:r>
      <w:proofErr w:type="gramEnd"/>
      <w:r>
        <w:rPr>
          <w:rFonts w:hint="eastAsia"/>
        </w:rPr>
        <w:t>的一部分意义，就在于</w:t>
      </w:r>
      <w:r w:rsidR="00764478">
        <w:rPr>
          <w:rFonts w:hint="eastAsia"/>
        </w:rPr>
        <w:t>他们能够通过自己的解释去填补这些空白，使得不确定的内容具体化、准确化，多角度地展现诗歌内涵</w:t>
      </w:r>
      <w:r>
        <w:rPr>
          <w:rFonts w:hint="eastAsia"/>
        </w:rPr>
        <w:t>。施鸿保在阅读的过程中关注</w:t>
      </w:r>
      <w:r w:rsidR="00CF41F3">
        <w:rPr>
          <w:rFonts w:asciiTheme="minorEastAsia" w:hAnsiTheme="minorEastAsia" w:hint="eastAsia"/>
        </w:rPr>
        <w:t>诗歌的字词意义与创作</w:t>
      </w:r>
      <w:r w:rsidR="00AC701A">
        <w:rPr>
          <w:rFonts w:asciiTheme="minorEastAsia" w:hAnsiTheme="minorEastAsia" w:hint="eastAsia"/>
        </w:rPr>
        <w:t>的基本要求</w:t>
      </w:r>
      <w:r w:rsidR="00CF41F3">
        <w:rPr>
          <w:rFonts w:asciiTheme="minorEastAsia" w:hAnsiTheme="minorEastAsia" w:hint="eastAsia"/>
        </w:rPr>
        <w:t>，兼顾</w:t>
      </w:r>
      <w:r w:rsidR="00CF41F3" w:rsidRPr="00E8319A">
        <w:rPr>
          <w:rFonts w:asciiTheme="minorEastAsia" w:hAnsiTheme="minorEastAsia" w:hint="eastAsia"/>
        </w:rPr>
        <w:t>诗人生平</w:t>
      </w:r>
      <w:r w:rsidR="00CF41F3">
        <w:rPr>
          <w:rFonts w:asciiTheme="minorEastAsia" w:hAnsiTheme="minorEastAsia" w:hint="eastAsia"/>
        </w:rPr>
        <w:t>经历</w:t>
      </w:r>
      <w:r w:rsidR="00CF41F3" w:rsidRPr="00E8319A">
        <w:rPr>
          <w:rFonts w:asciiTheme="minorEastAsia" w:hAnsiTheme="minorEastAsia" w:hint="eastAsia"/>
        </w:rPr>
        <w:t>、为人</w:t>
      </w:r>
      <w:r w:rsidR="00CF41F3">
        <w:rPr>
          <w:rFonts w:asciiTheme="minorEastAsia" w:hAnsiTheme="minorEastAsia" w:hint="eastAsia"/>
        </w:rPr>
        <w:t>性格</w:t>
      </w:r>
      <w:r w:rsidR="00CF41F3" w:rsidRPr="00E8319A">
        <w:rPr>
          <w:rFonts w:asciiTheme="minorEastAsia" w:hAnsiTheme="minorEastAsia" w:hint="eastAsia"/>
        </w:rPr>
        <w:t>和</w:t>
      </w:r>
      <w:proofErr w:type="gramStart"/>
      <w:r w:rsidR="00CF41F3" w:rsidRPr="00E8319A">
        <w:rPr>
          <w:rFonts w:asciiTheme="minorEastAsia" w:hAnsiTheme="minorEastAsia" w:hint="eastAsia"/>
        </w:rPr>
        <w:t>作诗</w:t>
      </w:r>
      <w:proofErr w:type="gramEnd"/>
      <w:r w:rsidR="00CF41F3" w:rsidRPr="00E8319A">
        <w:rPr>
          <w:rFonts w:asciiTheme="minorEastAsia" w:hAnsiTheme="minorEastAsia" w:hint="eastAsia"/>
        </w:rPr>
        <w:t>习惯</w:t>
      </w:r>
      <w:r>
        <w:rPr>
          <w:rFonts w:hint="eastAsia"/>
        </w:rPr>
        <w:t>，</w:t>
      </w:r>
      <w:r w:rsidR="00CF41F3">
        <w:rPr>
          <w:rFonts w:hint="eastAsia"/>
        </w:rPr>
        <w:t>灵活</w:t>
      </w:r>
      <w:r>
        <w:rPr>
          <w:rFonts w:hint="eastAsia"/>
        </w:rPr>
        <w:t>选择解</w:t>
      </w:r>
      <w:r w:rsidR="00CF41F3">
        <w:rPr>
          <w:rFonts w:hint="eastAsia"/>
        </w:rPr>
        <w:t>读</w:t>
      </w:r>
      <w:r>
        <w:rPr>
          <w:rFonts w:hint="eastAsia"/>
        </w:rPr>
        <w:t>的切入口</w:t>
      </w:r>
      <w:r w:rsidR="00CF41F3">
        <w:rPr>
          <w:rFonts w:hint="eastAsia"/>
        </w:rPr>
        <w:t>；</w:t>
      </w:r>
      <w:r>
        <w:rPr>
          <w:rFonts w:hint="eastAsia"/>
        </w:rPr>
        <w:t>同时不拘泥于</w:t>
      </w:r>
      <w:r w:rsidR="00CF41F3">
        <w:rPr>
          <w:rFonts w:hint="eastAsia"/>
        </w:rPr>
        <w:t>单一方面</w:t>
      </w:r>
      <w:r>
        <w:rPr>
          <w:rFonts w:hint="eastAsia"/>
        </w:rPr>
        <w:t>，具体的诗句</w:t>
      </w:r>
      <w:proofErr w:type="gramStart"/>
      <w:r>
        <w:rPr>
          <w:rFonts w:hint="eastAsia"/>
        </w:rPr>
        <w:t>仍具体</w:t>
      </w:r>
      <w:proofErr w:type="gramEnd"/>
      <w:r>
        <w:rPr>
          <w:rFonts w:hint="eastAsia"/>
        </w:rPr>
        <w:t>分析，尊重诗人每次创作的独立性</w:t>
      </w:r>
      <w:r w:rsidR="00764478">
        <w:rPr>
          <w:rFonts w:hint="eastAsia"/>
        </w:rPr>
        <w:t>和对诗歌艺术的探索</w:t>
      </w:r>
      <w:r w:rsidR="00CF41F3">
        <w:rPr>
          <w:rFonts w:hint="eastAsia"/>
        </w:rPr>
        <w:t>与尝试。</w:t>
      </w:r>
      <w:r>
        <w:rPr>
          <w:rFonts w:hint="eastAsia"/>
        </w:rPr>
        <w:t>这些</w:t>
      </w:r>
      <w:r w:rsidR="00CF41F3">
        <w:rPr>
          <w:rFonts w:hint="eastAsia"/>
        </w:rPr>
        <w:t>方面，</w:t>
      </w:r>
      <w:r>
        <w:rPr>
          <w:rFonts w:hint="eastAsia"/>
        </w:rPr>
        <w:t>成为了他能够</w:t>
      </w:r>
      <w:r w:rsidR="00CF41F3">
        <w:rPr>
          <w:rFonts w:hint="eastAsia"/>
        </w:rPr>
        <w:t>填补诗歌空白，</w:t>
      </w:r>
      <w:r>
        <w:rPr>
          <w:rFonts w:hint="eastAsia"/>
        </w:rPr>
        <w:t>诠释诗歌深意的主要</w:t>
      </w:r>
      <w:r w:rsidR="00CF41F3">
        <w:rPr>
          <w:rFonts w:hint="eastAsia"/>
        </w:rPr>
        <w:t>原因</w:t>
      </w:r>
      <w:r>
        <w:rPr>
          <w:rFonts w:hint="eastAsia"/>
        </w:rPr>
        <w:t>。</w:t>
      </w:r>
    </w:p>
    <w:p w14:paraId="6E71567D" w14:textId="1D275596" w:rsidR="00775CDA" w:rsidRPr="00371B75" w:rsidRDefault="00775CDA" w:rsidP="00775CDA">
      <w:pPr>
        <w:pStyle w:val="1"/>
        <w:rPr>
          <w:rFonts w:ascii="黑体" w:eastAsia="黑体" w:hAnsi="黑体"/>
          <w:sz w:val="24"/>
          <w:szCs w:val="24"/>
        </w:rPr>
      </w:pPr>
      <w:bookmarkStart w:id="7" w:name="_Toc355805665"/>
      <w:r w:rsidRPr="00371B75">
        <w:rPr>
          <w:rFonts w:ascii="黑体" w:eastAsia="黑体" w:hAnsi="黑体" w:hint="eastAsia"/>
          <w:sz w:val="24"/>
          <w:szCs w:val="24"/>
        </w:rPr>
        <w:t>三</w:t>
      </w:r>
      <w:r w:rsidR="003677FF">
        <w:rPr>
          <w:rFonts w:ascii="黑体" w:eastAsia="黑体" w:hAnsi="黑体" w:hint="eastAsia"/>
          <w:sz w:val="24"/>
          <w:szCs w:val="24"/>
        </w:rPr>
        <w:t>、</w:t>
      </w:r>
      <w:r w:rsidR="00C119CC">
        <w:rPr>
          <w:rFonts w:ascii="黑体" w:eastAsia="黑体" w:hAnsi="黑体" w:hint="eastAsia"/>
          <w:sz w:val="24"/>
          <w:szCs w:val="24"/>
        </w:rPr>
        <w:t>对历代注家</w:t>
      </w:r>
      <w:r w:rsidR="00A644A9" w:rsidRPr="00371B75">
        <w:rPr>
          <w:rFonts w:ascii="黑体" w:eastAsia="黑体" w:hAnsi="黑体" w:hint="eastAsia"/>
          <w:sz w:val="24"/>
          <w:szCs w:val="24"/>
        </w:rPr>
        <w:t>注疏的辨析</w:t>
      </w:r>
      <w:bookmarkEnd w:id="7"/>
    </w:p>
    <w:p w14:paraId="7BBD6523" w14:textId="743685E7" w:rsidR="005B38A1" w:rsidRDefault="00775CDA" w:rsidP="00E164F2">
      <w:pPr>
        <w:spacing w:line="360" w:lineRule="auto"/>
        <w:ind w:firstLineChars="200" w:firstLine="480"/>
        <w:jc w:val="left"/>
        <w:rPr>
          <w:rFonts w:asciiTheme="minorEastAsia" w:hAnsiTheme="minorEastAsia" w:cs="华文仿宋"/>
        </w:rPr>
      </w:pPr>
      <w:r w:rsidRPr="004E756C">
        <w:rPr>
          <w:rFonts w:asciiTheme="minorEastAsia" w:hAnsiTheme="minorEastAsia" w:hint="eastAsia"/>
        </w:rPr>
        <w:t>上述部分</w:t>
      </w:r>
      <w:r w:rsidR="004E756C">
        <w:rPr>
          <w:rFonts w:asciiTheme="minorEastAsia" w:hAnsiTheme="minorEastAsia" w:hint="eastAsia"/>
        </w:rPr>
        <w:t>可见</w:t>
      </w:r>
      <w:r w:rsidRPr="00344990">
        <w:rPr>
          <w:rFonts w:asciiTheme="minorEastAsia" w:hAnsiTheme="minorEastAsia" w:hint="eastAsia"/>
        </w:rPr>
        <w:t>施鸿保</w:t>
      </w:r>
      <w:r w:rsidR="001161D1">
        <w:rPr>
          <w:rFonts w:asciiTheme="minorEastAsia" w:hAnsiTheme="minorEastAsia" w:hint="eastAsia"/>
        </w:rPr>
        <w:t>在</w:t>
      </w:r>
      <w:r w:rsidRPr="00344990">
        <w:rPr>
          <w:rFonts w:asciiTheme="minorEastAsia" w:hAnsiTheme="minorEastAsia" w:hint="eastAsia"/>
        </w:rPr>
        <w:t>填补诗歌空白</w:t>
      </w:r>
      <w:r w:rsidR="00AC701A">
        <w:rPr>
          <w:rFonts w:asciiTheme="minorEastAsia" w:hAnsiTheme="minorEastAsia" w:hint="eastAsia"/>
        </w:rPr>
        <w:t>时，</w:t>
      </w:r>
      <w:r w:rsidR="00AC701A">
        <w:rPr>
          <w:rFonts w:hint="eastAsia"/>
        </w:rPr>
        <w:t>善于从</w:t>
      </w:r>
      <w:r w:rsidR="00AC701A">
        <w:rPr>
          <w:rFonts w:asciiTheme="minorEastAsia" w:hAnsiTheme="minorEastAsia" w:hint="eastAsia"/>
        </w:rPr>
        <w:t>字词意义、诗歌创作的基本要求、</w:t>
      </w:r>
      <w:r w:rsidR="00AC701A" w:rsidRPr="00E8319A">
        <w:rPr>
          <w:rFonts w:asciiTheme="minorEastAsia" w:hAnsiTheme="minorEastAsia" w:hint="eastAsia"/>
        </w:rPr>
        <w:t>诗人</w:t>
      </w:r>
      <w:r w:rsidR="00AC701A">
        <w:rPr>
          <w:rFonts w:asciiTheme="minorEastAsia" w:hAnsiTheme="minorEastAsia" w:hint="eastAsia"/>
        </w:rPr>
        <w:t>的</w:t>
      </w:r>
      <w:r w:rsidR="00AC701A" w:rsidRPr="00E8319A">
        <w:rPr>
          <w:rFonts w:asciiTheme="minorEastAsia" w:hAnsiTheme="minorEastAsia" w:hint="eastAsia"/>
        </w:rPr>
        <w:t>生平</w:t>
      </w:r>
      <w:r w:rsidR="00681A17">
        <w:rPr>
          <w:rFonts w:asciiTheme="minorEastAsia" w:hAnsiTheme="minorEastAsia" w:hint="eastAsia"/>
        </w:rPr>
        <w:t>经历、</w:t>
      </w:r>
      <w:r w:rsidR="00AC701A" w:rsidRPr="00E8319A">
        <w:rPr>
          <w:rFonts w:asciiTheme="minorEastAsia" w:hAnsiTheme="minorEastAsia" w:hint="eastAsia"/>
        </w:rPr>
        <w:t>为人</w:t>
      </w:r>
      <w:r w:rsidR="00681A17">
        <w:rPr>
          <w:rFonts w:asciiTheme="minorEastAsia" w:hAnsiTheme="minorEastAsia" w:hint="eastAsia"/>
        </w:rPr>
        <w:t>性格以及</w:t>
      </w:r>
      <w:proofErr w:type="gramStart"/>
      <w:r w:rsidR="00AC701A" w:rsidRPr="00E8319A">
        <w:rPr>
          <w:rFonts w:asciiTheme="minorEastAsia" w:hAnsiTheme="minorEastAsia" w:hint="eastAsia"/>
        </w:rPr>
        <w:t>作诗</w:t>
      </w:r>
      <w:proofErr w:type="gramEnd"/>
      <w:r w:rsidR="00AC701A" w:rsidRPr="00E8319A">
        <w:rPr>
          <w:rFonts w:asciiTheme="minorEastAsia" w:hAnsiTheme="minorEastAsia" w:hint="eastAsia"/>
        </w:rPr>
        <w:t>习惯</w:t>
      </w:r>
      <w:r w:rsidR="00681A17">
        <w:rPr>
          <w:rFonts w:asciiTheme="minorEastAsia" w:hAnsiTheme="minorEastAsia" w:hint="eastAsia"/>
        </w:rPr>
        <w:t>等</w:t>
      </w:r>
      <w:r w:rsidR="004E756C">
        <w:rPr>
          <w:rFonts w:asciiTheme="minorEastAsia" w:hAnsiTheme="minorEastAsia" w:hint="eastAsia"/>
        </w:rPr>
        <w:t>多种</w:t>
      </w:r>
      <w:r w:rsidR="006608A7">
        <w:rPr>
          <w:rFonts w:asciiTheme="minorEastAsia" w:hAnsiTheme="minorEastAsia" w:hint="eastAsia"/>
        </w:rPr>
        <w:t>角度去解读诗歌。值得注意的是，</w:t>
      </w:r>
      <w:r w:rsidR="00681A17">
        <w:rPr>
          <w:rFonts w:asciiTheme="minorEastAsia" w:hAnsiTheme="minorEastAsia" w:hint="eastAsia"/>
        </w:rPr>
        <w:t>这些</w:t>
      </w:r>
      <w:r w:rsidR="00E164F2">
        <w:rPr>
          <w:rFonts w:asciiTheme="minorEastAsia" w:hAnsiTheme="minorEastAsia" w:hint="eastAsia"/>
        </w:rPr>
        <w:t>解释皆</w:t>
      </w:r>
      <w:r w:rsidRPr="00344990">
        <w:rPr>
          <w:rFonts w:asciiTheme="minorEastAsia" w:hAnsiTheme="minorEastAsia" w:hint="eastAsia"/>
        </w:rPr>
        <w:t>建立在</w:t>
      </w:r>
      <w:r w:rsidR="00D466F6">
        <w:rPr>
          <w:rFonts w:asciiTheme="minorEastAsia" w:hAnsiTheme="minorEastAsia" w:hint="eastAsia"/>
        </w:rPr>
        <w:t>历代注家</w:t>
      </w:r>
      <w:r w:rsidR="00681A17">
        <w:rPr>
          <w:rFonts w:asciiTheme="minorEastAsia" w:hAnsiTheme="minorEastAsia" w:hint="eastAsia"/>
        </w:rPr>
        <w:t>对杜诗解读</w:t>
      </w:r>
      <w:r w:rsidR="00D466F6">
        <w:rPr>
          <w:rFonts w:asciiTheme="minorEastAsia" w:hAnsiTheme="minorEastAsia" w:hint="eastAsia"/>
        </w:rPr>
        <w:t>的基础之上。</w:t>
      </w:r>
      <w:r w:rsidRPr="00344990">
        <w:rPr>
          <w:rFonts w:asciiTheme="minorEastAsia" w:hAnsiTheme="minorEastAsia" w:hint="eastAsia"/>
        </w:rPr>
        <w:t>“文学和读者的关系中既有美学的关联，也有历史的关联。……历史的关联则显然在于第一批读者的理解力能够在接受</w:t>
      </w:r>
      <w:r w:rsidRPr="00344990">
        <w:rPr>
          <w:rFonts w:asciiTheme="minorEastAsia" w:hAnsiTheme="minorEastAsia" w:hint="eastAsia"/>
        </w:rPr>
        <w:lastRenderedPageBreak/>
        <w:t>的长链中一代</w:t>
      </w:r>
      <w:proofErr w:type="gramStart"/>
      <w:r w:rsidRPr="00344990">
        <w:rPr>
          <w:rFonts w:asciiTheme="minorEastAsia" w:hAnsiTheme="minorEastAsia" w:hint="eastAsia"/>
        </w:rPr>
        <w:t>一代</w:t>
      </w:r>
      <w:proofErr w:type="gramEnd"/>
      <w:r w:rsidRPr="00344990">
        <w:rPr>
          <w:rFonts w:asciiTheme="minorEastAsia" w:hAnsiTheme="minorEastAsia" w:hint="eastAsia"/>
        </w:rPr>
        <w:t>传递下去，并不断丰</w:t>
      </w:r>
      <w:r w:rsidR="00B56363">
        <w:rPr>
          <w:rFonts w:asciiTheme="minorEastAsia" w:hAnsiTheme="minorEastAsia" w:hint="eastAsia"/>
        </w:rPr>
        <w:t>富起来，因此也决定了一部作品的历史意义，显示了它的美学地位。”</w:t>
      </w:r>
      <w:r w:rsidR="00B56363">
        <w:rPr>
          <w:rStyle w:val="a5"/>
          <w:rFonts w:asciiTheme="minorEastAsia" w:hAnsiTheme="minorEastAsia"/>
        </w:rPr>
        <w:footnoteReference w:id="6"/>
      </w:r>
      <w:r w:rsidR="000B23F5">
        <w:rPr>
          <w:rFonts w:asciiTheme="minorEastAsia" w:hAnsiTheme="minorEastAsia" w:hint="eastAsia"/>
        </w:rPr>
        <w:t>注家的</w:t>
      </w:r>
      <w:r w:rsidR="00361C22">
        <w:rPr>
          <w:rFonts w:asciiTheme="minorEastAsia" w:hAnsiTheme="minorEastAsia" w:hint="eastAsia"/>
        </w:rPr>
        <w:t>作用并不是用自己的解释限制后来读者的想法，而是尽量在他人</w:t>
      </w:r>
      <w:r w:rsidR="005B38A1">
        <w:rPr>
          <w:rFonts w:asciiTheme="minorEastAsia" w:hAnsiTheme="minorEastAsia" w:hint="eastAsia"/>
        </w:rPr>
        <w:t>解读</w:t>
      </w:r>
      <w:r w:rsidR="00E164F2">
        <w:rPr>
          <w:rFonts w:asciiTheme="minorEastAsia" w:hAnsiTheme="minorEastAsia" w:hint="eastAsia"/>
        </w:rPr>
        <w:t>诗作</w:t>
      </w:r>
      <w:r w:rsidR="00361C22">
        <w:rPr>
          <w:rFonts w:asciiTheme="minorEastAsia" w:hAnsiTheme="minorEastAsia" w:hint="eastAsia"/>
        </w:rPr>
        <w:t>时提供</w:t>
      </w:r>
      <w:r w:rsidR="00E164F2">
        <w:rPr>
          <w:rFonts w:asciiTheme="minorEastAsia" w:hAnsiTheme="minorEastAsia" w:hint="eastAsia"/>
        </w:rPr>
        <w:t>应具备</w:t>
      </w:r>
      <w:r w:rsidR="005B38A1">
        <w:rPr>
          <w:rFonts w:asciiTheme="minorEastAsia" w:hAnsiTheme="minorEastAsia" w:hint="eastAsia"/>
        </w:rPr>
        <w:t>的信息，</w:t>
      </w:r>
      <w:r w:rsidR="000B23F5">
        <w:rPr>
          <w:rFonts w:asciiTheme="minorEastAsia" w:hAnsiTheme="minorEastAsia" w:hint="eastAsia"/>
        </w:rPr>
        <w:t>从多方面启发读者。</w:t>
      </w:r>
      <w:r w:rsidR="00361C22">
        <w:rPr>
          <w:rFonts w:asciiTheme="minorEastAsia" w:hAnsiTheme="minorEastAsia" w:hint="eastAsia"/>
        </w:rPr>
        <w:t>读者们在阅读诗歌的同时</w:t>
      </w:r>
      <w:r w:rsidR="00E164F2">
        <w:rPr>
          <w:rFonts w:asciiTheme="minorEastAsia" w:hAnsiTheme="minorEastAsia" w:hint="eastAsia"/>
        </w:rPr>
        <w:t>也在阅读注释，</w:t>
      </w:r>
      <w:r w:rsidR="00361C22">
        <w:rPr>
          <w:rFonts w:asciiTheme="minorEastAsia" w:hAnsiTheme="minorEastAsia" w:hint="eastAsia"/>
        </w:rPr>
        <w:t>以这种方式</w:t>
      </w:r>
      <w:r w:rsidR="00E164F2">
        <w:rPr>
          <w:rFonts w:asciiTheme="minorEastAsia" w:hAnsiTheme="minorEastAsia" w:hint="eastAsia"/>
        </w:rPr>
        <w:t>与</w:t>
      </w:r>
      <w:r w:rsidR="006608A7" w:rsidRPr="00344990">
        <w:rPr>
          <w:rFonts w:asciiTheme="minorEastAsia" w:hAnsiTheme="minorEastAsia" w:hint="eastAsia"/>
        </w:rPr>
        <w:t>前代注家对话。</w:t>
      </w:r>
      <w:r w:rsidR="00E164F2">
        <w:rPr>
          <w:rFonts w:asciiTheme="minorEastAsia" w:hAnsiTheme="minorEastAsia" w:hint="eastAsia"/>
        </w:rPr>
        <w:t>而施鸿保</w:t>
      </w:r>
      <w:r w:rsidR="005B38A1">
        <w:rPr>
          <w:rFonts w:asciiTheme="minorEastAsia" w:hAnsiTheme="minorEastAsia" w:cs="华文仿宋" w:hint="eastAsia"/>
        </w:rPr>
        <w:t>既是</w:t>
      </w:r>
      <w:r w:rsidR="00E164F2">
        <w:rPr>
          <w:rFonts w:asciiTheme="minorEastAsia" w:hAnsiTheme="minorEastAsia" w:cs="华文仿宋" w:hint="eastAsia"/>
        </w:rPr>
        <w:t>杜诗的读者，也是《杜诗详注》的读者。这种双重读者的身份使他</w:t>
      </w:r>
      <w:r w:rsidR="00B66B58">
        <w:rPr>
          <w:rFonts w:asciiTheme="minorEastAsia" w:hAnsiTheme="minorEastAsia" w:cs="华文仿宋" w:hint="eastAsia"/>
        </w:rPr>
        <w:t>立足于杜</w:t>
      </w:r>
      <w:proofErr w:type="gramStart"/>
      <w:r w:rsidR="00B66B58">
        <w:rPr>
          <w:rFonts w:asciiTheme="minorEastAsia" w:hAnsiTheme="minorEastAsia" w:cs="华文仿宋" w:hint="eastAsia"/>
        </w:rPr>
        <w:t>诗接受史</w:t>
      </w:r>
      <w:r w:rsidR="00361C22">
        <w:rPr>
          <w:rFonts w:asciiTheme="minorEastAsia" w:hAnsiTheme="minorEastAsia" w:cs="华文仿宋" w:hint="eastAsia"/>
        </w:rPr>
        <w:t>去</w:t>
      </w:r>
      <w:proofErr w:type="gramEnd"/>
      <w:r w:rsidR="00361C22">
        <w:rPr>
          <w:rFonts w:asciiTheme="minorEastAsia" w:hAnsiTheme="minorEastAsia" w:cs="华文仿宋" w:hint="eastAsia"/>
        </w:rPr>
        <w:t>理解杜诗，更重要的是，能发现</w:t>
      </w:r>
      <w:r w:rsidR="005B38A1">
        <w:rPr>
          <w:rFonts w:asciiTheme="minorEastAsia" w:hAnsiTheme="minorEastAsia" w:cs="华文仿宋" w:hint="eastAsia"/>
        </w:rPr>
        <w:t>历代注家</w:t>
      </w:r>
      <w:r w:rsidR="00361C22">
        <w:rPr>
          <w:rFonts w:asciiTheme="minorEastAsia" w:hAnsiTheme="minorEastAsia" w:cs="华文仿宋" w:hint="eastAsia"/>
        </w:rPr>
        <w:t>笺注过程的错误和疏漏，并对其</w:t>
      </w:r>
      <w:r w:rsidR="005B38A1">
        <w:rPr>
          <w:rFonts w:asciiTheme="minorEastAsia" w:hAnsiTheme="minorEastAsia" w:cs="华文仿宋" w:hint="eastAsia"/>
        </w:rPr>
        <w:t>观点</w:t>
      </w:r>
      <w:r w:rsidR="005B38A1" w:rsidRPr="00344990">
        <w:rPr>
          <w:rFonts w:asciiTheme="minorEastAsia" w:hAnsiTheme="minorEastAsia" w:cs="华文仿宋" w:hint="eastAsia"/>
        </w:rPr>
        <w:t>有所扬弃。</w:t>
      </w:r>
    </w:p>
    <w:p w14:paraId="73C2475F" w14:textId="3BA8CBF4" w:rsidR="00641DB6" w:rsidRDefault="00B66B58" w:rsidP="005850C9">
      <w:pPr>
        <w:spacing w:line="360" w:lineRule="auto"/>
        <w:ind w:firstLineChars="200" w:firstLine="480"/>
        <w:jc w:val="left"/>
        <w:rPr>
          <w:rFonts w:asciiTheme="minorEastAsia" w:hAnsiTheme="minorEastAsia" w:cs="华文仿宋"/>
        </w:rPr>
      </w:pPr>
      <w:r>
        <w:rPr>
          <w:rFonts w:asciiTheme="minorEastAsia" w:hAnsiTheme="minorEastAsia" w:cs="华文仿宋" w:hint="eastAsia"/>
        </w:rPr>
        <w:t>施鸿保对</w:t>
      </w:r>
      <w:r w:rsidR="000A140B">
        <w:rPr>
          <w:rFonts w:asciiTheme="minorEastAsia" w:hAnsiTheme="minorEastAsia" w:cs="华文仿宋" w:hint="eastAsia"/>
        </w:rPr>
        <w:t>注释的纠误</w:t>
      </w:r>
      <w:r w:rsidR="00641DB6">
        <w:rPr>
          <w:rFonts w:asciiTheme="minorEastAsia" w:hAnsiTheme="minorEastAsia" w:cs="华文仿宋" w:hint="eastAsia"/>
        </w:rPr>
        <w:t>涵盖较广，</w:t>
      </w:r>
      <w:r>
        <w:rPr>
          <w:rFonts w:asciiTheme="minorEastAsia" w:hAnsiTheme="minorEastAsia" w:cs="华文仿宋" w:hint="eastAsia"/>
        </w:rPr>
        <w:t>简单</w:t>
      </w:r>
      <w:r w:rsidR="00361C22">
        <w:rPr>
          <w:rFonts w:asciiTheme="minorEastAsia" w:hAnsiTheme="minorEastAsia" w:cs="华文仿宋" w:hint="eastAsia"/>
        </w:rPr>
        <w:t>来</w:t>
      </w:r>
      <w:r>
        <w:rPr>
          <w:rFonts w:asciiTheme="minorEastAsia" w:hAnsiTheme="minorEastAsia" w:cs="华文仿宋" w:hint="eastAsia"/>
        </w:rPr>
        <w:t>说</w:t>
      </w:r>
      <w:r w:rsidR="00641DB6">
        <w:rPr>
          <w:rFonts w:asciiTheme="minorEastAsia" w:hAnsiTheme="minorEastAsia" w:cs="华文仿宋" w:hint="eastAsia"/>
        </w:rPr>
        <w:t>涉及到</w:t>
      </w:r>
      <w:r w:rsidR="005850C9">
        <w:rPr>
          <w:rFonts w:asciiTheme="minorEastAsia" w:hAnsiTheme="minorEastAsia" w:cs="华文仿宋" w:hint="eastAsia"/>
        </w:rPr>
        <w:t>字词释义的辨析</w:t>
      </w:r>
      <w:r w:rsidR="000A140B">
        <w:rPr>
          <w:rFonts w:asciiTheme="minorEastAsia" w:hAnsiTheme="minorEastAsia" w:cs="华文仿宋" w:hint="eastAsia"/>
        </w:rPr>
        <w:t>、诗句意思与内涵的再阐释</w:t>
      </w:r>
      <w:r w:rsidR="005850C9">
        <w:rPr>
          <w:rFonts w:asciiTheme="minorEastAsia" w:hAnsiTheme="minorEastAsia" w:cs="华文仿宋" w:hint="eastAsia"/>
        </w:rPr>
        <w:t>等多方面。</w:t>
      </w:r>
    </w:p>
    <w:p w14:paraId="72AA6E46" w14:textId="7F3901A4" w:rsidR="00E779CA" w:rsidRDefault="005850C9" w:rsidP="005850C9">
      <w:pPr>
        <w:spacing w:line="360" w:lineRule="auto"/>
        <w:ind w:firstLineChars="200" w:firstLine="480"/>
        <w:jc w:val="left"/>
        <w:rPr>
          <w:rFonts w:asciiTheme="minorEastAsia" w:hAnsiTheme="minorEastAsia"/>
        </w:rPr>
      </w:pPr>
      <w:r>
        <w:rPr>
          <w:rFonts w:asciiTheme="minorEastAsia" w:hAnsiTheme="minorEastAsia" w:cs="华文仿宋" w:hint="eastAsia"/>
        </w:rPr>
        <w:t>纠正字词意思的例子如</w:t>
      </w:r>
      <w:r w:rsidR="005B38A1" w:rsidRPr="00344990">
        <w:rPr>
          <w:rFonts w:asciiTheme="minorEastAsia" w:hAnsiTheme="minorEastAsia"/>
        </w:rPr>
        <w:t>《</w:t>
      </w:r>
      <w:r w:rsidR="005B38A1" w:rsidRPr="00B759D9">
        <w:rPr>
          <w:rFonts w:asciiTheme="minorEastAsia" w:hAnsiTheme="minorEastAsia"/>
        </w:rPr>
        <w:t>自京赴奉先县咏怀</w:t>
      </w:r>
      <w:r w:rsidR="005B38A1" w:rsidRPr="00B759D9">
        <w:rPr>
          <w:rFonts w:asciiTheme="minorEastAsia" w:hAnsiTheme="minorEastAsia" w:hint="eastAsia"/>
        </w:rPr>
        <w:t>五百字</w:t>
      </w:r>
      <w:r w:rsidR="005B38A1" w:rsidRPr="00344990">
        <w:rPr>
          <w:rFonts w:asciiTheme="minorEastAsia" w:hAnsiTheme="minorEastAsia"/>
        </w:rPr>
        <w:t>》</w:t>
      </w:r>
      <w:r w:rsidR="005B38A1">
        <w:rPr>
          <w:rFonts w:asciiTheme="minorEastAsia" w:hAnsiTheme="minorEastAsia" w:hint="eastAsia"/>
        </w:rPr>
        <w:t>一诗，其中</w:t>
      </w:r>
      <w:r w:rsidR="005B38A1" w:rsidRPr="00344990">
        <w:rPr>
          <w:rFonts w:asciiTheme="minorEastAsia" w:hAnsiTheme="minorEastAsia"/>
        </w:rPr>
        <w:t>“</w:t>
      </w:r>
      <w:r w:rsidR="005B38A1" w:rsidRPr="00B759D9">
        <w:rPr>
          <w:rFonts w:asciiTheme="minorEastAsia" w:hAnsiTheme="minorEastAsia"/>
        </w:rPr>
        <w:t>群水从西下，极目高崒</w:t>
      </w:r>
      <w:proofErr w:type="gramStart"/>
      <w:r w:rsidR="005B38A1" w:rsidRPr="00B759D9">
        <w:rPr>
          <w:rFonts w:asciiTheme="minorEastAsia" w:hAnsiTheme="minorEastAsia"/>
        </w:rPr>
        <w:t>兀</w:t>
      </w:r>
      <w:proofErr w:type="gramEnd"/>
      <w:r w:rsidR="005B38A1" w:rsidRPr="00B759D9">
        <w:rPr>
          <w:rFonts w:asciiTheme="minorEastAsia" w:hAnsiTheme="minorEastAsia"/>
        </w:rPr>
        <w:t>”</w:t>
      </w:r>
      <w:r w:rsidR="005B38A1" w:rsidRPr="00B759D9">
        <w:rPr>
          <w:rFonts w:asciiTheme="minorEastAsia" w:hAnsiTheme="minorEastAsia" w:hint="eastAsia"/>
        </w:rPr>
        <w:t>（《杜诗详注》卷四，第332页</w:t>
      </w:r>
      <w:r w:rsidR="005B38A1" w:rsidRPr="00344990">
        <w:rPr>
          <w:rFonts w:asciiTheme="minorEastAsia" w:hAnsiTheme="minorEastAsia" w:hint="eastAsia"/>
        </w:rPr>
        <w:t>）句</w:t>
      </w:r>
      <w:r w:rsidR="005B38A1">
        <w:rPr>
          <w:rFonts w:asciiTheme="minorEastAsia" w:hAnsiTheme="minorEastAsia" w:hint="eastAsia"/>
        </w:rPr>
        <w:t>的“水”又作“冰”</w:t>
      </w:r>
      <w:r w:rsidR="005B38A1" w:rsidRPr="00344990">
        <w:rPr>
          <w:rFonts w:asciiTheme="minorEastAsia" w:hAnsiTheme="minorEastAsia" w:hint="eastAsia"/>
        </w:rPr>
        <w:t>。</w:t>
      </w:r>
      <w:r w:rsidR="000A140B">
        <w:rPr>
          <w:rFonts w:asciiTheme="minorEastAsia" w:hAnsiTheme="minorEastAsia" w:hint="eastAsia"/>
        </w:rPr>
        <w:t>“水”、“冰”二字当如何甄选关系到诗意的解释。</w:t>
      </w:r>
      <w:proofErr w:type="gramStart"/>
      <w:r w:rsidR="005B38A1" w:rsidRPr="00344990">
        <w:rPr>
          <w:rFonts w:asciiTheme="minorEastAsia" w:hAnsiTheme="minorEastAsia"/>
        </w:rPr>
        <w:t>仇注从</w:t>
      </w:r>
      <w:proofErr w:type="gramEnd"/>
      <w:r w:rsidR="005B38A1" w:rsidRPr="00344990">
        <w:rPr>
          <w:rFonts w:asciiTheme="minorEastAsia" w:hAnsiTheme="minorEastAsia"/>
        </w:rPr>
        <w:t>生活常识出发</w:t>
      </w:r>
      <w:r w:rsidR="000A140B">
        <w:rPr>
          <w:rFonts w:asciiTheme="minorEastAsia" w:hAnsiTheme="minorEastAsia"/>
        </w:rPr>
        <w:t>选择</w:t>
      </w:r>
      <w:r w:rsidR="005B38A1" w:rsidRPr="00344990">
        <w:rPr>
          <w:rFonts w:asciiTheme="minorEastAsia" w:hAnsiTheme="minorEastAsia"/>
        </w:rPr>
        <w:t>“群水”</w:t>
      </w:r>
      <w:r>
        <w:rPr>
          <w:rFonts w:asciiTheme="minorEastAsia" w:hAnsiTheme="minorEastAsia" w:hint="eastAsia"/>
        </w:rPr>
        <w:t>，因</w:t>
      </w:r>
      <w:r w:rsidR="005B38A1" w:rsidRPr="00344990">
        <w:rPr>
          <w:rFonts w:asciiTheme="minorEastAsia" w:hAnsiTheme="minorEastAsia"/>
        </w:rPr>
        <w:t>“</w:t>
      </w:r>
      <w:r w:rsidR="005B38A1" w:rsidRPr="00B759D9">
        <w:rPr>
          <w:rFonts w:asciiTheme="minorEastAsia" w:hAnsiTheme="minorEastAsia"/>
        </w:rPr>
        <w:t>此时正冬，冰凌未解也</w:t>
      </w:r>
      <w:r w:rsidR="005B38A1" w:rsidRPr="00344990">
        <w:rPr>
          <w:rFonts w:asciiTheme="minorEastAsia" w:hAnsiTheme="minorEastAsia"/>
        </w:rPr>
        <w:t>”</w:t>
      </w:r>
      <w:r w:rsidR="005B38A1" w:rsidRPr="00344990">
        <w:rPr>
          <w:rFonts w:asciiTheme="minorEastAsia" w:hAnsiTheme="minorEastAsia" w:hint="eastAsia"/>
        </w:rPr>
        <w:t>。</w:t>
      </w:r>
      <w:r w:rsidR="000A140B">
        <w:rPr>
          <w:rFonts w:asciiTheme="minorEastAsia" w:hAnsiTheme="minorEastAsia"/>
        </w:rPr>
        <w:t>同时</w:t>
      </w:r>
      <w:r w:rsidR="000A140B">
        <w:rPr>
          <w:rFonts w:asciiTheme="minorEastAsia" w:hAnsiTheme="minorEastAsia" w:hint="eastAsia"/>
        </w:rPr>
        <w:t>他又</w:t>
      </w:r>
      <w:proofErr w:type="gramStart"/>
      <w:r w:rsidR="000A140B">
        <w:rPr>
          <w:rFonts w:asciiTheme="minorEastAsia" w:hAnsiTheme="minorEastAsia"/>
        </w:rPr>
        <w:t>引</w:t>
      </w:r>
      <w:r w:rsidR="005B38A1" w:rsidRPr="00344990">
        <w:rPr>
          <w:rFonts w:asciiTheme="minorEastAsia" w:hAnsiTheme="minorEastAsia"/>
        </w:rPr>
        <w:t>朱注</w:t>
      </w:r>
      <w:proofErr w:type="gramEnd"/>
      <w:r w:rsidR="005B38A1" w:rsidRPr="00344990">
        <w:rPr>
          <w:rFonts w:asciiTheme="minorEastAsia" w:hAnsiTheme="minorEastAsia"/>
        </w:rPr>
        <w:t>“</w:t>
      </w:r>
      <w:r w:rsidR="005B38A1" w:rsidRPr="00B759D9">
        <w:rPr>
          <w:rFonts w:asciiTheme="minorEastAsia" w:hAnsiTheme="minorEastAsia"/>
        </w:rPr>
        <w:t>泾渭诸水，皆从陇西而下，故疑来自崆峒</w:t>
      </w:r>
      <w:r w:rsidR="005B38A1" w:rsidRPr="00344990">
        <w:rPr>
          <w:rFonts w:asciiTheme="minorEastAsia" w:hAnsiTheme="minorEastAsia" w:hint="eastAsia"/>
        </w:rPr>
        <w:t>”的说法</w:t>
      </w:r>
      <w:r w:rsidR="000A140B">
        <w:rPr>
          <w:rFonts w:asciiTheme="minorEastAsia" w:hAnsiTheme="minorEastAsia" w:hint="eastAsia"/>
        </w:rPr>
        <w:t>以</w:t>
      </w:r>
      <w:r w:rsidR="005B38A1">
        <w:rPr>
          <w:rFonts w:asciiTheme="minorEastAsia" w:hAnsiTheme="minorEastAsia" w:hint="eastAsia"/>
        </w:rPr>
        <w:t>证</w:t>
      </w:r>
      <w:r w:rsidR="005B38A1" w:rsidRPr="00344990">
        <w:rPr>
          <w:rFonts w:asciiTheme="minorEastAsia" w:hAnsiTheme="minorEastAsia" w:hint="eastAsia"/>
        </w:rPr>
        <w:t>。</w:t>
      </w:r>
      <w:r w:rsidR="000A140B">
        <w:rPr>
          <w:rFonts w:asciiTheme="minorEastAsia" w:hAnsiTheme="minorEastAsia" w:hint="eastAsia"/>
        </w:rPr>
        <w:t>而</w:t>
      </w:r>
      <w:r w:rsidR="000A140B">
        <w:rPr>
          <w:rFonts w:asciiTheme="minorEastAsia" w:hAnsiTheme="minorEastAsia"/>
        </w:rPr>
        <w:t>施鸿保</w:t>
      </w:r>
      <w:proofErr w:type="gramStart"/>
      <w:r>
        <w:rPr>
          <w:rFonts w:asciiTheme="minorEastAsia" w:hAnsiTheme="minorEastAsia" w:hint="eastAsia"/>
        </w:rPr>
        <w:t>认为</w:t>
      </w:r>
      <w:r w:rsidR="005B38A1" w:rsidRPr="00344990">
        <w:rPr>
          <w:rFonts w:asciiTheme="minorEastAsia" w:hAnsiTheme="minorEastAsia"/>
        </w:rPr>
        <w:t>仇注</w:t>
      </w:r>
      <w:r w:rsidR="005B38A1">
        <w:rPr>
          <w:rFonts w:asciiTheme="minorEastAsia" w:hAnsiTheme="minorEastAsia"/>
        </w:rPr>
        <w:t>的</w:t>
      </w:r>
      <w:proofErr w:type="gramEnd"/>
      <w:r w:rsidR="005B38A1">
        <w:rPr>
          <w:rFonts w:asciiTheme="minorEastAsia" w:hAnsiTheme="minorEastAsia"/>
        </w:rPr>
        <w:t>说法</w:t>
      </w:r>
      <w:r w:rsidR="005B38A1">
        <w:rPr>
          <w:rFonts w:asciiTheme="minorEastAsia" w:hAnsiTheme="minorEastAsia" w:hint="eastAsia"/>
        </w:rPr>
        <w:t>不合</w:t>
      </w:r>
      <w:r w:rsidR="005B38A1">
        <w:rPr>
          <w:rFonts w:asciiTheme="minorEastAsia" w:hAnsiTheme="minorEastAsia"/>
        </w:rPr>
        <w:t>常理</w:t>
      </w:r>
      <w:r w:rsidR="005B38A1">
        <w:rPr>
          <w:rFonts w:asciiTheme="minorEastAsia" w:hAnsiTheme="minorEastAsia" w:hint="eastAsia"/>
        </w:rPr>
        <w:t>，</w:t>
      </w:r>
      <w:r w:rsidR="005B38A1" w:rsidRPr="00344990">
        <w:rPr>
          <w:rFonts w:asciiTheme="minorEastAsia" w:hAnsiTheme="minorEastAsia"/>
        </w:rPr>
        <w:t>“冬时冰虽未解，然风裂日激，亦非尽待东风</w:t>
      </w:r>
      <w:r w:rsidR="005B38A1">
        <w:rPr>
          <w:rFonts w:asciiTheme="minorEastAsia" w:hAnsiTheme="minorEastAsia" w:hint="eastAsia"/>
        </w:rPr>
        <w:t>。</w:t>
      </w:r>
      <w:r w:rsidR="005B38A1" w:rsidRPr="00344990">
        <w:rPr>
          <w:rFonts w:asciiTheme="minorEastAsia" w:hAnsiTheme="minorEastAsia"/>
        </w:rPr>
        <w:t>”</w:t>
      </w:r>
      <w:r w:rsidR="005B38A1" w:rsidRPr="00344990">
        <w:rPr>
          <w:rFonts w:asciiTheme="minorEastAsia" w:hAnsiTheme="minorEastAsia" w:hint="eastAsia"/>
        </w:rPr>
        <w:t>（</w:t>
      </w:r>
      <w:r w:rsidR="005B38A1">
        <w:rPr>
          <w:rFonts w:asciiTheme="minorEastAsia" w:hAnsiTheme="minorEastAsia" w:hint="eastAsia"/>
        </w:rPr>
        <w:t>《读杜诗说》卷四，</w:t>
      </w:r>
      <w:r w:rsidR="005B38A1" w:rsidRPr="00344990">
        <w:rPr>
          <w:rFonts w:asciiTheme="minorEastAsia" w:hAnsiTheme="minorEastAsia" w:hint="eastAsia"/>
        </w:rPr>
        <w:t>第33页）</w:t>
      </w:r>
      <w:r w:rsidR="005B38A1">
        <w:rPr>
          <w:rFonts w:asciiTheme="minorEastAsia" w:hAnsiTheme="minorEastAsia" w:hint="eastAsia"/>
        </w:rPr>
        <w:t>更何况，</w:t>
      </w:r>
      <w:r w:rsidR="005B38A1" w:rsidRPr="00344990">
        <w:rPr>
          <w:rFonts w:asciiTheme="minorEastAsia" w:hAnsiTheme="minorEastAsia"/>
        </w:rPr>
        <w:t>下面有“</w:t>
      </w:r>
      <w:r w:rsidR="005B38A1" w:rsidRPr="00B759D9">
        <w:rPr>
          <w:rFonts w:asciiTheme="minorEastAsia" w:hAnsiTheme="minorEastAsia"/>
        </w:rPr>
        <w:t>恐触天柱折</w:t>
      </w:r>
      <w:r w:rsidR="005B38A1" w:rsidRPr="00344990">
        <w:rPr>
          <w:rFonts w:asciiTheme="minorEastAsia" w:hAnsiTheme="minorEastAsia"/>
        </w:rPr>
        <w:t>”</w:t>
      </w:r>
      <w:r w:rsidRPr="00B759D9">
        <w:rPr>
          <w:rFonts w:asciiTheme="minorEastAsia" w:hAnsiTheme="minorEastAsia" w:hint="eastAsia"/>
        </w:rPr>
        <w:t>（《杜诗详注》卷四，第</w:t>
      </w:r>
      <w:r w:rsidRPr="00781E1D">
        <w:rPr>
          <w:rFonts w:asciiTheme="minorEastAsia" w:hAnsiTheme="minorEastAsia" w:hint="eastAsia"/>
        </w:rPr>
        <w:t>332页</w:t>
      </w:r>
      <w:r w:rsidRPr="00344990">
        <w:rPr>
          <w:rFonts w:asciiTheme="minorEastAsia" w:hAnsiTheme="minorEastAsia" w:hint="eastAsia"/>
        </w:rPr>
        <w:t>）</w:t>
      </w:r>
      <w:r w:rsidR="005B38A1" w:rsidRPr="00344990">
        <w:rPr>
          <w:rFonts w:asciiTheme="minorEastAsia" w:hAnsiTheme="minorEastAsia"/>
        </w:rPr>
        <w:t>句，如果是水的话，“</w:t>
      </w:r>
      <w:r w:rsidR="005B38A1">
        <w:rPr>
          <w:rFonts w:asciiTheme="minorEastAsia" w:hAnsiTheme="minorEastAsia"/>
        </w:rPr>
        <w:t>触</w:t>
      </w:r>
      <w:r w:rsidR="005B38A1" w:rsidRPr="00344990">
        <w:rPr>
          <w:rFonts w:asciiTheme="minorEastAsia" w:hAnsiTheme="minorEastAsia"/>
        </w:rPr>
        <w:t>”</w:t>
      </w:r>
      <w:r w:rsidR="005B38A1">
        <w:rPr>
          <w:rFonts w:asciiTheme="minorEastAsia" w:hAnsiTheme="minorEastAsia" w:hint="eastAsia"/>
        </w:rPr>
        <w:t>字</w:t>
      </w:r>
      <w:r>
        <w:rPr>
          <w:rFonts w:asciiTheme="minorEastAsia" w:hAnsiTheme="minorEastAsia" w:hint="eastAsia"/>
        </w:rPr>
        <w:t>不通，</w:t>
      </w:r>
      <w:r w:rsidR="005B38A1">
        <w:rPr>
          <w:rFonts w:asciiTheme="minorEastAsia" w:hAnsiTheme="minorEastAsia" w:hint="eastAsia"/>
        </w:rPr>
        <w:t>因此应该是“</w:t>
      </w:r>
      <w:r w:rsidR="005B38A1" w:rsidRPr="00344990">
        <w:rPr>
          <w:rFonts w:asciiTheme="minorEastAsia" w:hAnsiTheme="minorEastAsia"/>
        </w:rPr>
        <w:t>冰”</w:t>
      </w:r>
      <w:r w:rsidR="005B38A1">
        <w:rPr>
          <w:rFonts w:asciiTheme="minorEastAsia" w:hAnsiTheme="minorEastAsia" w:hint="eastAsia"/>
        </w:rPr>
        <w:t>。</w:t>
      </w:r>
    </w:p>
    <w:p w14:paraId="6CE6C137" w14:textId="5C909356" w:rsidR="00E779CA" w:rsidRDefault="005B38A1" w:rsidP="005850C9">
      <w:pPr>
        <w:spacing w:line="360" w:lineRule="auto"/>
        <w:ind w:firstLineChars="200" w:firstLine="480"/>
        <w:jc w:val="left"/>
        <w:rPr>
          <w:rFonts w:asciiTheme="minorEastAsia" w:hAnsiTheme="minorEastAsia"/>
        </w:rPr>
      </w:pPr>
      <w:r w:rsidRPr="007E11D0">
        <w:rPr>
          <w:rFonts w:asciiTheme="minorEastAsia" w:hAnsiTheme="minorEastAsia" w:hint="eastAsia"/>
        </w:rPr>
        <w:t>《奉陪郑驸马韦曲二首》</w:t>
      </w:r>
      <w:r w:rsidR="005850C9">
        <w:rPr>
          <w:rFonts w:asciiTheme="minorEastAsia" w:hAnsiTheme="minorEastAsia" w:hint="eastAsia"/>
        </w:rPr>
        <w:t>的批注下，施鸿保对诗句意思提出不同看法。诗中有</w:t>
      </w:r>
      <w:r w:rsidRPr="00344990">
        <w:rPr>
          <w:rFonts w:asciiTheme="minorEastAsia" w:hAnsiTheme="minorEastAsia" w:hint="eastAsia"/>
        </w:rPr>
        <w:t>“</w:t>
      </w:r>
      <w:r w:rsidRPr="007E11D0">
        <w:rPr>
          <w:rFonts w:asciiTheme="minorEastAsia" w:hAnsiTheme="minorEastAsia" w:hint="eastAsia"/>
        </w:rPr>
        <w:t>绿</w:t>
      </w:r>
      <w:proofErr w:type="gramStart"/>
      <w:r w:rsidRPr="007E11D0">
        <w:rPr>
          <w:rFonts w:asciiTheme="minorEastAsia" w:hAnsiTheme="minorEastAsia" w:hint="eastAsia"/>
        </w:rPr>
        <w:t>樽</w:t>
      </w:r>
      <w:proofErr w:type="gramEnd"/>
      <w:r w:rsidRPr="007E11D0">
        <w:rPr>
          <w:rFonts w:asciiTheme="minorEastAsia" w:hAnsiTheme="minorEastAsia" w:hint="eastAsia"/>
        </w:rPr>
        <w:t>须尽日，白发好禁春</w:t>
      </w:r>
      <w:r w:rsidRPr="00344990">
        <w:rPr>
          <w:rFonts w:asciiTheme="minorEastAsia" w:hAnsiTheme="minorEastAsia" w:hint="eastAsia"/>
        </w:rPr>
        <w:t>”</w:t>
      </w:r>
      <w:r>
        <w:rPr>
          <w:rFonts w:asciiTheme="minorEastAsia" w:hAnsiTheme="minorEastAsia" w:hint="eastAsia"/>
        </w:rPr>
        <w:t>（《杜诗详注》卷三，第205页）</w:t>
      </w:r>
      <w:r w:rsidRPr="00344990">
        <w:rPr>
          <w:rFonts w:asciiTheme="minorEastAsia" w:hAnsiTheme="minorEastAsia" w:hint="eastAsia"/>
        </w:rPr>
        <w:t>一句，仇兆鳌引用《杜臆》：</w:t>
      </w:r>
      <w:r w:rsidRPr="007E11D0">
        <w:rPr>
          <w:rFonts w:asciiTheme="minorEastAsia" w:hAnsiTheme="minorEastAsia" w:hint="eastAsia"/>
        </w:rPr>
        <w:t>“好禁春，正是无奈春何。”</w:t>
      </w:r>
      <w:proofErr w:type="gramStart"/>
      <w:r w:rsidRPr="00344990">
        <w:rPr>
          <w:rFonts w:asciiTheme="minorEastAsia" w:hAnsiTheme="minorEastAsia" w:hint="eastAsia"/>
        </w:rPr>
        <w:t>又引</w:t>
      </w:r>
      <w:r>
        <w:rPr>
          <w:rFonts w:asciiTheme="minorEastAsia" w:hAnsiTheme="minorEastAsia" w:hint="eastAsia"/>
        </w:rPr>
        <w:t>朱</w:t>
      </w:r>
      <w:r w:rsidRPr="00344990">
        <w:rPr>
          <w:rFonts w:asciiTheme="minorEastAsia" w:hAnsiTheme="minorEastAsia" w:hint="eastAsia"/>
        </w:rPr>
        <w:t>说</w:t>
      </w:r>
      <w:proofErr w:type="gramEnd"/>
      <w:r w:rsidRPr="00344990">
        <w:rPr>
          <w:rFonts w:asciiTheme="minorEastAsia" w:hAnsiTheme="minorEastAsia" w:hint="eastAsia"/>
        </w:rPr>
        <w:t>：“</w:t>
      </w:r>
      <w:r w:rsidRPr="007E11D0">
        <w:rPr>
          <w:rFonts w:asciiTheme="minorEastAsia" w:hAnsiTheme="minorEastAsia" w:hint="eastAsia"/>
        </w:rPr>
        <w:t>禁，是禁当之禁。</w:t>
      </w:r>
      <w:r>
        <w:rPr>
          <w:rFonts w:asciiTheme="minorEastAsia" w:hAnsiTheme="minorEastAsia" w:hint="eastAsia"/>
        </w:rPr>
        <w:t>”（《杜诗详注》卷三，第206</w:t>
      </w:r>
      <w:r w:rsidR="00B66B58">
        <w:rPr>
          <w:rFonts w:asciiTheme="minorEastAsia" w:hAnsiTheme="minorEastAsia" w:hint="eastAsia"/>
        </w:rPr>
        <w:t>页）施鸿保觉</w:t>
      </w:r>
      <w:r>
        <w:rPr>
          <w:rFonts w:asciiTheme="minorEastAsia" w:hAnsiTheme="minorEastAsia" w:hint="eastAsia"/>
        </w:rPr>
        <w:t>《杜臆》的说法笼统不明，朱说中“禁当”解释</w:t>
      </w:r>
      <w:r w:rsidRPr="00344990">
        <w:rPr>
          <w:rFonts w:asciiTheme="minorEastAsia" w:hAnsiTheme="minorEastAsia" w:hint="eastAsia"/>
        </w:rPr>
        <w:t>有误。</w:t>
      </w:r>
      <w:r>
        <w:rPr>
          <w:rFonts w:asciiTheme="minorEastAsia" w:hAnsiTheme="minorEastAsia" w:hint="eastAsia"/>
        </w:rPr>
        <w:t>这两句诗应</w:t>
      </w:r>
      <w:r w:rsidRPr="00344990">
        <w:rPr>
          <w:rFonts w:asciiTheme="minorEastAsia" w:hAnsiTheme="minorEastAsia" w:hint="eastAsia"/>
        </w:rPr>
        <w:t>该只有</w:t>
      </w:r>
      <w:r>
        <w:rPr>
          <w:rFonts w:asciiTheme="minorEastAsia" w:hAnsiTheme="minorEastAsia" w:hint="eastAsia"/>
        </w:rPr>
        <w:t>解释为诗人</w:t>
      </w:r>
      <w:r w:rsidRPr="00344990">
        <w:rPr>
          <w:rFonts w:asciiTheme="minorEastAsia" w:hAnsiTheme="minorEastAsia" w:hint="eastAsia"/>
        </w:rPr>
        <w:t>“白发逢春，易伤迟暮，须得尽日饮酒，方可禁当春也”</w:t>
      </w:r>
      <w:r>
        <w:rPr>
          <w:rFonts w:asciiTheme="minorEastAsia" w:hAnsiTheme="minorEastAsia" w:hint="eastAsia"/>
        </w:rPr>
        <w:t>（《读杜诗说》卷三，第18页）</w:t>
      </w:r>
      <w:r w:rsidR="00D76835">
        <w:rPr>
          <w:rFonts w:asciiTheme="minorEastAsia" w:hAnsiTheme="minorEastAsia" w:hint="eastAsia"/>
        </w:rPr>
        <w:t>，才说得通。</w:t>
      </w:r>
    </w:p>
    <w:p w14:paraId="4A24AAE8" w14:textId="3171286E" w:rsidR="005B38A1" w:rsidRPr="00605D21" w:rsidRDefault="00E779CA" w:rsidP="005850C9">
      <w:pPr>
        <w:spacing w:line="360" w:lineRule="auto"/>
        <w:ind w:firstLineChars="200" w:firstLine="480"/>
        <w:jc w:val="left"/>
        <w:rPr>
          <w:rFonts w:asciiTheme="minorEastAsia" w:hAnsiTheme="minorEastAsia"/>
        </w:rPr>
      </w:pPr>
      <w:r>
        <w:rPr>
          <w:rFonts w:asciiTheme="minorEastAsia" w:hAnsiTheme="minorEastAsia" w:hint="eastAsia"/>
        </w:rPr>
        <w:t>施鸿保亦能</w:t>
      </w:r>
      <w:proofErr w:type="gramStart"/>
      <w:r>
        <w:rPr>
          <w:rFonts w:asciiTheme="minorEastAsia" w:hAnsiTheme="minorEastAsia" w:hint="eastAsia"/>
        </w:rPr>
        <w:t>在仇注</w:t>
      </w:r>
      <w:proofErr w:type="gramEnd"/>
      <w:r>
        <w:rPr>
          <w:rFonts w:asciiTheme="minorEastAsia" w:hAnsiTheme="minorEastAsia" w:hint="eastAsia"/>
        </w:rPr>
        <w:t>的基础之上进一步解读诗歌的内涵，</w:t>
      </w:r>
      <w:r w:rsidR="005B38A1" w:rsidRPr="00344990">
        <w:rPr>
          <w:rFonts w:asciiTheme="minorEastAsia" w:hAnsiTheme="minorEastAsia" w:hint="eastAsia"/>
        </w:rPr>
        <w:t>如</w:t>
      </w:r>
      <w:r w:rsidR="005B38A1" w:rsidRPr="00B759D9">
        <w:rPr>
          <w:rFonts w:asciiTheme="minorEastAsia" w:hAnsiTheme="minorEastAsia"/>
        </w:rPr>
        <w:t>《官池春雁二首》</w:t>
      </w:r>
      <w:r w:rsidR="005B38A1" w:rsidRPr="00344990">
        <w:rPr>
          <w:rFonts w:asciiTheme="minorEastAsia" w:hAnsiTheme="minorEastAsia"/>
        </w:rPr>
        <w:t>第二首</w:t>
      </w:r>
      <w:r>
        <w:rPr>
          <w:rFonts w:asciiTheme="minorEastAsia" w:hAnsiTheme="minorEastAsia" w:hint="eastAsia"/>
        </w:rPr>
        <w:t>的</w:t>
      </w:r>
      <w:r w:rsidR="005B38A1" w:rsidRPr="00344990">
        <w:rPr>
          <w:rFonts w:asciiTheme="minorEastAsia" w:hAnsiTheme="minorEastAsia"/>
        </w:rPr>
        <w:t>开头：“青春易尽急还乡，紫塞宁论尚有霜。”</w:t>
      </w:r>
      <w:r w:rsidR="005B38A1" w:rsidRPr="00344990">
        <w:rPr>
          <w:rFonts w:asciiTheme="minorEastAsia" w:hAnsiTheme="minorEastAsia" w:hint="eastAsia"/>
        </w:rPr>
        <w:t>（</w:t>
      </w:r>
      <w:r w:rsidR="005B38A1">
        <w:rPr>
          <w:rFonts w:asciiTheme="minorEastAsia" w:hAnsiTheme="minorEastAsia" w:hint="eastAsia"/>
        </w:rPr>
        <w:t>《杜诗详注》</w:t>
      </w:r>
      <w:r w:rsidR="005B38A1" w:rsidRPr="00344990">
        <w:rPr>
          <w:rFonts w:asciiTheme="minorEastAsia" w:hAnsiTheme="minorEastAsia" w:hint="eastAsia"/>
        </w:rPr>
        <w:t>卷十二，第1221页）仇注中指出“</w:t>
      </w:r>
      <w:r w:rsidR="005B38A1" w:rsidRPr="00B759D9">
        <w:rPr>
          <w:rFonts w:asciiTheme="minorEastAsia" w:hAnsiTheme="minorEastAsia"/>
        </w:rPr>
        <w:t>《杜臆》</w:t>
      </w:r>
      <w:r w:rsidR="005B38A1" w:rsidRPr="00B759D9">
        <w:rPr>
          <w:rFonts w:asciiTheme="minorEastAsia" w:hAnsiTheme="minorEastAsia" w:hint="eastAsia"/>
        </w:rPr>
        <w:t>作‘</w:t>
      </w:r>
      <w:r w:rsidR="005B38A1" w:rsidRPr="00B759D9">
        <w:rPr>
          <w:rFonts w:asciiTheme="minorEastAsia" w:hAnsiTheme="minorEastAsia"/>
        </w:rPr>
        <w:t>易</w:t>
      </w:r>
      <w:r w:rsidR="005B38A1" w:rsidRPr="00B759D9">
        <w:rPr>
          <w:rFonts w:asciiTheme="minorEastAsia" w:hAnsiTheme="minorEastAsia" w:hint="eastAsia"/>
        </w:rPr>
        <w:t>’</w:t>
      </w:r>
      <w:r w:rsidR="005B38A1" w:rsidRPr="00B759D9">
        <w:rPr>
          <w:rFonts w:asciiTheme="minorEastAsia" w:hAnsiTheme="minorEastAsia"/>
        </w:rPr>
        <w:t>，旧</w:t>
      </w:r>
      <w:r w:rsidR="005B38A1" w:rsidRPr="00B759D9">
        <w:rPr>
          <w:rFonts w:asciiTheme="minorEastAsia" w:hAnsiTheme="minorEastAsia" w:hint="eastAsia"/>
        </w:rPr>
        <w:t>作‘</w:t>
      </w:r>
      <w:r w:rsidR="005B38A1" w:rsidRPr="00B759D9">
        <w:rPr>
          <w:rFonts w:asciiTheme="minorEastAsia" w:hAnsiTheme="minorEastAsia"/>
        </w:rPr>
        <w:t>欲</w:t>
      </w:r>
      <w:r w:rsidR="005B38A1" w:rsidRPr="00B759D9">
        <w:rPr>
          <w:rFonts w:asciiTheme="minorEastAsia" w:hAnsiTheme="minorEastAsia" w:hint="eastAsia"/>
        </w:rPr>
        <w:t>’</w:t>
      </w:r>
      <w:r w:rsidR="005B38A1" w:rsidRPr="00344990">
        <w:rPr>
          <w:rFonts w:asciiTheme="minorEastAsia" w:hAnsiTheme="minorEastAsia" w:hint="eastAsia"/>
        </w:rPr>
        <w:t>”，并</w:t>
      </w:r>
      <w:r w:rsidR="005B38A1" w:rsidRPr="00344990">
        <w:rPr>
          <w:rFonts w:asciiTheme="minorEastAsia" w:hAnsiTheme="minorEastAsia"/>
        </w:rPr>
        <w:t>从生活常理切入，</w:t>
      </w:r>
      <w:proofErr w:type="gramStart"/>
      <w:r w:rsidR="005B38A1" w:rsidRPr="00344990">
        <w:rPr>
          <w:rFonts w:asciiTheme="minorEastAsia" w:hAnsiTheme="minorEastAsia"/>
        </w:rPr>
        <w:t>从雁归和</w:t>
      </w:r>
      <w:proofErr w:type="gramEnd"/>
      <w:r w:rsidR="005B38A1" w:rsidRPr="00344990">
        <w:rPr>
          <w:rFonts w:asciiTheme="minorEastAsia" w:hAnsiTheme="minorEastAsia"/>
        </w:rPr>
        <w:t>结霜等自然现象来判断时节，认为“</w:t>
      </w:r>
      <w:r w:rsidR="005B38A1" w:rsidRPr="00B759D9">
        <w:rPr>
          <w:rFonts w:asciiTheme="minorEastAsia" w:hAnsiTheme="minorEastAsia"/>
        </w:rPr>
        <w:t>雁归在初春，若春尽则无霜矣</w:t>
      </w:r>
      <w:r w:rsidR="005B38A1" w:rsidRPr="00344990">
        <w:rPr>
          <w:rFonts w:asciiTheme="minorEastAsia" w:hAnsiTheme="minorEastAsia"/>
        </w:rPr>
        <w:t>”</w:t>
      </w:r>
      <w:r w:rsidR="005B38A1" w:rsidRPr="00344990">
        <w:rPr>
          <w:rFonts w:asciiTheme="minorEastAsia" w:hAnsiTheme="minorEastAsia" w:hint="eastAsia"/>
        </w:rPr>
        <w:t>。</w:t>
      </w:r>
      <w:r w:rsidR="005B38A1" w:rsidRPr="00344990">
        <w:rPr>
          <w:rFonts w:asciiTheme="minorEastAsia" w:hAnsiTheme="minorEastAsia"/>
        </w:rPr>
        <w:t>因此应该是“易”，不好说“欲”。而施鸿保却觉得“欲字不当改”</w:t>
      </w:r>
      <w:r w:rsidR="005B38A1" w:rsidRPr="00344990">
        <w:rPr>
          <w:rFonts w:asciiTheme="minorEastAsia" w:hAnsiTheme="minorEastAsia" w:hint="eastAsia"/>
        </w:rPr>
        <w:t>（</w:t>
      </w:r>
      <w:r w:rsidR="005B38A1">
        <w:rPr>
          <w:rFonts w:asciiTheme="minorEastAsia" w:hAnsiTheme="minorEastAsia" w:hint="eastAsia"/>
        </w:rPr>
        <w:t>《读杜诗说》</w:t>
      </w:r>
      <w:r w:rsidR="005B38A1" w:rsidRPr="00344990">
        <w:rPr>
          <w:rFonts w:asciiTheme="minorEastAsia" w:hAnsiTheme="minorEastAsia" w:hint="eastAsia"/>
        </w:rPr>
        <w:t>卷十二，第112页）</w:t>
      </w:r>
      <w:r w:rsidR="005B38A1" w:rsidRPr="00344990">
        <w:rPr>
          <w:rFonts w:asciiTheme="minorEastAsia" w:hAnsiTheme="minorEastAsia"/>
        </w:rPr>
        <w:t>，他从诗歌含义的角度入手，“惟春欲尽，故乡尤宜急也”</w:t>
      </w:r>
      <w:r w:rsidR="005B38A1" w:rsidRPr="00344990">
        <w:rPr>
          <w:rFonts w:asciiTheme="minorEastAsia" w:hAnsiTheme="minorEastAsia" w:hint="eastAsia"/>
        </w:rPr>
        <w:t>。</w:t>
      </w:r>
      <w:r w:rsidR="005B38A1" w:rsidRPr="00344990">
        <w:rPr>
          <w:rFonts w:asciiTheme="minorEastAsia" w:hAnsiTheme="minorEastAsia"/>
        </w:rPr>
        <w:t>同时联系下句，“下句‘宁</w:t>
      </w:r>
      <w:r w:rsidR="005B38A1" w:rsidRPr="00344990">
        <w:rPr>
          <w:rFonts w:asciiTheme="minorEastAsia" w:hAnsiTheme="minorEastAsia"/>
        </w:rPr>
        <w:lastRenderedPageBreak/>
        <w:t>论’，正因其时</w:t>
      </w:r>
      <w:r w:rsidR="005B38A1" w:rsidRPr="00344990">
        <w:rPr>
          <w:rFonts w:asciiTheme="minorEastAsia" w:hAnsiTheme="minorEastAsia" w:hint="eastAsia"/>
        </w:rPr>
        <w:t>已</w:t>
      </w:r>
      <w:r w:rsidR="005B38A1" w:rsidRPr="00344990">
        <w:rPr>
          <w:rFonts w:asciiTheme="minorEastAsia" w:hAnsiTheme="minorEastAsia"/>
        </w:rPr>
        <w:t>无霜，故作反语，言无论有与无，总宜急还耳”</w:t>
      </w:r>
      <w:r w:rsidR="005B38A1" w:rsidRPr="00344990">
        <w:rPr>
          <w:rFonts w:asciiTheme="minorEastAsia" w:hAnsiTheme="minorEastAsia" w:hint="eastAsia"/>
        </w:rPr>
        <w:t>，认为用</w:t>
      </w:r>
      <w:r w:rsidR="005B38A1" w:rsidRPr="00344990">
        <w:rPr>
          <w:rFonts w:asciiTheme="minorEastAsia" w:hAnsiTheme="minorEastAsia"/>
        </w:rPr>
        <w:t>“欲”字更能表达出诗人当时心情的急切</w:t>
      </w:r>
      <w:r w:rsidR="005850C9">
        <w:rPr>
          <w:rFonts w:asciiTheme="minorEastAsia" w:hAnsiTheme="minorEastAsia" w:hint="eastAsia"/>
        </w:rPr>
        <w:t>，由此才能看出</w:t>
      </w:r>
      <w:r w:rsidR="005B38A1">
        <w:rPr>
          <w:rFonts w:asciiTheme="minorEastAsia" w:hAnsiTheme="minorEastAsia" w:hint="eastAsia"/>
        </w:rPr>
        <w:t>诗人凝于一字的笔力</w:t>
      </w:r>
      <w:r w:rsidR="005850C9">
        <w:rPr>
          <w:rFonts w:asciiTheme="minorEastAsia" w:hAnsiTheme="minorEastAsia" w:hint="eastAsia"/>
        </w:rPr>
        <w:t>。仇兆鳌之前的解释未免过于平实。</w:t>
      </w:r>
    </w:p>
    <w:p w14:paraId="24964715" w14:textId="21A9825B" w:rsidR="00641DB6" w:rsidRDefault="00D76835" w:rsidP="00B355B8">
      <w:pPr>
        <w:spacing w:line="360" w:lineRule="auto"/>
        <w:ind w:firstLineChars="200" w:firstLine="480"/>
        <w:jc w:val="left"/>
        <w:rPr>
          <w:rFonts w:asciiTheme="minorEastAsia" w:hAnsiTheme="minorEastAsia" w:cs="宋体"/>
          <w:kern w:val="0"/>
        </w:rPr>
      </w:pPr>
      <w:r>
        <w:rPr>
          <w:rFonts w:asciiTheme="minorEastAsia" w:hAnsiTheme="minorEastAsia" w:cs="宋体" w:hint="eastAsia"/>
          <w:kern w:val="0"/>
        </w:rPr>
        <w:t>不可否认的是，</w:t>
      </w:r>
      <w:r w:rsidR="00CB20BE">
        <w:rPr>
          <w:rFonts w:asciiTheme="minorEastAsia" w:hAnsiTheme="minorEastAsia" w:cs="宋体" w:hint="eastAsia"/>
          <w:kern w:val="0"/>
        </w:rPr>
        <w:t>杜诗</w:t>
      </w:r>
      <w:r>
        <w:rPr>
          <w:rFonts w:asciiTheme="minorEastAsia" w:hAnsiTheme="minorEastAsia" w:cs="宋体" w:hint="eastAsia"/>
          <w:kern w:val="0"/>
        </w:rPr>
        <w:t>诗歌内容之丰富，思想之深远使得</w:t>
      </w:r>
      <w:r w:rsidR="00CB20BE">
        <w:rPr>
          <w:rFonts w:asciiTheme="minorEastAsia" w:hAnsiTheme="minorEastAsia" w:cs="宋体" w:hint="eastAsia"/>
          <w:kern w:val="0"/>
        </w:rPr>
        <w:t>注释</w:t>
      </w:r>
      <w:r w:rsidR="00D55418">
        <w:rPr>
          <w:rFonts w:asciiTheme="minorEastAsia" w:hAnsiTheme="minorEastAsia" w:cs="宋体" w:hint="eastAsia"/>
          <w:kern w:val="0"/>
        </w:rPr>
        <w:t>工作繁重复杂。</w:t>
      </w:r>
      <w:r>
        <w:rPr>
          <w:rFonts w:asciiTheme="minorEastAsia" w:hAnsiTheme="minorEastAsia" w:cs="宋体" w:hint="eastAsia"/>
          <w:kern w:val="0"/>
        </w:rPr>
        <w:t>注家们</w:t>
      </w:r>
      <w:r w:rsidR="00D55418">
        <w:rPr>
          <w:rFonts w:asciiTheme="minorEastAsia" w:hAnsiTheme="minorEastAsia" w:cs="宋体" w:hint="eastAsia"/>
          <w:kern w:val="0"/>
        </w:rPr>
        <w:t>难免</w:t>
      </w:r>
      <w:r w:rsidR="00641DB6">
        <w:rPr>
          <w:rFonts w:asciiTheme="minorEastAsia" w:hAnsiTheme="minorEastAsia" w:cs="宋体" w:hint="eastAsia"/>
          <w:kern w:val="0"/>
        </w:rPr>
        <w:t>百密一疏。</w:t>
      </w:r>
      <w:r w:rsidR="00D55418">
        <w:rPr>
          <w:rFonts w:asciiTheme="minorEastAsia" w:hAnsiTheme="minorEastAsia" w:cs="宋体" w:hint="eastAsia"/>
          <w:kern w:val="0"/>
        </w:rPr>
        <w:t>而针对注释中疏漏之处，</w:t>
      </w:r>
      <w:r w:rsidR="00641DB6">
        <w:rPr>
          <w:rFonts w:asciiTheme="minorEastAsia" w:hAnsiTheme="minorEastAsia" w:cs="宋体" w:hint="eastAsia"/>
          <w:kern w:val="0"/>
        </w:rPr>
        <w:t>包括字词、典故和异文甄选等多个</w:t>
      </w:r>
      <w:r w:rsidR="00D55418">
        <w:rPr>
          <w:rFonts w:asciiTheme="minorEastAsia" w:hAnsiTheme="minorEastAsia" w:cs="宋体" w:hint="eastAsia"/>
          <w:kern w:val="0"/>
        </w:rPr>
        <w:t>部分，施鸿保在批注时</w:t>
      </w:r>
      <w:r w:rsidR="00641DB6">
        <w:rPr>
          <w:rFonts w:asciiTheme="minorEastAsia" w:hAnsiTheme="minorEastAsia" w:cs="宋体" w:hint="eastAsia"/>
          <w:kern w:val="0"/>
        </w:rPr>
        <w:t>有意识</w:t>
      </w:r>
      <w:r w:rsidR="00D55418">
        <w:rPr>
          <w:rFonts w:asciiTheme="minorEastAsia" w:hAnsiTheme="minorEastAsia" w:cs="宋体" w:hint="eastAsia"/>
          <w:kern w:val="0"/>
        </w:rPr>
        <w:t>地</w:t>
      </w:r>
      <w:r w:rsidR="00641DB6">
        <w:rPr>
          <w:rFonts w:asciiTheme="minorEastAsia" w:hAnsiTheme="minorEastAsia" w:cs="宋体" w:hint="eastAsia"/>
          <w:kern w:val="0"/>
        </w:rPr>
        <w:t>进一步补充说明。</w:t>
      </w:r>
    </w:p>
    <w:p w14:paraId="3D3DF9DD" w14:textId="4B1EDAE2" w:rsidR="00E779CA" w:rsidRDefault="00641DB6" w:rsidP="00B355B8">
      <w:pPr>
        <w:spacing w:line="360" w:lineRule="auto"/>
        <w:ind w:firstLineChars="200" w:firstLine="480"/>
        <w:jc w:val="left"/>
        <w:rPr>
          <w:rFonts w:asciiTheme="minorEastAsia" w:hAnsiTheme="minorEastAsia" w:cs="宋体"/>
          <w:kern w:val="0"/>
        </w:rPr>
      </w:pPr>
      <w:proofErr w:type="gramStart"/>
      <w:r>
        <w:rPr>
          <w:rFonts w:asciiTheme="minorEastAsia" w:hAnsiTheme="minorEastAsia" w:cs="宋体" w:hint="eastAsia"/>
          <w:kern w:val="0"/>
        </w:rPr>
        <w:t>仇</w:t>
      </w:r>
      <w:proofErr w:type="gramEnd"/>
      <w:r>
        <w:rPr>
          <w:rFonts w:asciiTheme="minorEastAsia" w:hAnsiTheme="minorEastAsia" w:cs="宋体" w:hint="eastAsia"/>
          <w:kern w:val="0"/>
        </w:rPr>
        <w:t>注中</w:t>
      </w:r>
      <w:r w:rsidR="00D55418">
        <w:rPr>
          <w:rFonts w:asciiTheme="minorEastAsia" w:hAnsiTheme="minorEastAsia" w:cs="宋体" w:hint="eastAsia"/>
          <w:kern w:val="0"/>
        </w:rPr>
        <w:t>存在</w:t>
      </w:r>
      <w:r>
        <w:rPr>
          <w:rFonts w:asciiTheme="minorEastAsia" w:hAnsiTheme="minorEastAsia" w:cs="宋体" w:hint="eastAsia"/>
          <w:kern w:val="0"/>
        </w:rPr>
        <w:t>部分</w:t>
      </w:r>
      <w:r w:rsidR="00E779CA">
        <w:rPr>
          <w:rFonts w:asciiTheme="minorEastAsia" w:hAnsiTheme="minorEastAsia" w:cs="宋体" w:hint="eastAsia"/>
          <w:kern w:val="0"/>
        </w:rPr>
        <w:t>字词的意思缺少</w:t>
      </w:r>
      <w:r w:rsidR="00CB20BE">
        <w:rPr>
          <w:rFonts w:asciiTheme="minorEastAsia" w:hAnsiTheme="minorEastAsia" w:cs="宋体" w:hint="eastAsia"/>
          <w:kern w:val="0"/>
        </w:rPr>
        <w:t>解释</w:t>
      </w:r>
      <w:r w:rsidR="00D55418">
        <w:rPr>
          <w:rFonts w:asciiTheme="minorEastAsia" w:hAnsiTheme="minorEastAsia" w:cs="宋体" w:hint="eastAsia"/>
          <w:kern w:val="0"/>
        </w:rPr>
        <w:t>的情况</w:t>
      </w:r>
      <w:r w:rsidR="00CB20BE">
        <w:rPr>
          <w:rFonts w:asciiTheme="minorEastAsia" w:hAnsiTheme="minorEastAsia" w:cs="宋体" w:hint="eastAsia"/>
          <w:kern w:val="0"/>
        </w:rPr>
        <w:t>，</w:t>
      </w:r>
      <w:r w:rsidR="00D55418">
        <w:rPr>
          <w:rFonts w:asciiTheme="minorEastAsia" w:hAnsiTheme="minorEastAsia" w:cs="宋体" w:hint="eastAsia"/>
          <w:kern w:val="0"/>
        </w:rPr>
        <w:t>如</w:t>
      </w:r>
      <w:r w:rsidR="00775CDA" w:rsidRPr="00344990">
        <w:rPr>
          <w:rFonts w:asciiTheme="minorEastAsia" w:hAnsiTheme="minorEastAsia" w:cs="宋体" w:hint="eastAsia"/>
          <w:kern w:val="0"/>
        </w:rPr>
        <w:t>《</w:t>
      </w:r>
      <w:r w:rsidR="00775CDA" w:rsidRPr="002F45AD">
        <w:rPr>
          <w:rFonts w:asciiTheme="minorEastAsia" w:hAnsiTheme="minorEastAsia" w:cs="宋体" w:hint="eastAsia"/>
          <w:kern w:val="0"/>
        </w:rPr>
        <w:t>寄刘峡州伯华使君</w:t>
      </w:r>
      <w:r w:rsidR="002F45AD" w:rsidRPr="002F45AD">
        <w:rPr>
          <w:rFonts w:asciiTheme="minorEastAsia" w:hAnsiTheme="minorEastAsia" w:cs="宋体" w:hint="eastAsia"/>
          <w:kern w:val="0"/>
        </w:rPr>
        <w:t>四十韵</w:t>
      </w:r>
      <w:r w:rsidR="00775CDA" w:rsidRPr="002F45AD">
        <w:rPr>
          <w:rFonts w:asciiTheme="minorEastAsia" w:hAnsiTheme="minorEastAsia" w:cs="宋体" w:hint="eastAsia"/>
          <w:kern w:val="0"/>
        </w:rPr>
        <w:t>》</w:t>
      </w:r>
      <w:r w:rsidR="00775CDA" w:rsidRPr="00344990">
        <w:rPr>
          <w:rFonts w:asciiTheme="minorEastAsia" w:hAnsiTheme="minorEastAsia" w:cs="宋体" w:hint="eastAsia"/>
          <w:kern w:val="0"/>
        </w:rPr>
        <w:t>“</w:t>
      </w:r>
      <w:r w:rsidR="00775CDA" w:rsidRPr="004D5334">
        <w:rPr>
          <w:rFonts w:asciiTheme="minorEastAsia" w:hAnsiTheme="minorEastAsia" w:cs="宋体" w:hint="eastAsia"/>
          <w:kern w:val="0"/>
        </w:rPr>
        <w:t>翠虚捎魍魎，丹极上鲲鹏</w:t>
      </w:r>
      <w:r w:rsidR="00775CDA" w:rsidRPr="00344990">
        <w:rPr>
          <w:rFonts w:asciiTheme="minorEastAsia" w:hAnsiTheme="minorEastAsia" w:cs="宋体" w:hint="eastAsia"/>
          <w:kern w:val="0"/>
        </w:rPr>
        <w:t>”</w:t>
      </w:r>
      <w:r w:rsidR="004D5334">
        <w:rPr>
          <w:rFonts w:asciiTheme="minorEastAsia" w:hAnsiTheme="minorEastAsia" w:cs="宋体" w:hint="eastAsia"/>
          <w:kern w:val="0"/>
        </w:rPr>
        <w:t>（《杜诗详注》卷十九，第2079页）</w:t>
      </w:r>
      <w:r w:rsidR="00B355B8">
        <w:rPr>
          <w:rFonts w:asciiTheme="minorEastAsia" w:hAnsiTheme="minorEastAsia" w:cs="宋体" w:hint="eastAsia"/>
          <w:kern w:val="0"/>
        </w:rPr>
        <w:t>一句中</w:t>
      </w:r>
      <w:r w:rsidR="00775CDA" w:rsidRPr="00344990">
        <w:rPr>
          <w:rFonts w:asciiTheme="minorEastAsia" w:hAnsiTheme="minorEastAsia" w:cs="宋体" w:hint="eastAsia"/>
          <w:kern w:val="0"/>
        </w:rPr>
        <w:t>“翠虚”、“丹极”何意，诗下无注。施鸿保补充道：“丹极犹言丹霄，极即北极之极，谓皇居也。”</w:t>
      </w:r>
      <w:r w:rsidR="00012C07">
        <w:rPr>
          <w:rFonts w:asciiTheme="minorEastAsia" w:hAnsiTheme="minorEastAsia" w:cs="宋体" w:hint="eastAsia"/>
          <w:kern w:val="0"/>
        </w:rPr>
        <w:t>（《读杜诗说》卷十九，第191页）</w:t>
      </w:r>
      <w:r w:rsidR="00775CDA" w:rsidRPr="00344990">
        <w:rPr>
          <w:rFonts w:asciiTheme="minorEastAsia" w:hAnsiTheme="minorEastAsia" w:cs="宋体" w:hint="eastAsia"/>
          <w:kern w:val="0"/>
        </w:rPr>
        <w:t>并引杜甫其他诗句，如《</w:t>
      </w:r>
      <w:r w:rsidR="00775CDA" w:rsidRPr="004D5334">
        <w:rPr>
          <w:rFonts w:asciiTheme="minorEastAsia" w:hAnsiTheme="minorEastAsia" w:cs="宋体" w:hint="eastAsia"/>
          <w:kern w:val="0"/>
        </w:rPr>
        <w:t>收京三首</w:t>
      </w:r>
      <w:r w:rsidR="00775CDA" w:rsidRPr="00344990">
        <w:rPr>
          <w:rFonts w:asciiTheme="minorEastAsia" w:hAnsiTheme="minorEastAsia" w:cs="宋体" w:hint="eastAsia"/>
          <w:kern w:val="0"/>
        </w:rPr>
        <w:t>》中“仙仗离丹极”</w:t>
      </w:r>
      <w:r w:rsidR="002F45AD">
        <w:rPr>
          <w:rFonts w:asciiTheme="minorEastAsia" w:hAnsiTheme="minorEastAsia" w:cs="宋体" w:hint="eastAsia"/>
          <w:kern w:val="0"/>
        </w:rPr>
        <w:t>（《杜诗详注》卷</w:t>
      </w:r>
      <w:r w:rsidR="004D5334">
        <w:rPr>
          <w:rFonts w:asciiTheme="minorEastAsia" w:hAnsiTheme="minorEastAsia" w:cs="宋体" w:hint="eastAsia"/>
          <w:kern w:val="0"/>
        </w:rPr>
        <w:t>五，第511页</w:t>
      </w:r>
      <w:r w:rsidR="002F45AD">
        <w:rPr>
          <w:rFonts w:asciiTheme="minorEastAsia" w:hAnsiTheme="minorEastAsia" w:cs="宋体" w:hint="eastAsia"/>
          <w:kern w:val="0"/>
        </w:rPr>
        <w:t>）</w:t>
      </w:r>
      <w:r w:rsidR="00775CDA" w:rsidRPr="00344990">
        <w:rPr>
          <w:rFonts w:asciiTheme="minorEastAsia" w:hAnsiTheme="minorEastAsia" w:cs="宋体" w:hint="eastAsia"/>
          <w:kern w:val="0"/>
        </w:rPr>
        <w:t>句，《</w:t>
      </w:r>
      <w:r w:rsidR="00775CDA" w:rsidRPr="004D5334">
        <w:rPr>
          <w:rFonts w:asciiTheme="minorEastAsia" w:hAnsiTheme="minorEastAsia" w:cs="宋体" w:hint="eastAsia"/>
          <w:kern w:val="0"/>
        </w:rPr>
        <w:t>虎牙行</w:t>
      </w:r>
      <w:r w:rsidR="00775CDA" w:rsidRPr="00344990">
        <w:rPr>
          <w:rFonts w:asciiTheme="minorEastAsia" w:hAnsiTheme="minorEastAsia" w:cs="宋体" w:hint="eastAsia"/>
          <w:kern w:val="0"/>
        </w:rPr>
        <w:t>》中“犬</w:t>
      </w:r>
      <w:proofErr w:type="gramStart"/>
      <w:r w:rsidR="00775CDA" w:rsidRPr="00344990">
        <w:rPr>
          <w:rFonts w:asciiTheme="minorEastAsia" w:hAnsiTheme="minorEastAsia" w:cs="宋体" w:hint="eastAsia"/>
          <w:kern w:val="0"/>
        </w:rPr>
        <w:t>戎</w:t>
      </w:r>
      <w:proofErr w:type="gramEnd"/>
      <w:r w:rsidR="00775CDA" w:rsidRPr="00344990">
        <w:rPr>
          <w:rFonts w:asciiTheme="minorEastAsia" w:hAnsiTheme="minorEastAsia" w:cs="宋体" w:hint="eastAsia"/>
          <w:kern w:val="0"/>
        </w:rPr>
        <w:t>锁甲围丹极”</w:t>
      </w:r>
      <w:r w:rsidR="004D5334">
        <w:rPr>
          <w:rFonts w:asciiTheme="minorEastAsia" w:hAnsiTheme="minorEastAsia" w:cs="宋体" w:hint="eastAsia"/>
          <w:kern w:val="0"/>
        </w:rPr>
        <w:t>（《杜诗详注》卷二十，第2187页）</w:t>
      </w:r>
      <w:r w:rsidR="00775CDA" w:rsidRPr="00344990">
        <w:rPr>
          <w:rFonts w:asciiTheme="minorEastAsia" w:hAnsiTheme="minorEastAsia" w:cs="宋体" w:hint="eastAsia"/>
          <w:kern w:val="0"/>
        </w:rPr>
        <w:t>和《</w:t>
      </w:r>
      <w:r w:rsidR="00775CDA" w:rsidRPr="00B759D9">
        <w:rPr>
          <w:rFonts w:asciiTheme="minorEastAsia" w:hAnsiTheme="minorEastAsia" w:cs="宋体" w:hint="eastAsia"/>
          <w:kern w:val="0"/>
        </w:rPr>
        <w:t>别蔡十四著作</w:t>
      </w:r>
      <w:r w:rsidR="00775CDA" w:rsidRPr="00344990">
        <w:rPr>
          <w:rFonts w:asciiTheme="minorEastAsia" w:hAnsiTheme="minorEastAsia" w:cs="宋体" w:hint="eastAsia"/>
          <w:kern w:val="0"/>
        </w:rPr>
        <w:t>》“流涕洒丹极”</w:t>
      </w:r>
      <w:r w:rsidR="00EF643B">
        <w:rPr>
          <w:rFonts w:asciiTheme="minorEastAsia" w:hAnsiTheme="minorEastAsia" w:cs="宋体" w:hint="eastAsia"/>
          <w:kern w:val="0"/>
        </w:rPr>
        <w:t>（《杜诗详注》卷十四，第</w:t>
      </w:r>
      <w:r w:rsidR="00B759D9">
        <w:rPr>
          <w:rFonts w:asciiTheme="minorEastAsia" w:hAnsiTheme="minorEastAsia" w:cs="宋体" w:hint="eastAsia"/>
          <w:kern w:val="0"/>
        </w:rPr>
        <w:t>1523</w:t>
      </w:r>
      <w:r w:rsidR="00EF643B">
        <w:rPr>
          <w:rFonts w:asciiTheme="minorEastAsia" w:hAnsiTheme="minorEastAsia" w:cs="宋体" w:hint="eastAsia"/>
          <w:kern w:val="0"/>
        </w:rPr>
        <w:t>页）</w:t>
      </w:r>
      <w:r w:rsidR="00B355B8">
        <w:rPr>
          <w:rFonts w:asciiTheme="minorEastAsia" w:hAnsiTheme="minorEastAsia" w:cs="宋体" w:hint="eastAsia"/>
          <w:kern w:val="0"/>
        </w:rPr>
        <w:t>句以证。而“翠虚”与“碧空”意类似，也是皇居的意思。施鸿保引用仇兆鳌</w:t>
      </w:r>
      <w:r w:rsidR="00775CDA" w:rsidRPr="00344990">
        <w:rPr>
          <w:rFonts w:asciiTheme="minorEastAsia" w:hAnsiTheme="minorEastAsia" w:cs="宋体" w:hint="eastAsia"/>
          <w:kern w:val="0"/>
        </w:rPr>
        <w:t>在</w:t>
      </w:r>
      <w:r w:rsidR="00775CDA" w:rsidRPr="004D5334">
        <w:rPr>
          <w:rFonts w:asciiTheme="minorEastAsia" w:hAnsiTheme="minorEastAsia" w:cs="宋体" w:hint="eastAsia"/>
          <w:kern w:val="0"/>
        </w:rPr>
        <w:t>《秋野</w:t>
      </w:r>
      <w:r w:rsidR="004D5334" w:rsidRPr="004D5334">
        <w:rPr>
          <w:rFonts w:asciiTheme="minorEastAsia" w:hAnsiTheme="minorEastAsia" w:cs="宋体" w:hint="eastAsia"/>
          <w:kern w:val="0"/>
        </w:rPr>
        <w:t>五首</w:t>
      </w:r>
      <w:r w:rsidR="00775CDA" w:rsidRPr="004D5334">
        <w:rPr>
          <w:rFonts w:asciiTheme="minorEastAsia" w:hAnsiTheme="minorEastAsia" w:cs="宋体" w:hint="eastAsia"/>
          <w:kern w:val="0"/>
        </w:rPr>
        <w:t>》</w:t>
      </w:r>
      <w:r w:rsidR="00775CDA" w:rsidRPr="00344990">
        <w:rPr>
          <w:rFonts w:asciiTheme="minorEastAsia" w:hAnsiTheme="minorEastAsia" w:cs="宋体" w:hint="eastAsia"/>
          <w:kern w:val="0"/>
        </w:rPr>
        <w:t>诗下的注释，</w:t>
      </w:r>
      <w:proofErr w:type="gramStart"/>
      <w:r w:rsidR="00775CDA" w:rsidRPr="00344990">
        <w:rPr>
          <w:rFonts w:asciiTheme="minorEastAsia" w:hAnsiTheme="minorEastAsia" w:cs="宋体" w:hint="eastAsia"/>
          <w:kern w:val="0"/>
        </w:rPr>
        <w:t>吴均诗有</w:t>
      </w:r>
      <w:proofErr w:type="gramEnd"/>
      <w:r w:rsidR="00775CDA" w:rsidRPr="00344990">
        <w:rPr>
          <w:rFonts w:asciiTheme="minorEastAsia" w:hAnsiTheme="minorEastAsia" w:cs="宋体" w:hint="eastAsia"/>
          <w:kern w:val="0"/>
        </w:rPr>
        <w:t>“</w:t>
      </w:r>
      <w:r w:rsidR="00775CDA" w:rsidRPr="004D5334">
        <w:rPr>
          <w:rFonts w:asciiTheme="minorEastAsia" w:hAnsiTheme="minorEastAsia" w:cs="宋体" w:hint="eastAsia"/>
          <w:kern w:val="0"/>
        </w:rPr>
        <w:t>飘飘上碧虚</w:t>
      </w:r>
      <w:r w:rsidR="00775CDA" w:rsidRPr="00344990">
        <w:rPr>
          <w:rFonts w:asciiTheme="minorEastAsia" w:hAnsiTheme="minorEastAsia" w:cs="宋体" w:hint="eastAsia"/>
          <w:kern w:val="0"/>
        </w:rPr>
        <w:t>”</w:t>
      </w:r>
      <w:r w:rsidR="006B2CBE">
        <w:rPr>
          <w:rFonts w:asciiTheme="minorEastAsia" w:hAnsiTheme="minorEastAsia" w:cs="宋体" w:hint="eastAsia"/>
          <w:kern w:val="0"/>
        </w:rPr>
        <w:t>（《杜诗详注》卷二十，第2095页）</w:t>
      </w:r>
      <w:r w:rsidR="00775CDA" w:rsidRPr="00344990">
        <w:rPr>
          <w:rFonts w:asciiTheme="minorEastAsia" w:hAnsiTheme="minorEastAsia" w:cs="宋体" w:hint="eastAsia"/>
          <w:kern w:val="0"/>
        </w:rPr>
        <w:t>句，其中</w:t>
      </w:r>
      <w:r w:rsidR="00B355B8">
        <w:rPr>
          <w:rFonts w:asciiTheme="minorEastAsia" w:hAnsiTheme="minorEastAsia" w:cs="宋体" w:hint="eastAsia"/>
          <w:kern w:val="0"/>
        </w:rPr>
        <w:t>的“碧虚”也是“皇居”之意</w:t>
      </w:r>
      <w:r w:rsidR="00775CDA" w:rsidRPr="00344990">
        <w:rPr>
          <w:rFonts w:asciiTheme="minorEastAsia" w:hAnsiTheme="minorEastAsia" w:cs="宋体" w:hint="eastAsia"/>
          <w:kern w:val="0"/>
        </w:rPr>
        <w:t>。</w:t>
      </w:r>
    </w:p>
    <w:p w14:paraId="7D88270B" w14:textId="0AC7C3D0" w:rsidR="00E779CA" w:rsidRPr="00E779CA" w:rsidRDefault="00641DB6" w:rsidP="00E779CA">
      <w:pPr>
        <w:spacing w:line="360" w:lineRule="auto"/>
        <w:ind w:firstLineChars="200" w:firstLine="480"/>
        <w:jc w:val="left"/>
        <w:rPr>
          <w:rFonts w:asciiTheme="minorEastAsia" w:hAnsiTheme="minorEastAsia" w:cs="华文仿宋"/>
        </w:rPr>
      </w:pPr>
      <w:r>
        <w:rPr>
          <w:rFonts w:asciiTheme="minorEastAsia" w:hAnsiTheme="minorEastAsia" w:cs="华文仿宋" w:hint="eastAsia"/>
        </w:rPr>
        <w:t>施鸿保也发现某些</w:t>
      </w:r>
      <w:r w:rsidR="00E779CA">
        <w:rPr>
          <w:rFonts w:asciiTheme="minorEastAsia" w:hAnsiTheme="minorEastAsia" w:cs="华文仿宋" w:hint="eastAsia"/>
        </w:rPr>
        <w:t>典故</w:t>
      </w:r>
      <w:r w:rsidR="00D55418">
        <w:rPr>
          <w:rFonts w:asciiTheme="minorEastAsia" w:hAnsiTheme="minorEastAsia" w:cs="华文仿宋" w:hint="eastAsia"/>
        </w:rPr>
        <w:t>的补充仍</w:t>
      </w:r>
      <w:r>
        <w:rPr>
          <w:rFonts w:asciiTheme="minorEastAsia" w:hAnsiTheme="minorEastAsia" w:cs="华文仿宋" w:hint="eastAsia"/>
        </w:rPr>
        <w:t>需要进一步说明</w:t>
      </w:r>
      <w:r w:rsidR="00E779CA">
        <w:rPr>
          <w:rFonts w:asciiTheme="minorEastAsia" w:hAnsiTheme="minorEastAsia" w:cs="华文仿宋" w:hint="eastAsia"/>
        </w:rPr>
        <w:t>。</w:t>
      </w:r>
      <w:r w:rsidR="00E779CA" w:rsidRPr="00344990">
        <w:rPr>
          <w:rFonts w:asciiTheme="minorEastAsia" w:hAnsiTheme="minorEastAsia" w:cs="宋体" w:hint="eastAsia"/>
          <w:kern w:val="0"/>
        </w:rPr>
        <w:t>《</w:t>
      </w:r>
      <w:r w:rsidR="00E779CA" w:rsidRPr="00B759D9">
        <w:rPr>
          <w:rFonts w:asciiTheme="minorEastAsia" w:hAnsiTheme="minorEastAsia" w:cs="宋体" w:hint="eastAsia"/>
          <w:kern w:val="0"/>
        </w:rPr>
        <w:t>赠太子太师汝阳</w:t>
      </w:r>
      <w:r w:rsidR="00E779CA">
        <w:rPr>
          <w:rFonts w:asciiTheme="minorEastAsia" w:hAnsiTheme="minorEastAsia" w:cs="宋体" w:hint="eastAsia"/>
          <w:kern w:val="0"/>
        </w:rPr>
        <w:t>郡</w:t>
      </w:r>
      <w:r w:rsidR="00E779CA" w:rsidRPr="00B759D9">
        <w:rPr>
          <w:rFonts w:asciiTheme="minorEastAsia" w:hAnsiTheme="minorEastAsia" w:cs="宋体" w:hint="eastAsia"/>
          <w:kern w:val="0"/>
        </w:rPr>
        <w:t>王琎</w:t>
      </w:r>
      <w:r w:rsidR="00E779CA" w:rsidRPr="00344990">
        <w:rPr>
          <w:rFonts w:asciiTheme="minorEastAsia" w:hAnsiTheme="minorEastAsia" w:cs="宋体" w:hint="eastAsia"/>
          <w:kern w:val="0"/>
        </w:rPr>
        <w:t>》</w:t>
      </w:r>
      <w:r w:rsidR="00E779CA">
        <w:rPr>
          <w:rFonts w:asciiTheme="minorEastAsia" w:hAnsiTheme="minorEastAsia" w:cs="宋体" w:hint="eastAsia"/>
          <w:kern w:val="0"/>
        </w:rPr>
        <w:t>中</w:t>
      </w:r>
      <w:r w:rsidR="00E779CA" w:rsidRPr="00344990">
        <w:rPr>
          <w:rFonts w:asciiTheme="minorEastAsia" w:hAnsiTheme="minorEastAsia" w:cs="宋体" w:hint="eastAsia"/>
          <w:kern w:val="0"/>
        </w:rPr>
        <w:t>“</w:t>
      </w:r>
      <w:r w:rsidR="00E779CA" w:rsidRPr="00B759D9">
        <w:rPr>
          <w:rFonts w:asciiTheme="minorEastAsia" w:hAnsiTheme="minorEastAsia" w:cs="宋体" w:hint="eastAsia"/>
          <w:kern w:val="0"/>
        </w:rPr>
        <w:t>晚年</w:t>
      </w:r>
      <w:proofErr w:type="gramStart"/>
      <w:r w:rsidR="00E779CA" w:rsidRPr="00B759D9">
        <w:rPr>
          <w:rFonts w:asciiTheme="minorEastAsia" w:hAnsiTheme="minorEastAsia" w:cs="宋体" w:hint="eastAsia"/>
          <w:kern w:val="0"/>
        </w:rPr>
        <w:t>务</w:t>
      </w:r>
      <w:proofErr w:type="gramEnd"/>
      <w:r w:rsidR="00E779CA" w:rsidRPr="00B759D9">
        <w:rPr>
          <w:rFonts w:asciiTheme="minorEastAsia" w:hAnsiTheme="minorEastAsia" w:cs="宋体" w:hint="eastAsia"/>
          <w:kern w:val="0"/>
        </w:rPr>
        <w:t>置醴，门引申白宾”</w:t>
      </w:r>
      <w:r w:rsidR="00E779CA">
        <w:rPr>
          <w:rFonts w:asciiTheme="minorEastAsia" w:hAnsiTheme="minorEastAsia" w:cs="宋体" w:hint="eastAsia"/>
          <w:kern w:val="0"/>
        </w:rPr>
        <w:t>（</w:t>
      </w:r>
      <w:r w:rsidR="00E779CA">
        <w:rPr>
          <w:rFonts w:asciiTheme="minorEastAsia" w:hAnsiTheme="minorEastAsia" w:cs="华文仿宋" w:hint="eastAsia"/>
        </w:rPr>
        <w:t>《杜诗详注》</w:t>
      </w:r>
      <w:r w:rsidR="00E779CA" w:rsidRPr="00344990">
        <w:rPr>
          <w:rFonts w:asciiTheme="minorEastAsia" w:hAnsiTheme="minorEastAsia" w:cs="华文仿宋" w:hint="eastAsia"/>
        </w:rPr>
        <w:t>卷二十，第2105页</w:t>
      </w:r>
      <w:r w:rsidR="00E779CA">
        <w:rPr>
          <w:rFonts w:asciiTheme="minorEastAsia" w:hAnsiTheme="minorEastAsia" w:cs="宋体" w:hint="eastAsia"/>
          <w:kern w:val="0"/>
        </w:rPr>
        <w:t>）一句有“申白宾”的说法。仇兆鳌引用</w:t>
      </w:r>
      <w:proofErr w:type="gramStart"/>
      <w:r w:rsidR="00E779CA">
        <w:rPr>
          <w:rFonts w:asciiTheme="minorEastAsia" w:hAnsiTheme="minorEastAsia" w:cs="宋体" w:hint="eastAsia"/>
          <w:kern w:val="0"/>
        </w:rPr>
        <w:t>汉书楚元王</w:t>
      </w:r>
      <w:proofErr w:type="gramEnd"/>
      <w:r w:rsidR="00E779CA">
        <w:rPr>
          <w:rFonts w:asciiTheme="minorEastAsia" w:hAnsiTheme="minorEastAsia" w:cs="宋体" w:hint="eastAsia"/>
          <w:kern w:val="0"/>
        </w:rPr>
        <w:t>传，“楚元王</w:t>
      </w:r>
      <w:r w:rsidR="00E779CA" w:rsidRPr="00B759D9">
        <w:rPr>
          <w:rFonts w:asciiTheme="minorEastAsia" w:hAnsiTheme="minorEastAsia" w:cs="宋体" w:hint="eastAsia"/>
          <w:kern w:val="0"/>
        </w:rPr>
        <w:t>敬礼申公等，穆生不嗜酒，元王每置酒，常为设醴</w:t>
      </w:r>
      <w:r w:rsidR="00E779CA" w:rsidRPr="00344990">
        <w:rPr>
          <w:rFonts w:asciiTheme="minorEastAsia" w:hAnsiTheme="minorEastAsia" w:cs="宋体" w:hint="eastAsia"/>
          <w:kern w:val="0"/>
        </w:rPr>
        <w:t>”。但</w:t>
      </w:r>
      <w:r w:rsidR="00E779CA">
        <w:rPr>
          <w:rFonts w:asciiTheme="minorEastAsia" w:hAnsiTheme="minorEastAsia" w:cs="宋体" w:hint="eastAsia"/>
          <w:kern w:val="0"/>
        </w:rPr>
        <w:t>施鸿保指出，</w:t>
      </w:r>
      <w:proofErr w:type="gramStart"/>
      <w:r w:rsidR="00E779CA">
        <w:rPr>
          <w:rFonts w:asciiTheme="minorEastAsia" w:hAnsiTheme="minorEastAsia" w:cs="宋体" w:hint="eastAsia"/>
          <w:kern w:val="0"/>
        </w:rPr>
        <w:t>仇注只</w:t>
      </w:r>
      <w:proofErr w:type="gramEnd"/>
      <w:r w:rsidR="00E779CA">
        <w:rPr>
          <w:rFonts w:asciiTheme="minorEastAsia" w:hAnsiTheme="minorEastAsia" w:cs="宋体" w:hint="eastAsia"/>
          <w:kern w:val="0"/>
        </w:rPr>
        <w:t>解释</w:t>
      </w:r>
      <w:r w:rsidR="00E779CA" w:rsidRPr="00344990">
        <w:rPr>
          <w:rFonts w:asciiTheme="minorEastAsia" w:hAnsiTheme="minorEastAsia" w:cs="宋体" w:hint="eastAsia"/>
          <w:kern w:val="0"/>
        </w:rPr>
        <w:t>“申”</w:t>
      </w:r>
      <w:r w:rsidR="00E779CA">
        <w:rPr>
          <w:rFonts w:asciiTheme="minorEastAsia" w:hAnsiTheme="minorEastAsia" w:cs="宋体" w:hint="eastAsia"/>
          <w:kern w:val="0"/>
        </w:rPr>
        <w:t>字</w:t>
      </w:r>
      <w:r w:rsidR="00E779CA" w:rsidRPr="00344990">
        <w:rPr>
          <w:rFonts w:asciiTheme="minorEastAsia" w:hAnsiTheme="minorEastAsia" w:cs="宋体" w:hint="eastAsia"/>
          <w:kern w:val="0"/>
        </w:rPr>
        <w:t>，但汉书中，“本云元王</w:t>
      </w:r>
      <w:r w:rsidR="00E779CA">
        <w:rPr>
          <w:rFonts w:asciiTheme="minorEastAsia" w:hAnsiTheme="minorEastAsia" w:cs="宋体" w:hint="eastAsia"/>
          <w:kern w:val="0"/>
        </w:rPr>
        <w:t>以穆生、白生、申公，为中大夫，后云申公等，乃兼白生在内”（《读杜诗说》卷十六，第156页），应该一并引入为佳。</w:t>
      </w:r>
    </w:p>
    <w:p w14:paraId="71C1E65B" w14:textId="09A10F26" w:rsidR="008726E0" w:rsidRPr="00E779CA" w:rsidRDefault="00E779CA" w:rsidP="00E779CA">
      <w:pPr>
        <w:spacing w:line="360" w:lineRule="auto"/>
        <w:ind w:firstLineChars="200" w:firstLine="480"/>
        <w:jc w:val="left"/>
        <w:rPr>
          <w:rFonts w:asciiTheme="minorEastAsia" w:hAnsiTheme="minorEastAsia"/>
        </w:rPr>
      </w:pPr>
      <w:r>
        <w:rPr>
          <w:rFonts w:asciiTheme="minorEastAsia" w:hAnsiTheme="minorEastAsia" w:cs="宋体" w:hint="eastAsia"/>
          <w:kern w:val="0"/>
        </w:rPr>
        <w:t>同时，</w:t>
      </w:r>
      <w:proofErr w:type="gramStart"/>
      <w:r>
        <w:rPr>
          <w:rFonts w:asciiTheme="minorEastAsia" w:hAnsiTheme="minorEastAsia" w:cs="宋体" w:hint="eastAsia"/>
          <w:kern w:val="0"/>
        </w:rPr>
        <w:t>仇注对</w:t>
      </w:r>
      <w:proofErr w:type="gramEnd"/>
      <w:r>
        <w:rPr>
          <w:rFonts w:asciiTheme="minorEastAsia" w:hAnsiTheme="minorEastAsia" w:cs="宋体" w:hint="eastAsia"/>
          <w:kern w:val="0"/>
        </w:rPr>
        <w:t>诗歌中某些存在异文的</w:t>
      </w:r>
      <w:r w:rsidR="00B355B8">
        <w:rPr>
          <w:rFonts w:asciiTheme="minorEastAsia" w:hAnsiTheme="minorEastAsia" w:cs="宋体" w:hint="eastAsia"/>
          <w:kern w:val="0"/>
        </w:rPr>
        <w:t>地方</w:t>
      </w:r>
      <w:r>
        <w:rPr>
          <w:rFonts w:asciiTheme="minorEastAsia" w:hAnsiTheme="minorEastAsia" w:cs="宋体" w:hint="eastAsia"/>
          <w:kern w:val="0"/>
        </w:rPr>
        <w:t>直接甄别，未作</w:t>
      </w:r>
      <w:r w:rsidR="00641DB6">
        <w:rPr>
          <w:rFonts w:asciiTheme="minorEastAsia" w:hAnsiTheme="minorEastAsia" w:cs="宋体" w:hint="eastAsia"/>
          <w:kern w:val="0"/>
        </w:rPr>
        <w:t>阐释</w:t>
      </w:r>
      <w:r>
        <w:rPr>
          <w:rFonts w:asciiTheme="minorEastAsia" w:hAnsiTheme="minorEastAsia" w:cs="宋体" w:hint="eastAsia"/>
          <w:kern w:val="0"/>
        </w:rPr>
        <w:t>。施鸿保揣测他的</w:t>
      </w:r>
      <w:proofErr w:type="gramStart"/>
      <w:r>
        <w:rPr>
          <w:rFonts w:asciiTheme="minorEastAsia" w:hAnsiTheme="minorEastAsia" w:cs="宋体" w:hint="eastAsia"/>
          <w:kern w:val="0"/>
        </w:rPr>
        <w:t>考量</w:t>
      </w:r>
      <w:proofErr w:type="gramEnd"/>
      <w:r>
        <w:rPr>
          <w:rFonts w:asciiTheme="minorEastAsia" w:hAnsiTheme="minorEastAsia" w:cs="宋体" w:hint="eastAsia"/>
          <w:kern w:val="0"/>
        </w:rPr>
        <w:t>方式，在批注中予以补充。如</w:t>
      </w:r>
      <w:r w:rsidRPr="00344990">
        <w:rPr>
          <w:rFonts w:asciiTheme="minorEastAsia" w:hAnsiTheme="minorEastAsia" w:cs="华文仿宋"/>
        </w:rPr>
        <w:t>《</w:t>
      </w:r>
      <w:r w:rsidRPr="006B2CBE">
        <w:rPr>
          <w:rFonts w:asciiTheme="minorEastAsia" w:hAnsiTheme="minorEastAsia" w:cs="华文仿宋"/>
        </w:rPr>
        <w:t>天池》中“九秋惊雁序，万里</w:t>
      </w:r>
      <w:proofErr w:type="gramStart"/>
      <w:r w:rsidRPr="006B2CBE">
        <w:rPr>
          <w:rFonts w:asciiTheme="minorEastAsia" w:hAnsiTheme="minorEastAsia" w:cs="华文仿宋"/>
        </w:rPr>
        <w:t>狎</w:t>
      </w:r>
      <w:proofErr w:type="gramEnd"/>
      <w:r w:rsidRPr="006B2CBE">
        <w:rPr>
          <w:rFonts w:asciiTheme="minorEastAsia" w:hAnsiTheme="minorEastAsia" w:cs="华文仿宋"/>
        </w:rPr>
        <w:t>渔翁”</w:t>
      </w:r>
      <w:r w:rsidRPr="00344990">
        <w:rPr>
          <w:rFonts w:asciiTheme="minorEastAsia" w:hAnsiTheme="minorEastAsia" w:cs="华文仿宋" w:hint="eastAsia"/>
        </w:rPr>
        <w:t>（</w:t>
      </w:r>
      <w:r>
        <w:rPr>
          <w:rFonts w:asciiTheme="minorEastAsia" w:hAnsiTheme="minorEastAsia" w:cs="华文仿宋" w:hint="eastAsia"/>
        </w:rPr>
        <w:t>《杜诗详注》</w:t>
      </w:r>
      <w:r w:rsidRPr="00344990">
        <w:rPr>
          <w:rFonts w:asciiTheme="minorEastAsia" w:hAnsiTheme="minorEastAsia" w:cs="华文仿宋" w:hint="eastAsia"/>
        </w:rPr>
        <w:t>卷二十，第2105页）一句，</w:t>
      </w:r>
      <w:proofErr w:type="gramStart"/>
      <w:r w:rsidRPr="00344990">
        <w:rPr>
          <w:rFonts w:asciiTheme="minorEastAsia" w:hAnsiTheme="minorEastAsia" w:cs="华文仿宋"/>
        </w:rPr>
        <w:t>仇注指</w:t>
      </w:r>
      <w:proofErr w:type="gramEnd"/>
      <w:r w:rsidRPr="00344990">
        <w:rPr>
          <w:rFonts w:asciiTheme="minorEastAsia" w:hAnsiTheme="minorEastAsia" w:cs="华文仿宋"/>
        </w:rPr>
        <w:t>出“渔翁</w:t>
      </w:r>
      <w:r w:rsidRPr="00344990">
        <w:rPr>
          <w:rFonts w:asciiTheme="minorEastAsia" w:hAnsiTheme="minorEastAsia" w:cs="华文仿宋" w:hint="eastAsia"/>
        </w:rPr>
        <w:t>”</w:t>
      </w:r>
      <w:r w:rsidRPr="00344990">
        <w:rPr>
          <w:rFonts w:asciiTheme="minorEastAsia" w:hAnsiTheme="minorEastAsia" w:cs="华文仿宋"/>
        </w:rPr>
        <w:t>一作</w:t>
      </w:r>
      <w:r w:rsidRPr="00344990">
        <w:rPr>
          <w:rFonts w:asciiTheme="minorEastAsia" w:hAnsiTheme="minorEastAsia" w:cs="华文仿宋" w:hint="eastAsia"/>
        </w:rPr>
        <w:t>“</w:t>
      </w:r>
      <w:r w:rsidRPr="00344990">
        <w:rPr>
          <w:rFonts w:asciiTheme="minorEastAsia" w:hAnsiTheme="minorEastAsia" w:cs="华文仿宋"/>
        </w:rPr>
        <w:t>樵童”，但没有对其进行进一步甄别和说明。施鸿保从杜甫</w:t>
      </w:r>
      <w:r w:rsidRPr="00344990">
        <w:rPr>
          <w:rFonts w:asciiTheme="minorEastAsia" w:hAnsiTheme="minorEastAsia" w:cs="华文仿宋" w:hint="eastAsia"/>
        </w:rPr>
        <w:t>常用</w:t>
      </w:r>
      <w:r w:rsidRPr="00344990">
        <w:rPr>
          <w:rFonts w:asciiTheme="minorEastAsia" w:hAnsiTheme="minorEastAsia" w:cs="华文仿宋"/>
        </w:rPr>
        <w:t>的几组对偶入手，在这两者之间选择</w:t>
      </w:r>
      <w:r w:rsidRPr="00344990">
        <w:rPr>
          <w:rFonts w:asciiTheme="minorEastAsia" w:hAnsiTheme="minorEastAsia" w:cs="华文仿宋" w:hint="eastAsia"/>
        </w:rPr>
        <w:t>，指出</w:t>
      </w:r>
      <w:r w:rsidRPr="00344990">
        <w:rPr>
          <w:rFonts w:asciiTheme="minorEastAsia" w:hAnsiTheme="minorEastAsia" w:cs="华文仿宋"/>
        </w:rPr>
        <w:t>“公诗常以渔人对燕子，渔父对马军，渔舟对鹤发，此亦以渔翁对雁序也，作渔翁为是”</w:t>
      </w:r>
      <w:r w:rsidRPr="00344990">
        <w:rPr>
          <w:rFonts w:asciiTheme="minorEastAsia" w:hAnsiTheme="minorEastAsia" w:cs="华文仿宋" w:hint="eastAsia"/>
        </w:rPr>
        <w:t>（</w:t>
      </w:r>
      <w:r>
        <w:rPr>
          <w:rFonts w:asciiTheme="minorEastAsia" w:hAnsiTheme="minorEastAsia" w:cs="华文仿宋" w:hint="eastAsia"/>
        </w:rPr>
        <w:t>《读杜诗说》</w:t>
      </w:r>
      <w:r w:rsidRPr="00344990">
        <w:rPr>
          <w:rFonts w:asciiTheme="minorEastAsia" w:hAnsiTheme="minorEastAsia" w:cs="华文仿宋" w:hint="eastAsia"/>
        </w:rPr>
        <w:t>卷二十，第194页）。</w:t>
      </w:r>
      <w:r>
        <w:rPr>
          <w:rFonts w:asciiTheme="minorEastAsia" w:hAnsiTheme="minorEastAsia" w:cs="华文仿宋" w:hint="eastAsia"/>
        </w:rPr>
        <w:t>再</w:t>
      </w:r>
      <w:r w:rsidR="008726E0">
        <w:rPr>
          <w:rFonts w:asciiTheme="minorEastAsia" w:hAnsiTheme="minorEastAsia" w:hint="eastAsia"/>
        </w:rPr>
        <w:t>如</w:t>
      </w:r>
      <w:r w:rsidR="008726E0" w:rsidRPr="00344990">
        <w:rPr>
          <w:rFonts w:asciiTheme="minorEastAsia" w:hAnsiTheme="minorEastAsia" w:cs="华文仿宋"/>
        </w:rPr>
        <w:t>《</w:t>
      </w:r>
      <w:r w:rsidR="008726E0" w:rsidRPr="00E85ABC">
        <w:rPr>
          <w:rFonts w:asciiTheme="minorEastAsia" w:hAnsiTheme="minorEastAsia" w:cs="华文仿宋"/>
        </w:rPr>
        <w:t>暇日小园散病</w:t>
      </w:r>
      <w:r w:rsidR="008726E0" w:rsidRPr="00E85ABC">
        <w:rPr>
          <w:rFonts w:asciiTheme="minorEastAsia" w:hAnsiTheme="minorEastAsia" w:cs="华文仿宋" w:hint="eastAsia"/>
        </w:rPr>
        <w:t>将种秋菜督勒耕牛兼书触目</w:t>
      </w:r>
      <w:r w:rsidR="008726E0" w:rsidRPr="00E85ABC">
        <w:rPr>
          <w:rFonts w:asciiTheme="minorEastAsia" w:hAnsiTheme="minorEastAsia" w:cs="华文仿宋"/>
        </w:rPr>
        <w:t>》</w:t>
      </w:r>
      <w:r w:rsidR="008726E0" w:rsidRPr="00E85ABC">
        <w:rPr>
          <w:rFonts w:asciiTheme="minorEastAsia" w:hAnsiTheme="minorEastAsia" w:cs="华文仿宋" w:hint="eastAsia"/>
        </w:rPr>
        <w:t>里</w:t>
      </w:r>
      <w:r w:rsidR="008726E0" w:rsidRPr="00E85ABC">
        <w:rPr>
          <w:rFonts w:asciiTheme="minorEastAsia" w:hAnsiTheme="minorEastAsia" w:cs="华文仿宋"/>
        </w:rPr>
        <w:t>有“冬</w:t>
      </w:r>
      <w:proofErr w:type="gramStart"/>
      <w:r w:rsidR="008726E0" w:rsidRPr="00E85ABC">
        <w:rPr>
          <w:rFonts w:asciiTheme="minorEastAsia" w:hAnsiTheme="minorEastAsia" w:cs="华文仿宋"/>
        </w:rPr>
        <w:t>菁</w:t>
      </w:r>
      <w:proofErr w:type="gramEnd"/>
      <w:r w:rsidR="008726E0" w:rsidRPr="00E85ABC">
        <w:rPr>
          <w:rFonts w:asciiTheme="minorEastAsia" w:hAnsiTheme="minorEastAsia" w:cs="华文仿宋"/>
        </w:rPr>
        <w:t>饭之半，牛力晚来新”</w:t>
      </w:r>
      <w:r w:rsidR="008726E0" w:rsidRPr="00E85ABC">
        <w:rPr>
          <w:rFonts w:asciiTheme="minorEastAsia" w:hAnsiTheme="minorEastAsia" w:cs="华文仿宋" w:hint="eastAsia"/>
        </w:rPr>
        <w:t>（《杜诗详注》卷十九，第2021页）</w:t>
      </w:r>
      <w:r w:rsidR="008726E0" w:rsidRPr="00E85ABC">
        <w:rPr>
          <w:rFonts w:asciiTheme="minorEastAsia" w:hAnsiTheme="minorEastAsia" w:cs="华文仿宋"/>
        </w:rPr>
        <w:t>一句</w:t>
      </w:r>
      <w:r w:rsidR="008726E0" w:rsidRPr="00E85ABC">
        <w:rPr>
          <w:rFonts w:asciiTheme="minorEastAsia" w:hAnsiTheme="minorEastAsia" w:cs="华文仿宋" w:hint="eastAsia"/>
        </w:rPr>
        <w:t>，</w:t>
      </w:r>
      <w:r w:rsidR="008726E0">
        <w:rPr>
          <w:rFonts w:asciiTheme="minorEastAsia" w:hAnsiTheme="minorEastAsia" w:cs="华文仿宋" w:hint="eastAsia"/>
        </w:rPr>
        <w:t>其</w:t>
      </w:r>
      <w:r w:rsidR="008726E0" w:rsidRPr="00344990">
        <w:rPr>
          <w:rFonts w:asciiTheme="minorEastAsia" w:hAnsiTheme="minorEastAsia" w:cs="华文仿宋"/>
        </w:rPr>
        <w:t>中</w:t>
      </w:r>
      <w:r w:rsidR="008726E0" w:rsidRPr="00344990">
        <w:rPr>
          <w:rFonts w:asciiTheme="minorEastAsia" w:hAnsiTheme="minorEastAsia" w:cs="华文仿宋" w:hint="eastAsia"/>
        </w:rPr>
        <w:t>“</w:t>
      </w:r>
      <w:r w:rsidR="008726E0" w:rsidRPr="00344990">
        <w:rPr>
          <w:rFonts w:asciiTheme="minorEastAsia" w:hAnsiTheme="minorEastAsia" w:cs="华文仿宋"/>
        </w:rPr>
        <w:t>晚”一作</w:t>
      </w:r>
      <w:r w:rsidR="008726E0" w:rsidRPr="00344990">
        <w:rPr>
          <w:rFonts w:asciiTheme="minorEastAsia" w:hAnsiTheme="minorEastAsia" w:cs="华文仿宋" w:hint="eastAsia"/>
        </w:rPr>
        <w:t>“</w:t>
      </w:r>
      <w:r w:rsidR="008726E0" w:rsidRPr="00344990">
        <w:rPr>
          <w:rFonts w:asciiTheme="minorEastAsia" w:hAnsiTheme="minorEastAsia" w:cs="华文仿宋"/>
        </w:rPr>
        <w:t>晓</w:t>
      </w:r>
      <w:r w:rsidR="008726E0" w:rsidRPr="00344990">
        <w:rPr>
          <w:rFonts w:asciiTheme="minorEastAsia" w:hAnsiTheme="minorEastAsia" w:cs="华文仿宋" w:hint="eastAsia"/>
        </w:rPr>
        <w:t>”</w:t>
      </w:r>
      <w:r>
        <w:rPr>
          <w:rFonts w:asciiTheme="minorEastAsia" w:hAnsiTheme="minorEastAsia" w:cs="华文仿宋"/>
        </w:rPr>
        <w:t>。</w:t>
      </w:r>
      <w:proofErr w:type="gramStart"/>
      <w:r>
        <w:rPr>
          <w:rFonts w:asciiTheme="minorEastAsia" w:hAnsiTheme="minorEastAsia" w:cs="华文仿宋"/>
        </w:rPr>
        <w:t>仇</w:t>
      </w:r>
      <w:proofErr w:type="gramEnd"/>
      <w:r>
        <w:rPr>
          <w:rFonts w:asciiTheme="minorEastAsia" w:hAnsiTheme="minorEastAsia" w:cs="华文仿宋"/>
        </w:rPr>
        <w:t>注中</w:t>
      </w:r>
      <w:r>
        <w:rPr>
          <w:rFonts w:asciiTheme="minorEastAsia" w:hAnsiTheme="minorEastAsia" w:cs="华文仿宋" w:hint="eastAsia"/>
        </w:rPr>
        <w:t>并没有</w:t>
      </w:r>
      <w:r>
        <w:rPr>
          <w:rFonts w:asciiTheme="minorEastAsia" w:hAnsiTheme="minorEastAsia" w:cs="华文仿宋"/>
        </w:rPr>
        <w:t>具体</w:t>
      </w:r>
      <w:r w:rsidR="008726E0" w:rsidRPr="00344990">
        <w:rPr>
          <w:rFonts w:asciiTheme="minorEastAsia" w:hAnsiTheme="minorEastAsia" w:cs="华文仿宋"/>
        </w:rPr>
        <w:t>分析</w:t>
      </w:r>
      <w:r>
        <w:rPr>
          <w:rFonts w:asciiTheme="minorEastAsia" w:hAnsiTheme="minorEastAsia" w:cs="华文仿宋" w:hint="eastAsia"/>
        </w:rPr>
        <w:t>异文</w:t>
      </w:r>
      <w:r>
        <w:rPr>
          <w:rFonts w:asciiTheme="minorEastAsia" w:hAnsiTheme="minorEastAsia" w:cs="华文仿宋"/>
        </w:rPr>
        <w:t>，直接选择</w:t>
      </w:r>
      <w:r w:rsidR="008726E0" w:rsidRPr="00344990">
        <w:rPr>
          <w:rFonts w:asciiTheme="minorEastAsia" w:hAnsiTheme="minorEastAsia" w:cs="华文仿宋"/>
        </w:rPr>
        <w:t>“晚”。施鸿保</w:t>
      </w:r>
      <w:r>
        <w:rPr>
          <w:rFonts w:asciiTheme="minorEastAsia" w:hAnsiTheme="minorEastAsia" w:cs="华文仿宋" w:hint="eastAsia"/>
        </w:rPr>
        <w:t>推测仇兆鳌</w:t>
      </w:r>
      <w:r w:rsidR="008726E0" w:rsidRPr="00344990">
        <w:rPr>
          <w:rFonts w:asciiTheme="minorEastAsia" w:hAnsiTheme="minorEastAsia" w:cs="华文仿宋"/>
        </w:rPr>
        <w:t>可能是基于下文“飞来双白鹤，</w:t>
      </w:r>
      <w:proofErr w:type="gramStart"/>
      <w:r w:rsidR="008726E0" w:rsidRPr="00344990">
        <w:rPr>
          <w:rFonts w:asciiTheme="minorEastAsia" w:hAnsiTheme="minorEastAsia" w:cs="华文仿宋"/>
        </w:rPr>
        <w:t>暮</w:t>
      </w:r>
      <w:proofErr w:type="gramEnd"/>
      <w:r w:rsidR="008726E0" w:rsidRPr="00344990">
        <w:rPr>
          <w:rFonts w:asciiTheme="minorEastAsia" w:hAnsiTheme="minorEastAsia" w:cs="华文仿宋"/>
        </w:rPr>
        <w:t>啄泥中芹”</w:t>
      </w:r>
      <w:r w:rsidR="008726E0" w:rsidRPr="00344990">
        <w:rPr>
          <w:rFonts w:asciiTheme="minorEastAsia" w:hAnsiTheme="minorEastAsia" w:cs="华文仿宋" w:hint="eastAsia"/>
        </w:rPr>
        <w:t>（</w:t>
      </w:r>
      <w:r w:rsidR="008726E0">
        <w:rPr>
          <w:rFonts w:asciiTheme="minorEastAsia" w:hAnsiTheme="minorEastAsia" w:cs="华文仿宋" w:hint="eastAsia"/>
        </w:rPr>
        <w:t>《读杜诗说》</w:t>
      </w:r>
      <w:r w:rsidR="008726E0" w:rsidRPr="00344990">
        <w:rPr>
          <w:rFonts w:asciiTheme="minorEastAsia" w:hAnsiTheme="minorEastAsia" w:cs="华文仿宋" w:hint="eastAsia"/>
        </w:rPr>
        <w:t>卷十九，第2021</w:t>
      </w:r>
      <w:r w:rsidR="008726E0" w:rsidRPr="00344990">
        <w:rPr>
          <w:rFonts w:asciiTheme="minorEastAsia" w:hAnsiTheme="minorEastAsia" w:cs="华文仿宋" w:hint="eastAsia"/>
        </w:rPr>
        <w:lastRenderedPageBreak/>
        <w:t>页）</w:t>
      </w:r>
      <w:r w:rsidR="008726E0" w:rsidRPr="00344990">
        <w:rPr>
          <w:rFonts w:asciiTheme="minorEastAsia" w:hAnsiTheme="minorEastAsia" w:cs="华文仿宋"/>
        </w:rPr>
        <w:t>中的“暮”字</w:t>
      </w:r>
      <w:r w:rsidR="008726E0" w:rsidRPr="00344990">
        <w:rPr>
          <w:rFonts w:asciiTheme="minorEastAsia" w:hAnsiTheme="minorEastAsia" w:cs="华文仿宋" w:hint="eastAsia"/>
        </w:rPr>
        <w:t>，</w:t>
      </w:r>
      <w:r w:rsidR="008726E0" w:rsidRPr="00344990">
        <w:rPr>
          <w:rFonts w:asciiTheme="minorEastAsia" w:hAnsiTheme="minorEastAsia" w:cs="华文仿宋"/>
        </w:rPr>
        <w:t>“故从作晚”</w:t>
      </w:r>
      <w:r w:rsidR="008726E0" w:rsidRPr="00344990">
        <w:rPr>
          <w:rFonts w:asciiTheme="minorEastAsia" w:hAnsiTheme="minorEastAsia" w:cs="华文仿宋" w:hint="eastAsia"/>
        </w:rPr>
        <w:t>（</w:t>
      </w:r>
      <w:r w:rsidR="008726E0">
        <w:rPr>
          <w:rFonts w:asciiTheme="minorEastAsia" w:hAnsiTheme="minorEastAsia" w:cs="华文仿宋" w:hint="eastAsia"/>
        </w:rPr>
        <w:t>《读杜诗说》</w:t>
      </w:r>
      <w:r w:rsidR="008726E0" w:rsidRPr="00344990">
        <w:rPr>
          <w:rFonts w:asciiTheme="minorEastAsia" w:hAnsiTheme="minorEastAsia" w:cs="华文仿宋" w:hint="eastAsia"/>
        </w:rPr>
        <w:t>卷十九，第188页）。但他又在这一基础之上</w:t>
      </w:r>
      <w:r w:rsidR="008726E0" w:rsidRPr="00344990">
        <w:rPr>
          <w:rFonts w:asciiTheme="minorEastAsia" w:hAnsiTheme="minorEastAsia" w:cs="华文仿宋"/>
        </w:rPr>
        <w:t>给予否定</w:t>
      </w:r>
      <w:r w:rsidR="008726E0" w:rsidRPr="00344990">
        <w:rPr>
          <w:rFonts w:asciiTheme="minorEastAsia" w:hAnsiTheme="minorEastAsia" w:cs="华文仿宋" w:hint="eastAsia"/>
        </w:rPr>
        <w:t>，指出“</w:t>
      </w:r>
      <w:r w:rsidR="008726E0" w:rsidRPr="00344990">
        <w:rPr>
          <w:rFonts w:asciiTheme="minorEastAsia" w:hAnsiTheme="minorEastAsia" w:cs="华文仿宋"/>
        </w:rPr>
        <w:t>其实散病时或已晚，牛力晓新，不妨追说也”</w:t>
      </w:r>
      <w:r>
        <w:rPr>
          <w:rFonts w:asciiTheme="minorEastAsia" w:hAnsiTheme="minorEastAsia" w:cs="华文仿宋" w:hint="eastAsia"/>
        </w:rPr>
        <w:t>。施鸿保</w:t>
      </w:r>
      <w:r w:rsidR="008726E0" w:rsidRPr="00344990">
        <w:rPr>
          <w:rFonts w:asciiTheme="minorEastAsia" w:hAnsiTheme="minorEastAsia" w:cs="华文仿宋" w:hint="eastAsia"/>
        </w:rPr>
        <w:t>一方面</w:t>
      </w:r>
      <w:r>
        <w:rPr>
          <w:rFonts w:asciiTheme="minorEastAsia" w:hAnsiTheme="minorEastAsia" w:cs="华文仿宋" w:hint="eastAsia"/>
        </w:rPr>
        <w:t>按照仇兆鳌的解释方式推测他甄选</w:t>
      </w:r>
      <w:r w:rsidR="008726E0">
        <w:rPr>
          <w:rFonts w:asciiTheme="minorEastAsia" w:hAnsiTheme="minorEastAsia" w:cs="华文仿宋" w:hint="eastAsia"/>
        </w:rPr>
        <w:t>的原因，</w:t>
      </w:r>
      <w:r>
        <w:rPr>
          <w:rFonts w:asciiTheme="minorEastAsia" w:hAnsiTheme="minorEastAsia" w:cs="华文仿宋" w:hint="eastAsia"/>
        </w:rPr>
        <w:t>避免</w:t>
      </w:r>
      <w:proofErr w:type="gramStart"/>
      <w:r>
        <w:rPr>
          <w:rFonts w:asciiTheme="minorEastAsia" w:hAnsiTheme="minorEastAsia" w:cs="华文仿宋" w:hint="eastAsia"/>
        </w:rPr>
        <w:t>仇注读者</w:t>
      </w:r>
      <w:proofErr w:type="gramEnd"/>
      <w:r>
        <w:rPr>
          <w:rFonts w:asciiTheme="minorEastAsia" w:hAnsiTheme="minorEastAsia" w:cs="华文仿宋" w:hint="eastAsia"/>
        </w:rPr>
        <w:t>可能会存在的疑惑；另一方面基于自身的理解和生活经验提出</w:t>
      </w:r>
      <w:r w:rsidR="008726E0" w:rsidRPr="00344990">
        <w:rPr>
          <w:rFonts w:asciiTheme="minorEastAsia" w:hAnsiTheme="minorEastAsia" w:cs="华文仿宋" w:hint="eastAsia"/>
        </w:rPr>
        <w:t>不同的看法</w:t>
      </w:r>
      <w:r>
        <w:rPr>
          <w:rFonts w:asciiTheme="minorEastAsia" w:hAnsiTheme="minorEastAsia" w:cs="华文仿宋" w:hint="eastAsia"/>
        </w:rPr>
        <w:t>，为后来的读者提供参考</w:t>
      </w:r>
      <w:r w:rsidR="008726E0" w:rsidRPr="00344990">
        <w:rPr>
          <w:rFonts w:asciiTheme="minorEastAsia" w:hAnsiTheme="minorEastAsia" w:cs="华文仿宋" w:hint="eastAsia"/>
        </w:rPr>
        <w:t>。</w:t>
      </w:r>
    </w:p>
    <w:p w14:paraId="54F03D05" w14:textId="3BB4FE37" w:rsidR="00775CDA" w:rsidRDefault="00B77A08" w:rsidP="00775CDA">
      <w:pPr>
        <w:spacing w:line="360" w:lineRule="auto"/>
        <w:ind w:firstLineChars="200" w:firstLine="480"/>
        <w:jc w:val="left"/>
        <w:rPr>
          <w:rFonts w:asciiTheme="minorEastAsia" w:hAnsiTheme="minorEastAsia"/>
        </w:rPr>
      </w:pPr>
      <w:r>
        <w:rPr>
          <w:rFonts w:asciiTheme="minorEastAsia" w:hAnsiTheme="minorEastAsia" w:hint="eastAsia"/>
        </w:rPr>
        <w:t>就历代注家在阐释</w:t>
      </w:r>
      <w:r w:rsidR="00D55418">
        <w:rPr>
          <w:rFonts w:asciiTheme="minorEastAsia" w:hAnsiTheme="minorEastAsia" w:hint="eastAsia"/>
        </w:rPr>
        <w:t>时</w:t>
      </w:r>
      <w:r w:rsidR="00515115">
        <w:rPr>
          <w:rFonts w:asciiTheme="minorEastAsia" w:hAnsiTheme="minorEastAsia" w:hint="eastAsia"/>
        </w:rPr>
        <w:t>出现的分歧，</w:t>
      </w:r>
      <w:r w:rsidR="00775CDA">
        <w:rPr>
          <w:rFonts w:asciiTheme="minorEastAsia" w:hAnsiTheme="minorEastAsia" w:hint="eastAsia"/>
        </w:rPr>
        <w:t>施鸿保</w:t>
      </w:r>
      <w:r w:rsidR="00515115">
        <w:rPr>
          <w:rFonts w:asciiTheme="minorEastAsia" w:hAnsiTheme="minorEastAsia" w:hint="eastAsia"/>
        </w:rPr>
        <w:t>也会</w:t>
      </w:r>
      <w:r>
        <w:rPr>
          <w:rFonts w:asciiTheme="minorEastAsia" w:hAnsiTheme="minorEastAsia" w:hint="eastAsia"/>
        </w:rPr>
        <w:t>逐一分析，</w:t>
      </w:r>
      <w:r w:rsidR="00641DB6">
        <w:rPr>
          <w:rFonts w:asciiTheme="minorEastAsia" w:hAnsiTheme="minorEastAsia" w:hint="eastAsia"/>
        </w:rPr>
        <w:t>给出</w:t>
      </w:r>
      <w:r w:rsidR="00775CDA">
        <w:rPr>
          <w:rFonts w:asciiTheme="minorEastAsia" w:hAnsiTheme="minorEastAsia" w:hint="eastAsia"/>
        </w:rPr>
        <w:t>自己的判断。</w:t>
      </w:r>
      <w:r w:rsidR="00775CDA" w:rsidRPr="00344990">
        <w:rPr>
          <w:rFonts w:asciiTheme="minorEastAsia" w:hAnsiTheme="minorEastAsia" w:cs="宋体" w:hint="eastAsia"/>
          <w:kern w:val="0"/>
        </w:rPr>
        <w:t>《</w:t>
      </w:r>
      <w:r w:rsidR="00775CDA" w:rsidRPr="00B759D9">
        <w:rPr>
          <w:rFonts w:asciiTheme="minorEastAsia" w:hAnsiTheme="minorEastAsia" w:cs="宋体" w:hint="eastAsia"/>
          <w:kern w:val="0"/>
        </w:rPr>
        <w:t>八阵图</w:t>
      </w:r>
      <w:r w:rsidR="00775CDA" w:rsidRPr="00344990">
        <w:rPr>
          <w:rFonts w:asciiTheme="minorEastAsia" w:hAnsiTheme="minorEastAsia" w:cs="宋体" w:hint="eastAsia"/>
          <w:kern w:val="0"/>
        </w:rPr>
        <w:t>》</w:t>
      </w:r>
      <w:r w:rsidR="00775CDA">
        <w:rPr>
          <w:rFonts w:asciiTheme="minorEastAsia" w:hAnsiTheme="minorEastAsia" w:cs="宋体" w:hint="eastAsia"/>
          <w:kern w:val="0"/>
        </w:rPr>
        <w:t>一诗</w:t>
      </w:r>
      <w:r w:rsidR="00775CDA" w:rsidRPr="00344990">
        <w:rPr>
          <w:rFonts w:asciiTheme="minorEastAsia" w:hAnsiTheme="minorEastAsia" w:cs="宋体" w:hint="eastAsia"/>
          <w:kern w:val="0"/>
        </w:rPr>
        <w:t>中</w:t>
      </w:r>
      <w:r w:rsidR="00775CDA" w:rsidRPr="00B759D9">
        <w:rPr>
          <w:rFonts w:asciiTheme="minorEastAsia" w:hAnsiTheme="minorEastAsia" w:cs="宋体" w:hint="eastAsia"/>
          <w:kern w:val="0"/>
        </w:rPr>
        <w:t>“遗恨失吞吴”</w:t>
      </w:r>
      <w:r w:rsidR="00F6597A">
        <w:rPr>
          <w:rFonts w:asciiTheme="minorEastAsia" w:hAnsiTheme="minorEastAsia" w:cs="宋体" w:hint="eastAsia"/>
          <w:kern w:val="0"/>
        </w:rPr>
        <w:t>（《杜诗详注》卷</w:t>
      </w:r>
      <w:r w:rsidR="00B759D9">
        <w:rPr>
          <w:rFonts w:asciiTheme="minorEastAsia" w:hAnsiTheme="minorEastAsia" w:cs="宋体" w:hint="eastAsia"/>
          <w:kern w:val="0"/>
        </w:rPr>
        <w:t>十五</w:t>
      </w:r>
      <w:r w:rsidR="00F6597A">
        <w:rPr>
          <w:rFonts w:asciiTheme="minorEastAsia" w:hAnsiTheme="minorEastAsia" w:cs="宋体" w:hint="eastAsia"/>
          <w:kern w:val="0"/>
        </w:rPr>
        <w:t>，第</w:t>
      </w:r>
      <w:r w:rsidR="00B759D9">
        <w:rPr>
          <w:rFonts w:asciiTheme="minorEastAsia" w:hAnsiTheme="minorEastAsia" w:cs="宋体" w:hint="eastAsia"/>
          <w:kern w:val="0"/>
        </w:rPr>
        <w:t>1545</w:t>
      </w:r>
      <w:r w:rsidR="00F6597A">
        <w:rPr>
          <w:rFonts w:asciiTheme="minorEastAsia" w:hAnsiTheme="minorEastAsia" w:cs="宋体" w:hint="eastAsia"/>
          <w:kern w:val="0"/>
        </w:rPr>
        <w:t>页）</w:t>
      </w:r>
      <w:r w:rsidR="00775CDA" w:rsidRPr="00344990">
        <w:rPr>
          <w:rFonts w:asciiTheme="minorEastAsia" w:hAnsiTheme="minorEastAsia" w:cs="宋体" w:hint="eastAsia"/>
          <w:kern w:val="0"/>
        </w:rPr>
        <w:t>一句如何解释</w:t>
      </w:r>
      <w:r w:rsidR="00775CDA">
        <w:rPr>
          <w:rFonts w:asciiTheme="minorEastAsia" w:hAnsiTheme="minorEastAsia" w:cs="宋体" w:hint="eastAsia"/>
          <w:kern w:val="0"/>
        </w:rPr>
        <w:t>，众说纷纭。施鸿保先总结</w:t>
      </w:r>
      <w:r w:rsidR="00775CDA" w:rsidRPr="00344990">
        <w:rPr>
          <w:rFonts w:asciiTheme="minorEastAsia" w:hAnsiTheme="minorEastAsia" w:cs="宋体" w:hint="eastAsia"/>
          <w:kern w:val="0"/>
        </w:rPr>
        <w:t>仇注</w:t>
      </w:r>
      <w:r w:rsidR="00775CDA">
        <w:rPr>
          <w:rFonts w:asciiTheme="minorEastAsia" w:hAnsiTheme="minorEastAsia" w:cs="宋体" w:hint="eastAsia"/>
          <w:kern w:val="0"/>
        </w:rPr>
        <w:t>中呈现的说法。仇兆鳌认为是</w:t>
      </w:r>
      <w:r w:rsidR="00775CDA" w:rsidRPr="00B759D9">
        <w:rPr>
          <w:rFonts w:asciiTheme="minorEastAsia" w:hAnsiTheme="minorEastAsia" w:cs="宋体" w:hint="eastAsia"/>
          <w:kern w:val="0"/>
        </w:rPr>
        <w:t>“所恨吞吴失计，</w:t>
      </w:r>
      <w:r w:rsidR="00B759D9" w:rsidRPr="00B759D9">
        <w:rPr>
          <w:rFonts w:asciiTheme="minorEastAsia" w:hAnsiTheme="minorEastAsia" w:cs="宋体" w:hint="eastAsia"/>
          <w:kern w:val="0"/>
        </w:rPr>
        <w:t>以</w:t>
      </w:r>
      <w:r w:rsidR="00775CDA" w:rsidRPr="00B759D9">
        <w:rPr>
          <w:rFonts w:asciiTheme="minorEastAsia" w:hAnsiTheme="minorEastAsia" w:cs="宋体" w:hint="eastAsia"/>
          <w:kern w:val="0"/>
        </w:rPr>
        <w:t>致三分功业，中道</w:t>
      </w:r>
      <w:r w:rsidR="00B759D9" w:rsidRPr="00B759D9">
        <w:rPr>
          <w:rFonts w:asciiTheme="minorEastAsia" w:hAnsiTheme="minorEastAsia" w:cs="宋体" w:hint="eastAsia"/>
          <w:kern w:val="0"/>
        </w:rPr>
        <w:t>跌</w:t>
      </w:r>
      <w:r w:rsidR="00775CDA" w:rsidRPr="00B759D9">
        <w:rPr>
          <w:rFonts w:asciiTheme="minorEastAsia" w:hAnsiTheme="minorEastAsia" w:cs="宋体" w:hint="eastAsia"/>
          <w:kern w:val="0"/>
        </w:rPr>
        <w:t>挫耳”</w:t>
      </w:r>
      <w:r w:rsidR="00775CDA">
        <w:rPr>
          <w:rFonts w:asciiTheme="minorEastAsia" w:hAnsiTheme="minorEastAsia" w:cs="宋体" w:hint="eastAsia"/>
          <w:kern w:val="0"/>
        </w:rPr>
        <w:t>。此外，</w:t>
      </w:r>
      <w:r w:rsidR="00775CDA" w:rsidRPr="00B759D9">
        <w:rPr>
          <w:rFonts w:asciiTheme="minorEastAsia" w:hAnsiTheme="minorEastAsia" w:cs="宋体" w:hint="eastAsia"/>
          <w:kern w:val="0"/>
        </w:rPr>
        <w:t>“此句有四说：以不能灭吴为恨，此旧说也；以先主之征吴为恨，此东坡说也；以不能制先主东行，而自以为恨，此杜臆说也；以不能用阵法而致东吴失师，此刘说也。”</w:t>
      </w:r>
      <w:r w:rsidR="00B759D9">
        <w:rPr>
          <w:rFonts w:asciiTheme="minorEastAsia" w:hAnsiTheme="minorEastAsia" w:cs="宋体" w:hint="eastAsia"/>
          <w:kern w:val="0"/>
        </w:rPr>
        <w:t>（《读杜诗说》卷十五，第144页）</w:t>
      </w:r>
      <w:r w:rsidR="00775CDA" w:rsidRPr="00344990">
        <w:rPr>
          <w:rFonts w:asciiTheme="minorEastAsia" w:hAnsiTheme="minorEastAsia" w:cs="宋体" w:hint="eastAsia"/>
          <w:kern w:val="0"/>
        </w:rPr>
        <w:t>施鸿保</w:t>
      </w:r>
      <w:r w:rsidR="00775CDA">
        <w:rPr>
          <w:rFonts w:asciiTheme="minorEastAsia" w:hAnsiTheme="minorEastAsia" w:cs="宋体" w:hint="eastAsia"/>
          <w:kern w:val="0"/>
        </w:rPr>
        <w:t>则认为仇兆鳌的说法和苏轼的类似，是可取的说法，而</w:t>
      </w:r>
      <w:r w:rsidR="00775CDA" w:rsidRPr="00B759D9">
        <w:rPr>
          <w:rFonts w:asciiTheme="minorEastAsia" w:hAnsiTheme="minorEastAsia" w:cs="宋体" w:hint="eastAsia"/>
          <w:kern w:val="0"/>
        </w:rPr>
        <w:t>“杜</w:t>
      </w:r>
      <w:proofErr w:type="gramStart"/>
      <w:r w:rsidR="00775CDA" w:rsidRPr="00B759D9">
        <w:rPr>
          <w:rFonts w:asciiTheme="minorEastAsia" w:hAnsiTheme="minorEastAsia" w:cs="宋体" w:hint="eastAsia"/>
          <w:kern w:val="0"/>
        </w:rPr>
        <w:t>臆及朱</w:t>
      </w:r>
      <w:proofErr w:type="gramEnd"/>
      <w:r w:rsidR="00775CDA" w:rsidRPr="00B759D9">
        <w:rPr>
          <w:rFonts w:asciiTheme="minorEastAsia" w:hAnsiTheme="minorEastAsia" w:cs="宋体" w:hint="eastAsia"/>
          <w:kern w:val="0"/>
        </w:rPr>
        <w:t>说，引武侯言：法孝直若在，必能制主上东行。谓此可知征吴非武侯意，诗盖指此，东坡之说殊非。不知东坡言吴蜀唇齿，晋之能取蜀者，以蜀有吞吴之志，即是恨不能制先主东行意也，两说大旨正同。”</w:t>
      </w:r>
      <w:r w:rsidR="00775CDA">
        <w:rPr>
          <w:rFonts w:asciiTheme="minorEastAsia" w:hAnsiTheme="minorEastAsia" w:hint="eastAsia"/>
        </w:rPr>
        <w:t>至于其他两种说法，则并不正确。</w:t>
      </w:r>
      <w:r w:rsidR="00775CDA" w:rsidRPr="00344990">
        <w:rPr>
          <w:rFonts w:asciiTheme="minorEastAsia" w:hAnsiTheme="minorEastAsia" w:hint="eastAsia"/>
        </w:rPr>
        <w:t>再比如</w:t>
      </w:r>
      <w:proofErr w:type="gramStart"/>
      <w:r w:rsidR="00775CDA" w:rsidRPr="00344990">
        <w:rPr>
          <w:rFonts w:asciiTheme="minorEastAsia" w:hAnsiTheme="minorEastAsia" w:hint="eastAsia"/>
        </w:rPr>
        <w:t>仇注针对</w:t>
      </w:r>
      <w:proofErr w:type="gramEnd"/>
      <w:r w:rsidR="00775CDA" w:rsidRPr="00344990">
        <w:rPr>
          <w:rFonts w:asciiTheme="minorEastAsia" w:hAnsiTheme="minorEastAsia" w:hint="eastAsia"/>
        </w:rPr>
        <w:t>《</w:t>
      </w:r>
      <w:r w:rsidR="00775CDA" w:rsidRPr="00B759D9">
        <w:rPr>
          <w:rFonts w:asciiTheme="minorEastAsia" w:hAnsiTheme="minorEastAsia" w:hint="eastAsia"/>
        </w:rPr>
        <w:t>因许八奉寄江宁旻上人</w:t>
      </w:r>
      <w:r w:rsidR="00775CDA" w:rsidRPr="00344990">
        <w:rPr>
          <w:rFonts w:asciiTheme="minorEastAsia" w:hAnsiTheme="minorEastAsia" w:hint="eastAsia"/>
        </w:rPr>
        <w:t>》的结语</w:t>
      </w:r>
      <w:r w:rsidR="00775CDA" w:rsidRPr="00B759D9">
        <w:rPr>
          <w:rFonts w:asciiTheme="minorEastAsia" w:hAnsiTheme="minorEastAsia" w:hint="eastAsia"/>
        </w:rPr>
        <w:t>“问君话我为官在，头白昏昏只醉眠”</w:t>
      </w:r>
      <w:r w:rsidR="00775CDA" w:rsidRPr="00344990">
        <w:rPr>
          <w:rFonts w:asciiTheme="minorEastAsia" w:hAnsiTheme="minorEastAsia" w:hint="eastAsia"/>
        </w:rPr>
        <w:t>（</w:t>
      </w:r>
      <w:r w:rsidR="00F6597A">
        <w:rPr>
          <w:rFonts w:asciiTheme="minorEastAsia" w:hAnsiTheme="minorEastAsia" w:hint="eastAsia"/>
        </w:rPr>
        <w:t>《杜诗详注》</w:t>
      </w:r>
      <w:r w:rsidR="00775CDA" w:rsidRPr="00344990">
        <w:rPr>
          <w:rFonts w:asciiTheme="minorEastAsia" w:hAnsiTheme="minorEastAsia" w:hint="eastAsia"/>
        </w:rPr>
        <w:t>卷六，第558页）一句，指出“问旧作闻，张远作凭，《杜臆》作问”，并在注释中说“《杜臆》作问君，谓旻公问而许话也，此见因许之意。”（</w:t>
      </w:r>
      <w:r w:rsidR="00F6597A">
        <w:rPr>
          <w:rFonts w:asciiTheme="minorEastAsia" w:hAnsiTheme="minorEastAsia" w:hint="eastAsia"/>
        </w:rPr>
        <w:t>《杜诗详注》</w:t>
      </w:r>
      <w:r w:rsidR="00775CDA" w:rsidRPr="00344990">
        <w:rPr>
          <w:rFonts w:asciiTheme="minorEastAsia" w:hAnsiTheme="minorEastAsia" w:hint="eastAsia"/>
        </w:rPr>
        <w:t>卷六，第559页） 同时仇兆鳌又引黄生的说法：“</w:t>
      </w:r>
      <w:r w:rsidR="00775CDA" w:rsidRPr="00B759D9">
        <w:rPr>
          <w:rFonts w:asciiTheme="minorEastAsia" w:hAnsiTheme="minorEastAsia" w:hint="eastAsia"/>
        </w:rPr>
        <w:t>旻善吟善弈，而喜与文士游，其好事可知，七是旻喜杜之得官，八是杜答旻以潦倒。旧作闻君，亦通。”</w:t>
      </w:r>
      <w:r w:rsidR="00775CDA" w:rsidRPr="00344990">
        <w:rPr>
          <w:rFonts w:asciiTheme="minorEastAsia" w:hAnsiTheme="minorEastAsia" w:hint="eastAsia"/>
        </w:rPr>
        <w:t>施鸿保在这样的基础上指出：“诗次句，封书寄与，已见因许之意；惟云封书，似此诗外，尚别有书，若即此诗，则是封寄，非托许口述，与问字意亦不合；作闻字，是言闻上人话我也，下句亦不应凭空自答。从张远说，作凭为是。”（</w:t>
      </w:r>
      <w:r w:rsidR="00F6597A">
        <w:rPr>
          <w:rFonts w:asciiTheme="minorEastAsia" w:hAnsiTheme="minorEastAsia" w:hint="eastAsia"/>
        </w:rPr>
        <w:t>《读杜诗说》</w:t>
      </w:r>
      <w:r w:rsidR="00775CDA" w:rsidRPr="00344990">
        <w:rPr>
          <w:rFonts w:asciiTheme="minorEastAsia" w:hAnsiTheme="minorEastAsia" w:hint="eastAsia"/>
        </w:rPr>
        <w:t>卷六，第53页）</w:t>
      </w:r>
      <w:r w:rsidR="00775CDA">
        <w:rPr>
          <w:rFonts w:asciiTheme="minorEastAsia" w:hAnsiTheme="minorEastAsia" w:hint="eastAsia"/>
        </w:rPr>
        <w:t>在前人论述的基础上，施鸿保</w:t>
      </w:r>
      <w:r w:rsidR="00775CDA" w:rsidRPr="00344990">
        <w:rPr>
          <w:rFonts w:asciiTheme="minorEastAsia" w:hAnsiTheme="minorEastAsia" w:hint="eastAsia"/>
        </w:rPr>
        <w:t>的思维从这一句中跳出，从第二句“封书”一词中引申出来，抓住书面和口头应允的不同，认为</w:t>
      </w:r>
      <w:r w:rsidR="00BB6789">
        <w:rPr>
          <w:rFonts w:asciiTheme="minorEastAsia" w:hAnsiTheme="minorEastAsia" w:hint="eastAsia"/>
        </w:rPr>
        <w:t>“问”不合适；同时根据下句对上句的应答，也不应该是“闻”，因</w:t>
      </w:r>
      <w:r w:rsidR="00775CDA" w:rsidRPr="00344990">
        <w:rPr>
          <w:rFonts w:asciiTheme="minorEastAsia" w:hAnsiTheme="minorEastAsia" w:hint="eastAsia"/>
        </w:rPr>
        <w:t>此</w:t>
      </w:r>
      <w:r w:rsidR="00775CDA">
        <w:rPr>
          <w:rFonts w:asciiTheme="minorEastAsia" w:hAnsiTheme="minorEastAsia" w:hint="eastAsia"/>
        </w:rPr>
        <w:t>他</w:t>
      </w:r>
      <w:r w:rsidR="00775CDA" w:rsidRPr="00344990">
        <w:rPr>
          <w:rFonts w:asciiTheme="minorEastAsia" w:hAnsiTheme="minorEastAsia" w:hint="eastAsia"/>
        </w:rPr>
        <w:t>取用了张远的说法。</w:t>
      </w:r>
    </w:p>
    <w:p w14:paraId="62E69CFC" w14:textId="0299621B" w:rsidR="005B38A1" w:rsidRDefault="00641DB6" w:rsidP="00641DB6">
      <w:pPr>
        <w:spacing w:line="360" w:lineRule="auto"/>
        <w:ind w:firstLineChars="200" w:firstLine="480"/>
        <w:jc w:val="left"/>
        <w:rPr>
          <w:rFonts w:asciiTheme="minorEastAsia" w:hAnsiTheme="minorEastAsia"/>
        </w:rPr>
      </w:pPr>
      <w:r>
        <w:rPr>
          <w:rFonts w:asciiTheme="minorEastAsia" w:hAnsiTheme="minorEastAsia" w:hint="eastAsia"/>
        </w:rPr>
        <w:t>我们可以看到，在辨析和</w:t>
      </w:r>
      <w:proofErr w:type="gramStart"/>
      <w:r>
        <w:rPr>
          <w:rFonts w:asciiTheme="minorEastAsia" w:hAnsiTheme="minorEastAsia" w:hint="eastAsia"/>
        </w:rPr>
        <w:t>纠误</w:t>
      </w:r>
      <w:proofErr w:type="gramEnd"/>
      <w:r w:rsidR="00775CDA">
        <w:rPr>
          <w:rFonts w:asciiTheme="minorEastAsia" w:hAnsiTheme="minorEastAsia" w:hint="eastAsia"/>
        </w:rPr>
        <w:t>的过程中，施鸿保作为读者，充分发挥他的主观能动性，积极参与到诗歌意义的阐释中。正如汉斯·罗伯特·尧斯在他的论文《作为向文学科学挑战的文学史》中提到的那样：“在作者、作品和读者这个三角形中，读者不只是被动的一端、一连串的反应，他本身还是形成历史的又一种力量。文学作品的历史生命没有其接受者的积极参与是不可思议的。因为正是由于接受者的中介，作品</w:t>
      </w:r>
      <w:r w:rsidR="00775CDA">
        <w:rPr>
          <w:rFonts w:asciiTheme="minorEastAsia" w:hAnsiTheme="minorEastAsia" w:hint="eastAsia"/>
        </w:rPr>
        <w:lastRenderedPageBreak/>
        <w:t>才得以进入具有延续性的、不断变更的经验视野。”</w:t>
      </w:r>
      <w:r w:rsidR="00F6597A">
        <w:rPr>
          <w:rStyle w:val="a5"/>
          <w:rFonts w:asciiTheme="minorEastAsia" w:hAnsiTheme="minorEastAsia"/>
        </w:rPr>
        <w:footnoteReference w:id="7"/>
      </w:r>
      <w:r w:rsidR="00775CDA">
        <w:rPr>
          <w:rFonts w:asciiTheme="minorEastAsia" w:hAnsiTheme="minorEastAsia" w:hint="eastAsia"/>
        </w:rPr>
        <w:t>读者的阅读和解释成为了作品不断“进步”的方式，使得作品的意义不断地扩大，更为全面、清晰地呈现出来。</w:t>
      </w:r>
    </w:p>
    <w:p w14:paraId="650E5D76" w14:textId="060A080A" w:rsidR="00E62848" w:rsidRDefault="00641DB6" w:rsidP="00E62848">
      <w:pPr>
        <w:spacing w:line="360" w:lineRule="auto"/>
        <w:ind w:firstLineChars="200" w:firstLine="480"/>
        <w:jc w:val="left"/>
        <w:rPr>
          <w:rFonts w:asciiTheme="minorEastAsia" w:hAnsiTheme="minorEastAsia" w:cs="华文仿宋"/>
        </w:rPr>
      </w:pPr>
      <w:r>
        <w:rPr>
          <w:rFonts w:asciiTheme="minorEastAsia" w:hAnsiTheme="minorEastAsia" w:cs="华文仿宋" w:hint="eastAsia"/>
        </w:rPr>
        <w:t>而</w:t>
      </w:r>
      <w:r w:rsidR="009C4891">
        <w:rPr>
          <w:rFonts w:asciiTheme="minorEastAsia" w:hAnsiTheme="minorEastAsia" w:cs="华文仿宋" w:hint="eastAsia"/>
        </w:rPr>
        <w:t>在</w:t>
      </w:r>
      <w:r>
        <w:rPr>
          <w:rFonts w:asciiTheme="minorEastAsia" w:hAnsiTheme="minorEastAsia" w:cs="华文仿宋" w:hint="eastAsia"/>
        </w:rPr>
        <w:t>施鸿保</w:t>
      </w:r>
      <w:r w:rsidR="003132F2">
        <w:rPr>
          <w:rFonts w:asciiTheme="minorEastAsia" w:hAnsiTheme="minorEastAsia" w:cs="华文仿宋" w:hint="eastAsia"/>
        </w:rPr>
        <w:t>在注释基础上进一步</w:t>
      </w:r>
      <w:r>
        <w:rPr>
          <w:rFonts w:asciiTheme="minorEastAsia" w:hAnsiTheme="minorEastAsia" w:cs="华文仿宋" w:hint="eastAsia"/>
        </w:rPr>
        <w:t>丰富作品意义的</w:t>
      </w:r>
      <w:r w:rsidR="009C4891">
        <w:rPr>
          <w:rFonts w:asciiTheme="minorEastAsia" w:hAnsiTheme="minorEastAsia" w:cs="华文仿宋" w:hint="eastAsia"/>
        </w:rPr>
        <w:t>过程中，</w:t>
      </w:r>
      <w:r w:rsidR="00C5746B">
        <w:rPr>
          <w:rFonts w:asciiTheme="minorEastAsia" w:hAnsiTheme="minorEastAsia" w:cs="华文仿宋" w:hint="eastAsia"/>
        </w:rPr>
        <w:t>我们可以看到他具有论证过程缜密</w:t>
      </w:r>
      <w:r>
        <w:rPr>
          <w:rFonts w:asciiTheme="minorEastAsia" w:hAnsiTheme="minorEastAsia" w:cs="华文仿宋" w:hint="eastAsia"/>
        </w:rPr>
        <w:t>周全、论述方式另辟蹊径和解读态度实事求是的特点。</w:t>
      </w:r>
    </w:p>
    <w:p w14:paraId="453DCC88" w14:textId="03971E3F" w:rsidR="00775CDA" w:rsidRPr="00E62848" w:rsidRDefault="00E62848" w:rsidP="00E62848">
      <w:pPr>
        <w:spacing w:line="360" w:lineRule="auto"/>
        <w:ind w:firstLineChars="200" w:firstLine="480"/>
        <w:jc w:val="left"/>
        <w:rPr>
          <w:rFonts w:asciiTheme="minorEastAsia" w:hAnsiTheme="minorEastAsia" w:cs="华文仿宋"/>
        </w:rPr>
      </w:pPr>
      <w:r>
        <w:rPr>
          <w:rFonts w:asciiTheme="minorEastAsia" w:hAnsiTheme="minorEastAsia" w:cs="华文仿宋" w:hint="eastAsia"/>
        </w:rPr>
        <w:t>在说明自身观点时，施鸿保尝试从多种角度去</w:t>
      </w:r>
      <w:r w:rsidR="00775CDA">
        <w:rPr>
          <w:rFonts w:asciiTheme="minorEastAsia" w:hAnsiTheme="minorEastAsia" w:cs="华文仿宋" w:hint="eastAsia"/>
        </w:rPr>
        <w:t>论证</w:t>
      </w:r>
      <w:r w:rsidR="00775CDA" w:rsidRPr="00344990">
        <w:rPr>
          <w:rFonts w:asciiTheme="minorEastAsia" w:hAnsiTheme="minorEastAsia" w:cs="华文仿宋" w:hint="eastAsia"/>
        </w:rPr>
        <w:t>。</w:t>
      </w:r>
      <w:r w:rsidR="00775CDA" w:rsidRPr="00B759D9">
        <w:rPr>
          <w:rFonts w:asciiTheme="minorEastAsia" w:hAnsiTheme="minorEastAsia" w:cs="华文仿宋" w:hint="eastAsia"/>
        </w:rPr>
        <w:t>《</w:t>
      </w:r>
      <w:r w:rsidR="00775CDA" w:rsidRPr="00B759D9">
        <w:rPr>
          <w:rFonts w:asciiTheme="minorEastAsia" w:hAnsiTheme="minorEastAsia" w:cs="华文仿宋"/>
        </w:rPr>
        <w:t>解闷十二首其十二》</w:t>
      </w:r>
      <w:r w:rsidR="00775CDA" w:rsidRPr="00B759D9">
        <w:rPr>
          <w:rFonts w:asciiTheme="minorEastAsia" w:hAnsiTheme="minorEastAsia" w:cs="华文仿宋" w:hint="eastAsia"/>
        </w:rPr>
        <w:t>首句</w:t>
      </w:r>
      <w:r w:rsidR="00775CDA" w:rsidRPr="00B759D9">
        <w:rPr>
          <w:rFonts w:asciiTheme="minorEastAsia" w:hAnsiTheme="minorEastAsia" w:cs="华文仿宋"/>
        </w:rPr>
        <w:t>“侧生野岸及江蒲”</w:t>
      </w:r>
      <w:r w:rsidR="00775CDA" w:rsidRPr="00B759D9">
        <w:rPr>
          <w:rFonts w:asciiTheme="minorEastAsia" w:hAnsiTheme="minorEastAsia" w:cs="华文仿宋" w:hint="eastAsia"/>
        </w:rPr>
        <w:t>（</w:t>
      </w:r>
      <w:r w:rsidR="00EF643B" w:rsidRPr="00B759D9">
        <w:rPr>
          <w:rFonts w:asciiTheme="minorEastAsia" w:hAnsiTheme="minorEastAsia" w:cs="华文仿宋" w:hint="eastAsia"/>
        </w:rPr>
        <w:t>《杜诗详注》</w:t>
      </w:r>
      <w:r w:rsidR="00775CDA" w:rsidRPr="00B759D9">
        <w:rPr>
          <w:rFonts w:asciiTheme="minorEastAsia" w:hAnsiTheme="minorEastAsia" w:cs="华文仿宋" w:hint="eastAsia"/>
        </w:rPr>
        <w:t>卷十七，第1834页）</w:t>
      </w:r>
      <w:r w:rsidR="00775CDA" w:rsidRPr="00344990">
        <w:rPr>
          <w:rFonts w:asciiTheme="minorEastAsia" w:hAnsiTheme="minorEastAsia" w:cs="华文仿宋"/>
        </w:rPr>
        <w:t>中的</w:t>
      </w:r>
      <w:r w:rsidR="00775CDA" w:rsidRPr="00344990">
        <w:rPr>
          <w:rFonts w:asciiTheme="minorEastAsia" w:hAnsiTheme="minorEastAsia" w:cs="华文仿宋" w:hint="eastAsia"/>
        </w:rPr>
        <w:t>“</w:t>
      </w:r>
      <w:r w:rsidR="00775CDA" w:rsidRPr="00344990">
        <w:rPr>
          <w:rFonts w:asciiTheme="minorEastAsia" w:hAnsiTheme="minorEastAsia" w:cs="华文仿宋"/>
        </w:rPr>
        <w:t>蒲</w:t>
      </w:r>
      <w:r w:rsidR="00775CDA" w:rsidRPr="00344990">
        <w:rPr>
          <w:rFonts w:asciiTheme="minorEastAsia" w:hAnsiTheme="minorEastAsia" w:cs="华文仿宋" w:hint="eastAsia"/>
        </w:rPr>
        <w:t>”</w:t>
      </w:r>
      <w:proofErr w:type="gramStart"/>
      <w:r w:rsidR="00775CDA" w:rsidRPr="00344990">
        <w:rPr>
          <w:rFonts w:asciiTheme="minorEastAsia" w:hAnsiTheme="minorEastAsia" w:cs="华文仿宋"/>
        </w:rPr>
        <w:t>一</w:t>
      </w:r>
      <w:proofErr w:type="gramEnd"/>
      <w:r w:rsidR="00775CDA" w:rsidRPr="00344990">
        <w:rPr>
          <w:rFonts w:asciiTheme="minorEastAsia" w:hAnsiTheme="minorEastAsia" w:cs="华文仿宋"/>
        </w:rPr>
        <w:t>作</w:t>
      </w:r>
      <w:r w:rsidR="00775CDA" w:rsidRPr="00344990">
        <w:rPr>
          <w:rFonts w:asciiTheme="minorEastAsia" w:hAnsiTheme="minorEastAsia" w:cs="华文仿宋" w:hint="eastAsia"/>
        </w:rPr>
        <w:t>“</w:t>
      </w:r>
      <w:r w:rsidR="00775CDA" w:rsidRPr="00344990">
        <w:rPr>
          <w:rFonts w:asciiTheme="minorEastAsia" w:hAnsiTheme="minorEastAsia" w:cs="华文仿宋"/>
        </w:rPr>
        <w:t>浦</w:t>
      </w:r>
      <w:r w:rsidR="00775CDA" w:rsidRPr="00344990">
        <w:rPr>
          <w:rFonts w:asciiTheme="minorEastAsia" w:hAnsiTheme="minorEastAsia" w:cs="华文仿宋" w:hint="eastAsia"/>
        </w:rPr>
        <w:t>”</w:t>
      </w:r>
      <w:r w:rsidR="00775CDA" w:rsidRPr="00344990">
        <w:rPr>
          <w:rFonts w:asciiTheme="minorEastAsia" w:hAnsiTheme="minorEastAsia" w:cs="华文仿宋"/>
        </w:rPr>
        <w:t>。</w:t>
      </w:r>
      <w:proofErr w:type="gramStart"/>
      <w:r w:rsidR="00775CDA" w:rsidRPr="00344990">
        <w:rPr>
          <w:rFonts w:asciiTheme="minorEastAsia" w:hAnsiTheme="minorEastAsia" w:cs="华文仿宋"/>
        </w:rPr>
        <w:t>仇注引赵</w:t>
      </w:r>
      <w:proofErr w:type="gramEnd"/>
      <w:r w:rsidR="00775CDA" w:rsidRPr="00344990">
        <w:rPr>
          <w:rFonts w:asciiTheme="minorEastAsia" w:hAnsiTheme="minorEastAsia" w:cs="华文仿宋"/>
        </w:rPr>
        <w:t>说：“</w:t>
      </w:r>
      <w:r w:rsidR="00775CDA" w:rsidRPr="00B759D9">
        <w:rPr>
          <w:rFonts w:asciiTheme="minorEastAsia" w:hAnsiTheme="minorEastAsia" w:cs="华文仿宋"/>
        </w:rPr>
        <w:t>自</w:t>
      </w:r>
      <w:proofErr w:type="gramStart"/>
      <w:r w:rsidR="00775CDA" w:rsidRPr="00B759D9">
        <w:rPr>
          <w:rFonts w:asciiTheme="minorEastAsia" w:hAnsiTheme="minorEastAsia" w:cs="华文仿宋"/>
        </w:rPr>
        <w:t>戎</w:t>
      </w:r>
      <w:proofErr w:type="gramEnd"/>
      <w:r w:rsidR="00775CDA" w:rsidRPr="00B759D9">
        <w:rPr>
          <w:rFonts w:asciiTheme="minorEastAsia" w:hAnsiTheme="minorEastAsia" w:cs="华文仿宋"/>
        </w:rPr>
        <w:t>僰而下，以亩为蒲，今官私契约皆然，用以押韵，师氏作浦，非是。</w:t>
      </w:r>
      <w:r w:rsidR="00775CDA" w:rsidRPr="00344990">
        <w:rPr>
          <w:rFonts w:asciiTheme="minorEastAsia" w:hAnsiTheme="minorEastAsia" w:cs="华文仿宋"/>
        </w:rPr>
        <w:t>”又</w:t>
      </w:r>
      <w:proofErr w:type="gramStart"/>
      <w:r w:rsidR="00775CDA" w:rsidRPr="00344990">
        <w:rPr>
          <w:rFonts w:asciiTheme="minorEastAsia" w:hAnsiTheme="minorEastAsia" w:cs="华文仿宋"/>
        </w:rPr>
        <w:t>引朱</w:t>
      </w:r>
      <w:proofErr w:type="gramEnd"/>
      <w:r w:rsidR="00775CDA" w:rsidRPr="00344990">
        <w:rPr>
          <w:rFonts w:asciiTheme="minorEastAsia" w:hAnsiTheme="minorEastAsia" w:cs="华文仿宋"/>
        </w:rPr>
        <w:t>注：“</w:t>
      </w:r>
      <w:r w:rsidR="00775CDA" w:rsidRPr="00B759D9">
        <w:rPr>
          <w:rFonts w:asciiTheme="minorEastAsia" w:hAnsiTheme="minorEastAsia" w:cs="华文仿宋"/>
        </w:rPr>
        <w:t>刘熙《释名》：草团屋曰蒲，又谓之菴。此诗江蒲，似用此义，言荔枝生于野岸江菴之侧耳。</w:t>
      </w:r>
      <w:r w:rsidR="00775CDA" w:rsidRPr="00344990">
        <w:rPr>
          <w:rFonts w:asciiTheme="minorEastAsia" w:hAnsiTheme="minorEastAsia" w:cs="华文仿宋"/>
        </w:rPr>
        <w:t>”施鸿保</w:t>
      </w:r>
      <w:r w:rsidR="00C5746B">
        <w:rPr>
          <w:rFonts w:asciiTheme="minorEastAsia" w:hAnsiTheme="minorEastAsia" w:cs="华文仿宋" w:hint="eastAsia"/>
        </w:rPr>
        <w:t>的论述分为以下三</w:t>
      </w:r>
      <w:r w:rsidR="00775CDA" w:rsidRPr="00344990">
        <w:rPr>
          <w:rFonts w:asciiTheme="minorEastAsia" w:hAnsiTheme="minorEastAsia" w:cs="华文仿宋" w:hint="eastAsia"/>
        </w:rPr>
        <w:t>个层次。先从诗旨本身是否顺畅而言，</w:t>
      </w:r>
      <w:r w:rsidR="00775CDA" w:rsidRPr="00344990">
        <w:rPr>
          <w:rFonts w:asciiTheme="minorEastAsia" w:hAnsiTheme="minorEastAsia" w:cs="华文仿宋"/>
        </w:rPr>
        <w:t>认为“二说皆未是。以亩为蒲，可就田亩言，江岸非可言亩也；且中有及字，是言野岸及江亩，语亦不合。朱说以侧生字拆开倒用，亦于及字不合</w:t>
      </w:r>
      <w:r w:rsidR="00775CDA" w:rsidRPr="00344990">
        <w:rPr>
          <w:rFonts w:asciiTheme="minorEastAsia" w:hAnsiTheme="minorEastAsia" w:cs="华文仿宋" w:hint="eastAsia"/>
        </w:rPr>
        <w:t>”（</w:t>
      </w:r>
      <w:r w:rsidR="00EF643B">
        <w:rPr>
          <w:rFonts w:asciiTheme="minorEastAsia" w:hAnsiTheme="minorEastAsia" w:cs="华文仿宋" w:hint="eastAsia"/>
        </w:rPr>
        <w:t>《读杜诗说》</w:t>
      </w:r>
      <w:r w:rsidR="00775CDA" w:rsidRPr="00344990">
        <w:rPr>
          <w:rFonts w:asciiTheme="minorEastAsia" w:hAnsiTheme="minorEastAsia" w:cs="华文仿宋" w:hint="eastAsia"/>
        </w:rPr>
        <w:t>卷十七，第168页）。再</w:t>
      </w:r>
      <w:r w:rsidR="00775CDA" w:rsidRPr="00344990">
        <w:rPr>
          <w:rFonts w:asciiTheme="minorEastAsia" w:hAnsiTheme="minorEastAsia" w:cs="华文仿宋"/>
        </w:rPr>
        <w:t>从“他诗”入手，联系其他诗句中的一些使用习惯和方式来进行证明</w:t>
      </w:r>
      <w:r w:rsidR="00775CDA" w:rsidRPr="00344990">
        <w:rPr>
          <w:rFonts w:asciiTheme="minorEastAsia" w:hAnsiTheme="minorEastAsia" w:cs="华文仿宋" w:hint="eastAsia"/>
        </w:rPr>
        <w:t>：“</w:t>
      </w:r>
      <w:r w:rsidR="00775CDA" w:rsidRPr="00344990">
        <w:rPr>
          <w:rFonts w:asciiTheme="minorEastAsia" w:hAnsiTheme="minorEastAsia" w:cs="华文仿宋"/>
        </w:rPr>
        <w:t>从师氏作浦，极当，他诗如：‘江浦寒鸥戏’、‘江浦向来青’、‘阻此江浦深’，又如苏大</w:t>
      </w:r>
      <w:proofErr w:type="gramStart"/>
      <w:r w:rsidR="00775CDA" w:rsidRPr="00344990">
        <w:rPr>
          <w:rFonts w:asciiTheme="minorEastAsia" w:hAnsiTheme="minorEastAsia" w:cs="华文仿宋"/>
        </w:rPr>
        <w:t>侍御访</w:t>
      </w:r>
      <w:proofErr w:type="gramEnd"/>
      <w:r w:rsidR="00775CDA" w:rsidRPr="00344990">
        <w:rPr>
          <w:rFonts w:asciiTheme="minorEastAsia" w:hAnsiTheme="minorEastAsia" w:cs="华文仿宋"/>
        </w:rPr>
        <w:t>江浦题，屡用江浦，可证。</w:t>
      </w:r>
      <w:r w:rsidR="00775CDA" w:rsidRPr="00344990">
        <w:rPr>
          <w:rFonts w:asciiTheme="minorEastAsia" w:hAnsiTheme="minorEastAsia" w:cs="华文仿宋" w:hint="eastAsia"/>
        </w:rPr>
        <w:t>”</w:t>
      </w:r>
      <w:r w:rsidR="00775CDA" w:rsidRPr="00344990">
        <w:rPr>
          <w:rFonts w:asciiTheme="minorEastAsia" w:hAnsiTheme="minorEastAsia" w:cs="华文仿宋"/>
        </w:rPr>
        <w:t xml:space="preserve"> 最后从杜甫写诗押韵的一些习惯入手，</w:t>
      </w:r>
      <w:r w:rsidR="00775CDA" w:rsidRPr="00344990">
        <w:rPr>
          <w:rFonts w:asciiTheme="minorEastAsia" w:hAnsiTheme="minorEastAsia" w:cs="华文仿宋" w:hint="eastAsia"/>
        </w:rPr>
        <w:t>指出“</w:t>
      </w:r>
      <w:r w:rsidR="00775CDA" w:rsidRPr="00344990">
        <w:rPr>
          <w:rFonts w:asciiTheme="minorEastAsia" w:hAnsiTheme="minorEastAsia" w:cs="华文仿宋"/>
        </w:rPr>
        <w:t>公七绝诗，首句多不用韵，即此十二首，亦五首不用韵”</w:t>
      </w:r>
      <w:r w:rsidR="00775CDA" w:rsidRPr="00344990">
        <w:rPr>
          <w:rFonts w:asciiTheme="minorEastAsia" w:hAnsiTheme="minorEastAsia" w:cs="华文仿宋" w:hint="eastAsia"/>
        </w:rPr>
        <w:t>，借此</w:t>
      </w:r>
      <w:r w:rsidR="00775CDA" w:rsidRPr="00344990">
        <w:rPr>
          <w:rFonts w:asciiTheme="minorEastAsia" w:hAnsiTheme="minorEastAsia" w:cs="华文仿宋"/>
        </w:rPr>
        <w:t>来反驳赵说中“用以押韵”的观点</w:t>
      </w:r>
      <w:r w:rsidR="00C5746B">
        <w:rPr>
          <w:rFonts w:asciiTheme="minorEastAsia" w:hAnsiTheme="minorEastAsia" w:cs="华文仿宋" w:hint="eastAsia"/>
        </w:rPr>
        <w:t>。论述过程层层推进，缜密细致。</w:t>
      </w:r>
    </w:p>
    <w:p w14:paraId="6EDC45A2" w14:textId="120316BD" w:rsidR="00775CDA" w:rsidRPr="00344990" w:rsidRDefault="008726E0" w:rsidP="00775CDA">
      <w:pPr>
        <w:spacing w:line="360" w:lineRule="auto"/>
        <w:ind w:firstLine="480"/>
        <w:jc w:val="left"/>
        <w:rPr>
          <w:rFonts w:asciiTheme="minorEastAsia" w:hAnsiTheme="minorEastAsia" w:cs="华文仿宋"/>
        </w:rPr>
      </w:pPr>
      <w:r>
        <w:rPr>
          <w:rFonts w:asciiTheme="minorEastAsia" w:hAnsiTheme="minorEastAsia" w:cs="华文仿宋" w:hint="eastAsia"/>
        </w:rPr>
        <w:t>有时</w:t>
      </w:r>
      <w:r w:rsidR="00775CDA">
        <w:rPr>
          <w:rFonts w:asciiTheme="minorEastAsia" w:hAnsiTheme="minorEastAsia" w:cs="华文仿宋" w:hint="eastAsia"/>
        </w:rPr>
        <w:t>施鸿保</w:t>
      </w:r>
      <w:r w:rsidR="006F0205">
        <w:rPr>
          <w:rFonts w:asciiTheme="minorEastAsia" w:hAnsiTheme="minorEastAsia" w:cs="华文仿宋" w:hint="eastAsia"/>
        </w:rPr>
        <w:t>有意识地另辟蹊径，灵活</w:t>
      </w:r>
      <w:r w:rsidR="00775CDA" w:rsidRPr="00344990">
        <w:rPr>
          <w:rFonts w:asciiTheme="minorEastAsia" w:hAnsiTheme="minorEastAsia" w:cs="华文仿宋"/>
        </w:rPr>
        <w:t>采取和</w:t>
      </w:r>
      <w:r w:rsidR="00775CDA" w:rsidRPr="00344990">
        <w:rPr>
          <w:rFonts w:asciiTheme="minorEastAsia" w:hAnsiTheme="minorEastAsia" w:cs="华文仿宋" w:hint="eastAsia"/>
        </w:rPr>
        <w:t>前代注家</w:t>
      </w:r>
      <w:r w:rsidR="00775CDA" w:rsidRPr="00344990">
        <w:rPr>
          <w:rFonts w:asciiTheme="minorEastAsia" w:hAnsiTheme="minorEastAsia" w:cs="华文仿宋"/>
        </w:rPr>
        <w:t>不一样的论述方式。</w:t>
      </w:r>
      <w:r w:rsidR="00775CDA" w:rsidRPr="00344990">
        <w:rPr>
          <w:rFonts w:asciiTheme="minorEastAsia" w:hAnsiTheme="minorEastAsia" w:cs="华文仿宋" w:hint="eastAsia"/>
        </w:rPr>
        <w:t>如</w:t>
      </w:r>
      <w:r w:rsidR="00775CDA" w:rsidRPr="007E11D0">
        <w:rPr>
          <w:rFonts w:asciiTheme="minorEastAsia" w:hAnsiTheme="minorEastAsia" w:cs="华文仿宋"/>
        </w:rPr>
        <w:t>《法镜寺》中有一句：“婵娟碧藓净,萧</w:t>
      </w:r>
      <w:proofErr w:type="gramStart"/>
      <w:r w:rsidR="00775CDA" w:rsidRPr="007E11D0">
        <w:rPr>
          <w:rFonts w:asciiTheme="minorEastAsia" w:hAnsiTheme="minorEastAsia" w:cs="华文仿宋"/>
        </w:rPr>
        <w:t>摵</w:t>
      </w:r>
      <w:proofErr w:type="gramEnd"/>
      <w:r w:rsidR="00775CDA" w:rsidRPr="007E11D0">
        <w:rPr>
          <w:rFonts w:asciiTheme="minorEastAsia" w:hAnsiTheme="minorEastAsia" w:cs="华文仿宋"/>
        </w:rPr>
        <w:t>寒箨聚。</w:t>
      </w:r>
      <w:r w:rsidR="00775CDA" w:rsidRPr="00344990">
        <w:rPr>
          <w:rFonts w:asciiTheme="minorEastAsia" w:hAnsiTheme="minorEastAsia" w:cs="华文仿宋"/>
        </w:rPr>
        <w:t>”</w:t>
      </w:r>
      <w:r w:rsidR="00775CDA" w:rsidRPr="00344990">
        <w:rPr>
          <w:rFonts w:asciiTheme="minorEastAsia" w:hAnsiTheme="minorEastAsia" w:cs="华文仿宋" w:hint="eastAsia"/>
        </w:rPr>
        <w:t>（</w:t>
      </w:r>
      <w:r w:rsidR="00EF643B">
        <w:rPr>
          <w:rFonts w:asciiTheme="minorEastAsia" w:hAnsiTheme="minorEastAsia" w:cs="华文仿宋" w:hint="eastAsia"/>
        </w:rPr>
        <w:t>《杜诗详注》</w:t>
      </w:r>
      <w:r w:rsidR="00775CDA" w:rsidRPr="00344990">
        <w:rPr>
          <w:rFonts w:asciiTheme="minorEastAsia" w:hAnsiTheme="minorEastAsia" w:cs="华文仿宋" w:hint="eastAsia"/>
        </w:rPr>
        <w:t>卷八，第823页）</w:t>
      </w:r>
      <w:proofErr w:type="gramStart"/>
      <w:r w:rsidR="00775CDA" w:rsidRPr="00344990">
        <w:rPr>
          <w:rFonts w:asciiTheme="minorEastAsia" w:hAnsiTheme="minorEastAsia" w:cs="华文仿宋"/>
        </w:rPr>
        <w:t>仇注指</w:t>
      </w:r>
      <w:proofErr w:type="gramEnd"/>
      <w:r w:rsidR="00775CDA" w:rsidRPr="00344990">
        <w:rPr>
          <w:rFonts w:asciiTheme="minorEastAsia" w:hAnsiTheme="minorEastAsia" w:cs="华文仿宋"/>
        </w:rPr>
        <w:t>出：“《正异》、《英华》皆作藓，</w:t>
      </w:r>
      <w:proofErr w:type="gramStart"/>
      <w:r w:rsidR="00775CDA" w:rsidRPr="00344990">
        <w:rPr>
          <w:rFonts w:asciiTheme="minorEastAsia" w:hAnsiTheme="minorEastAsia" w:cs="华文仿宋"/>
        </w:rPr>
        <w:t>一</w:t>
      </w:r>
      <w:proofErr w:type="gramEnd"/>
      <w:r w:rsidR="00775CDA" w:rsidRPr="00344990">
        <w:rPr>
          <w:rFonts w:asciiTheme="minorEastAsia" w:hAnsiTheme="minorEastAsia" w:cs="华文仿宋"/>
        </w:rPr>
        <w:t>作鲜。”引《楚辞》的“女嬃之蝉娟兮”</w:t>
      </w:r>
      <w:r w:rsidR="00775CDA" w:rsidRPr="00344990">
        <w:rPr>
          <w:rFonts w:asciiTheme="minorEastAsia" w:hAnsiTheme="minorEastAsia" w:cs="华文仿宋" w:hint="eastAsia"/>
        </w:rPr>
        <w:t>（</w:t>
      </w:r>
      <w:r w:rsidR="00EF643B">
        <w:rPr>
          <w:rFonts w:asciiTheme="minorEastAsia" w:hAnsiTheme="minorEastAsia" w:cs="华文仿宋" w:hint="eastAsia"/>
        </w:rPr>
        <w:t>《杜诗详注》</w:t>
      </w:r>
      <w:r w:rsidR="00775CDA" w:rsidRPr="00344990">
        <w:rPr>
          <w:rFonts w:asciiTheme="minorEastAsia" w:hAnsiTheme="minorEastAsia" w:cs="华文仿宋" w:hint="eastAsia"/>
        </w:rPr>
        <w:t>卷八，第824页）</w:t>
      </w:r>
      <w:r w:rsidR="00775CDA" w:rsidRPr="00344990">
        <w:rPr>
          <w:rFonts w:asciiTheme="minorEastAsia" w:hAnsiTheme="minorEastAsia" w:cs="华文仿宋"/>
        </w:rPr>
        <w:t>，沈约的“婵娟入绮窗”来说明。同时引用朱注：“碧鲜，断是苔藓之</w:t>
      </w:r>
      <w:proofErr w:type="gramStart"/>
      <w:r w:rsidR="00775CDA" w:rsidRPr="00344990">
        <w:rPr>
          <w:rFonts w:asciiTheme="minorEastAsia" w:hAnsiTheme="minorEastAsia" w:cs="华文仿宋"/>
        </w:rPr>
        <w:t>藓</w:t>
      </w:r>
      <w:proofErr w:type="gramEnd"/>
      <w:r w:rsidR="00775CDA" w:rsidRPr="00344990">
        <w:rPr>
          <w:rFonts w:asciiTheme="minorEastAsia" w:hAnsiTheme="minorEastAsia" w:cs="华文仿宋"/>
        </w:rPr>
        <w:t>。公《哀苏源明》诗云‘垢衣生碧藓’。旧本讹作鲜，注家遂引《吴都赋》‘檀奕婢娟，玉润碧鲜’，以为四字皆言竹，恐无此句法。”并在这样的基础上又引王勃《圣泉宴诗序》的“紫苔苍藓”与李白的诗句“厨灶无青烟，刀机生绿藓。”由此我们</w:t>
      </w:r>
      <w:proofErr w:type="gramStart"/>
      <w:r w:rsidR="00775CDA" w:rsidRPr="00344990">
        <w:rPr>
          <w:rFonts w:asciiTheme="minorEastAsia" w:hAnsiTheme="minorEastAsia" w:cs="华文仿宋"/>
        </w:rPr>
        <w:t>可见</w:t>
      </w:r>
      <w:r w:rsidR="00775CDA" w:rsidRPr="00344990">
        <w:rPr>
          <w:rFonts w:asciiTheme="minorEastAsia" w:hAnsiTheme="minorEastAsia" w:cs="华文仿宋" w:hint="eastAsia"/>
        </w:rPr>
        <w:t>仇注</w:t>
      </w:r>
      <w:proofErr w:type="gramEnd"/>
      <w:r w:rsidR="00775CDA" w:rsidRPr="00344990">
        <w:rPr>
          <w:rFonts w:asciiTheme="minorEastAsia" w:hAnsiTheme="minorEastAsia" w:cs="华文仿宋" w:hint="eastAsia"/>
        </w:rPr>
        <w:t>的论述</w:t>
      </w:r>
      <w:r w:rsidR="00775CDA" w:rsidRPr="00344990">
        <w:rPr>
          <w:rFonts w:asciiTheme="minorEastAsia" w:hAnsiTheme="minorEastAsia" w:cs="华文仿宋"/>
        </w:rPr>
        <w:t>方式：用诗家来证诗家。他先从创作传统角度，于前人诗作中寻先例，又在杜甫诗歌作品中寻找诗人自身的创作习惯。这之后再从相近时期其他诗人的诗作中寻找类似用法，来说明这可能是当时的惯用用法。基于这样的</w:t>
      </w:r>
      <w:proofErr w:type="gramStart"/>
      <w:r w:rsidR="00775CDA" w:rsidRPr="00344990">
        <w:rPr>
          <w:rFonts w:asciiTheme="minorEastAsia" w:hAnsiTheme="minorEastAsia" w:cs="华文仿宋"/>
        </w:rPr>
        <w:t>考量</w:t>
      </w:r>
      <w:proofErr w:type="gramEnd"/>
      <w:r w:rsidR="00775CDA" w:rsidRPr="00344990">
        <w:rPr>
          <w:rFonts w:asciiTheme="minorEastAsia" w:hAnsiTheme="minorEastAsia" w:cs="华文仿宋"/>
        </w:rPr>
        <w:t>，</w:t>
      </w:r>
      <w:proofErr w:type="gramStart"/>
      <w:r w:rsidR="00775CDA" w:rsidRPr="00344990">
        <w:rPr>
          <w:rFonts w:asciiTheme="minorEastAsia" w:hAnsiTheme="minorEastAsia" w:cs="华文仿宋"/>
        </w:rPr>
        <w:t>仇注选</w:t>
      </w:r>
      <w:proofErr w:type="gramEnd"/>
      <w:r w:rsidR="00775CDA" w:rsidRPr="00344990">
        <w:rPr>
          <w:rFonts w:asciiTheme="minorEastAsia" w:hAnsiTheme="minorEastAsia" w:cs="华文仿宋"/>
        </w:rPr>
        <w:t>择了“藓”而非“鲜”。而施鸿保</w:t>
      </w:r>
      <w:r w:rsidR="00775CDA" w:rsidRPr="00344990">
        <w:rPr>
          <w:rFonts w:asciiTheme="minorEastAsia" w:hAnsiTheme="minorEastAsia" w:cs="华文仿宋" w:hint="eastAsia"/>
        </w:rPr>
        <w:t>则</w:t>
      </w:r>
      <w:r w:rsidR="00775CDA" w:rsidRPr="00344990">
        <w:rPr>
          <w:rFonts w:asciiTheme="minorEastAsia" w:hAnsiTheme="minorEastAsia" w:cs="华文仿宋"/>
        </w:rPr>
        <w:t>从另一</w:t>
      </w:r>
      <w:r w:rsidR="00775CDA" w:rsidRPr="00344990">
        <w:rPr>
          <w:rFonts w:asciiTheme="minorEastAsia" w:hAnsiTheme="minorEastAsia" w:cs="华文仿宋" w:hint="eastAsia"/>
        </w:rPr>
        <w:t>角度</w:t>
      </w:r>
      <w:r w:rsidR="00775CDA" w:rsidRPr="00344990">
        <w:rPr>
          <w:rFonts w:asciiTheme="minorEastAsia" w:hAnsiTheme="minorEastAsia" w:cs="华文仿宋"/>
        </w:rPr>
        <w:t>入手：“婵娟字义，只可言竹，不可言蘚，似仍作鲜为是；碧鲜是竹枝，寒</w:t>
      </w:r>
      <w:proofErr w:type="gramStart"/>
      <w:r w:rsidR="00775CDA" w:rsidRPr="00344990">
        <w:rPr>
          <w:rFonts w:asciiTheme="minorEastAsia" w:hAnsiTheme="minorEastAsia" w:cs="华文仿宋"/>
        </w:rPr>
        <w:t>箨</w:t>
      </w:r>
      <w:proofErr w:type="gramEnd"/>
      <w:r w:rsidR="00775CDA" w:rsidRPr="00344990">
        <w:rPr>
          <w:rFonts w:asciiTheme="minorEastAsia" w:hAnsiTheme="minorEastAsia" w:cs="华文仿宋"/>
        </w:rPr>
        <w:t>是竹枝节间之苞，久而陨聚竹根，义原</w:t>
      </w:r>
      <w:r w:rsidR="00775CDA" w:rsidRPr="00344990">
        <w:rPr>
          <w:rFonts w:asciiTheme="minorEastAsia" w:hAnsiTheme="minorEastAsia" w:cs="华文仿宋"/>
        </w:rPr>
        <w:lastRenderedPageBreak/>
        <w:t>不复；且作鲜，与净字尤合，又惟箨陨，则竹愈鲜，与下句亦合也。”</w:t>
      </w:r>
      <w:r w:rsidR="00775CDA" w:rsidRPr="00344990">
        <w:rPr>
          <w:rFonts w:asciiTheme="minorEastAsia" w:hAnsiTheme="minorEastAsia" w:cs="华文仿宋" w:hint="eastAsia"/>
        </w:rPr>
        <w:t>（</w:t>
      </w:r>
      <w:r w:rsidR="00EF643B">
        <w:rPr>
          <w:rFonts w:asciiTheme="minorEastAsia" w:hAnsiTheme="minorEastAsia" w:cs="华文仿宋" w:hint="eastAsia"/>
        </w:rPr>
        <w:t>《读杜诗说》</w:t>
      </w:r>
      <w:r w:rsidR="00775CDA" w:rsidRPr="00344990">
        <w:rPr>
          <w:rFonts w:asciiTheme="minorEastAsia" w:hAnsiTheme="minorEastAsia" w:cs="华文仿宋" w:hint="eastAsia"/>
        </w:rPr>
        <w:t>卷八，第76页）</w:t>
      </w:r>
      <w:r w:rsidR="00775CDA" w:rsidRPr="00344990">
        <w:rPr>
          <w:rFonts w:asciiTheme="minorEastAsia" w:hAnsiTheme="minorEastAsia" w:cs="华文仿宋"/>
        </w:rPr>
        <w:t>可见他的考虑方式是就诗论诗：先由前面“婵娟”所代指的月亮入手，认为诗中用“碧鲜”来代竹枝更为适合，再结合他自身的生活经历，通过对竹枝和“寒箨”两</w:t>
      </w:r>
      <w:r w:rsidR="006F0205">
        <w:rPr>
          <w:rFonts w:asciiTheme="minorEastAsia" w:hAnsiTheme="minorEastAsia" w:cs="华文仿宋"/>
        </w:rPr>
        <w:t>个事物本身特性的分析，认为与诗意更合。</w:t>
      </w:r>
      <w:r w:rsidR="00775CDA" w:rsidRPr="00344990">
        <w:rPr>
          <w:rFonts w:asciiTheme="minorEastAsia" w:hAnsiTheme="minorEastAsia" w:cs="华文仿宋" w:hint="eastAsia"/>
        </w:rPr>
        <w:t>双</w:t>
      </w:r>
      <w:r w:rsidR="00775CDA" w:rsidRPr="00344990">
        <w:rPr>
          <w:rFonts w:asciiTheme="minorEastAsia" w:hAnsiTheme="minorEastAsia" w:cs="华文仿宋"/>
        </w:rPr>
        <w:t>重读者的身份</w:t>
      </w:r>
      <w:r w:rsidR="006F0205">
        <w:rPr>
          <w:rFonts w:asciiTheme="minorEastAsia" w:hAnsiTheme="minorEastAsia" w:cs="华文仿宋"/>
        </w:rPr>
        <w:t>使施鸿保在考虑问题时能站在前人的基础上审视诗歌内容</w:t>
      </w:r>
      <w:r w:rsidR="006F0205">
        <w:rPr>
          <w:rFonts w:asciiTheme="minorEastAsia" w:hAnsiTheme="minorEastAsia" w:cs="华文仿宋" w:hint="eastAsia"/>
        </w:rPr>
        <w:t>。</w:t>
      </w:r>
      <w:r w:rsidR="00775CDA" w:rsidRPr="00344990">
        <w:rPr>
          <w:rFonts w:asciiTheme="minorEastAsia" w:hAnsiTheme="minorEastAsia" w:cs="华文仿宋" w:hint="eastAsia"/>
        </w:rPr>
        <w:t>某种意义上来说，</w:t>
      </w:r>
      <w:r w:rsidR="00775CDA" w:rsidRPr="00344990">
        <w:rPr>
          <w:rFonts w:asciiTheme="minorEastAsia" w:hAnsiTheme="minorEastAsia" w:cs="华文仿宋"/>
        </w:rPr>
        <w:t>他的解读因此</w:t>
      </w:r>
      <w:r w:rsidR="00775CDA" w:rsidRPr="00344990">
        <w:rPr>
          <w:rFonts w:asciiTheme="minorEastAsia" w:hAnsiTheme="minorEastAsia" w:cs="华文仿宋" w:hint="eastAsia"/>
        </w:rPr>
        <w:t>可能更</w:t>
      </w:r>
      <w:r w:rsidR="00775CDA" w:rsidRPr="00344990">
        <w:rPr>
          <w:rFonts w:asciiTheme="minorEastAsia" w:hAnsiTheme="minorEastAsia" w:cs="华文仿宋"/>
        </w:rPr>
        <w:t>为</w:t>
      </w:r>
      <w:r w:rsidR="00775CDA" w:rsidRPr="00344990">
        <w:rPr>
          <w:rFonts w:asciiTheme="minorEastAsia" w:hAnsiTheme="minorEastAsia" w:cs="华文仿宋" w:hint="eastAsia"/>
        </w:rPr>
        <w:t>妥帖</w:t>
      </w:r>
      <w:r w:rsidR="00775CDA" w:rsidRPr="00344990">
        <w:rPr>
          <w:rFonts w:asciiTheme="minorEastAsia" w:hAnsiTheme="minorEastAsia" w:cs="华文仿宋"/>
        </w:rPr>
        <w:t>。</w:t>
      </w:r>
    </w:p>
    <w:p w14:paraId="2C1D73D4" w14:textId="49052D17" w:rsidR="00F6282D" w:rsidRPr="00380316" w:rsidRDefault="006F0205" w:rsidP="00380316">
      <w:pPr>
        <w:spacing w:line="360" w:lineRule="auto"/>
        <w:ind w:firstLineChars="200" w:firstLine="480"/>
        <w:jc w:val="left"/>
        <w:rPr>
          <w:rFonts w:asciiTheme="minorEastAsia" w:hAnsiTheme="minorEastAsia"/>
        </w:rPr>
      </w:pPr>
      <w:r>
        <w:rPr>
          <w:rFonts w:asciiTheme="minorEastAsia" w:hAnsiTheme="minorEastAsia" w:hint="eastAsia"/>
        </w:rPr>
        <w:t>在辨析和</w:t>
      </w:r>
      <w:proofErr w:type="gramStart"/>
      <w:r>
        <w:rPr>
          <w:rFonts w:asciiTheme="minorEastAsia" w:hAnsiTheme="minorEastAsia" w:hint="eastAsia"/>
        </w:rPr>
        <w:t>纠误</w:t>
      </w:r>
      <w:proofErr w:type="gramEnd"/>
      <w:r>
        <w:rPr>
          <w:rFonts w:asciiTheme="minorEastAsia" w:hAnsiTheme="minorEastAsia" w:hint="eastAsia"/>
        </w:rPr>
        <w:t>的过程中，施鸿保又讲求注释应</w:t>
      </w:r>
      <w:r w:rsidR="00C02334" w:rsidRPr="00C02334">
        <w:rPr>
          <w:rFonts w:asciiTheme="minorEastAsia" w:hAnsiTheme="minorEastAsia" w:hint="eastAsia"/>
        </w:rPr>
        <w:t>脚踏实地</w:t>
      </w:r>
      <w:r>
        <w:rPr>
          <w:rFonts w:asciiTheme="minorEastAsia" w:hAnsiTheme="minorEastAsia" w:hint="eastAsia"/>
        </w:rPr>
        <w:t>。</w:t>
      </w:r>
      <w:r w:rsidR="00C02334" w:rsidRPr="00C02334">
        <w:rPr>
          <w:rFonts w:asciiTheme="minorEastAsia" w:hAnsiTheme="minorEastAsia" w:hint="eastAsia"/>
        </w:rPr>
        <w:t>张慧剑在序言中提到，</w:t>
      </w:r>
      <w:r w:rsidR="00C02334" w:rsidRPr="00813D43">
        <w:rPr>
          <w:rFonts w:asciiTheme="minorEastAsia" w:hAnsiTheme="minorEastAsia" w:hint="eastAsia"/>
        </w:rPr>
        <w:t>“著者是以‘实事求是’的治学态度治杜的，他要求</w:t>
      </w:r>
      <w:proofErr w:type="gramStart"/>
      <w:r w:rsidR="00C02334" w:rsidRPr="00813D43">
        <w:rPr>
          <w:rFonts w:asciiTheme="minorEastAsia" w:hAnsiTheme="minorEastAsia" w:hint="eastAsia"/>
        </w:rPr>
        <w:t>适</w:t>
      </w:r>
      <w:proofErr w:type="gramEnd"/>
      <w:r w:rsidR="00C02334" w:rsidRPr="00813D43">
        <w:rPr>
          <w:rFonts w:asciiTheme="minorEastAsia" w:hAnsiTheme="minorEastAsia" w:hint="eastAsia"/>
        </w:rPr>
        <w:t>如其分地注释杜诗，不赞成穿凿。”</w:t>
      </w:r>
      <w:r w:rsidR="00C02334">
        <w:rPr>
          <w:rFonts w:asciiTheme="minorEastAsia" w:hAnsiTheme="minorEastAsia" w:hint="eastAsia"/>
        </w:rPr>
        <w:t>（</w:t>
      </w:r>
      <w:r w:rsidR="00C02334">
        <w:rPr>
          <w:rFonts w:ascii="宋体" w:eastAsia="宋体" w:hAnsi="Calibri" w:cs="宋体" w:hint="eastAsia"/>
          <w:kern w:val="0"/>
        </w:rPr>
        <w:t>《关于&lt;读杜诗说&gt;》，第1页</w:t>
      </w:r>
      <w:r w:rsidR="00C02334">
        <w:rPr>
          <w:rFonts w:asciiTheme="minorEastAsia" w:hAnsiTheme="minorEastAsia" w:hint="eastAsia"/>
        </w:rPr>
        <w:t>）</w:t>
      </w:r>
      <w:r w:rsidR="00CD0408">
        <w:rPr>
          <w:rFonts w:asciiTheme="minorEastAsia" w:hAnsiTheme="minorEastAsia" w:hint="eastAsia"/>
        </w:rPr>
        <w:t>在批注中，施鸿保</w:t>
      </w:r>
      <w:r w:rsidR="00E62848" w:rsidRPr="00CD0408">
        <w:rPr>
          <w:rFonts w:asciiTheme="minorEastAsia" w:hAnsiTheme="minorEastAsia" w:hint="eastAsia"/>
        </w:rPr>
        <w:t>特别批评了</w:t>
      </w:r>
      <w:r w:rsidR="00CD0408" w:rsidRPr="00CD0408">
        <w:rPr>
          <w:rFonts w:asciiTheme="minorEastAsia" w:hAnsiTheme="minorEastAsia" w:hint="eastAsia"/>
        </w:rPr>
        <w:t>注家</w:t>
      </w:r>
      <w:r w:rsidR="00380316">
        <w:rPr>
          <w:rFonts w:asciiTheme="minorEastAsia" w:hAnsiTheme="minorEastAsia" w:hint="eastAsia"/>
        </w:rPr>
        <w:t>穿凿</w:t>
      </w:r>
      <w:r w:rsidR="00641DB6" w:rsidRPr="00CD0408">
        <w:rPr>
          <w:rFonts w:asciiTheme="minorEastAsia" w:hAnsiTheme="minorEastAsia" w:hint="eastAsia"/>
        </w:rPr>
        <w:t>附会的缺点。</w:t>
      </w:r>
      <w:r w:rsidR="00380316" w:rsidRPr="00344990">
        <w:rPr>
          <w:rFonts w:asciiTheme="minorEastAsia" w:hAnsiTheme="minorEastAsia" w:cs="宋体" w:hint="eastAsia"/>
          <w:kern w:val="0"/>
        </w:rPr>
        <w:t>《</w:t>
      </w:r>
      <w:r w:rsidR="00380316" w:rsidRPr="002F45AD">
        <w:rPr>
          <w:rFonts w:asciiTheme="minorEastAsia" w:hAnsiTheme="minorEastAsia" w:cs="宋体" w:hint="eastAsia"/>
          <w:kern w:val="0"/>
        </w:rPr>
        <w:t>阁夜</w:t>
      </w:r>
      <w:r w:rsidR="00380316" w:rsidRPr="00344990">
        <w:rPr>
          <w:rFonts w:asciiTheme="minorEastAsia" w:hAnsiTheme="minorEastAsia" w:cs="宋体" w:hint="eastAsia"/>
          <w:kern w:val="0"/>
        </w:rPr>
        <w:t>》中有“</w:t>
      </w:r>
      <w:r w:rsidR="00380316" w:rsidRPr="002F45AD">
        <w:rPr>
          <w:rFonts w:asciiTheme="minorEastAsia" w:hAnsiTheme="minorEastAsia" w:cs="宋体" w:hint="eastAsia"/>
          <w:kern w:val="0"/>
        </w:rPr>
        <w:t>五更鼓角声悲壮，三峡星河影动摇</w:t>
      </w:r>
      <w:r w:rsidR="00380316" w:rsidRPr="00344990">
        <w:rPr>
          <w:rFonts w:asciiTheme="minorEastAsia" w:hAnsiTheme="minorEastAsia" w:cs="宋体" w:hint="eastAsia"/>
          <w:kern w:val="0"/>
        </w:rPr>
        <w:t>”</w:t>
      </w:r>
      <w:r w:rsidR="00380316">
        <w:rPr>
          <w:rFonts w:asciiTheme="minorEastAsia" w:hAnsiTheme="minorEastAsia" w:cs="宋体" w:hint="eastAsia"/>
          <w:kern w:val="0"/>
        </w:rPr>
        <w:t>（《杜诗详注》卷十八，第1888页）一句，</w:t>
      </w:r>
      <w:proofErr w:type="gramStart"/>
      <w:r w:rsidR="00380316">
        <w:rPr>
          <w:rFonts w:asciiTheme="minorEastAsia" w:hAnsiTheme="minorEastAsia" w:cs="宋体" w:hint="eastAsia"/>
          <w:kern w:val="0"/>
        </w:rPr>
        <w:t>仇注引杜修可</w:t>
      </w:r>
      <w:proofErr w:type="gramEnd"/>
      <w:r w:rsidR="00380316">
        <w:rPr>
          <w:rFonts w:asciiTheme="minorEastAsia" w:hAnsiTheme="minorEastAsia" w:cs="宋体" w:hint="eastAsia"/>
          <w:kern w:val="0"/>
        </w:rPr>
        <w:t>的说法：</w:t>
      </w:r>
      <w:r w:rsidR="00380316" w:rsidRPr="00344990">
        <w:rPr>
          <w:rFonts w:asciiTheme="minorEastAsia" w:hAnsiTheme="minorEastAsia" w:cs="宋体" w:hint="eastAsia"/>
          <w:kern w:val="0"/>
        </w:rPr>
        <w:t>“</w:t>
      </w:r>
      <w:r w:rsidR="00380316">
        <w:rPr>
          <w:rFonts w:asciiTheme="minorEastAsia" w:hAnsiTheme="minorEastAsia" w:cs="宋体" w:hint="eastAsia"/>
          <w:kern w:val="0"/>
        </w:rPr>
        <w:t>人徒见陵</w:t>
      </w:r>
      <w:proofErr w:type="gramStart"/>
      <w:r w:rsidR="00380316">
        <w:rPr>
          <w:rFonts w:asciiTheme="minorEastAsia" w:hAnsiTheme="minorEastAsia" w:cs="宋体" w:hint="eastAsia"/>
          <w:kern w:val="0"/>
        </w:rPr>
        <w:t>轹</w:t>
      </w:r>
      <w:proofErr w:type="gramEnd"/>
      <w:r w:rsidR="00380316">
        <w:rPr>
          <w:rFonts w:asciiTheme="minorEastAsia" w:hAnsiTheme="minorEastAsia" w:cs="宋体" w:hint="eastAsia"/>
          <w:kern w:val="0"/>
        </w:rPr>
        <w:t>造化之工，不知乃</w:t>
      </w:r>
      <w:r w:rsidR="00380316" w:rsidRPr="002F45AD">
        <w:rPr>
          <w:rFonts w:asciiTheme="minorEastAsia" w:hAnsiTheme="minorEastAsia" w:cs="宋体" w:hint="eastAsia"/>
          <w:kern w:val="0"/>
        </w:rPr>
        <w:t>用故事也，《祢衡传》：容态有异，声节悲壮。《汉武故事》：星辰摇动。东方朔谓民劳之应。</w:t>
      </w:r>
      <w:r w:rsidR="00380316">
        <w:rPr>
          <w:rFonts w:asciiTheme="minorEastAsia" w:hAnsiTheme="minorEastAsia" w:cs="宋体" w:hint="eastAsia"/>
          <w:kern w:val="0"/>
        </w:rPr>
        <w:t>”施鸿保</w:t>
      </w:r>
      <w:r w:rsidR="00380316" w:rsidRPr="00344990">
        <w:rPr>
          <w:rFonts w:asciiTheme="minorEastAsia" w:hAnsiTheme="minorEastAsia" w:cs="宋体" w:hint="eastAsia"/>
          <w:kern w:val="0"/>
        </w:rPr>
        <w:t>觉得下句或确用典，但上句“悲壮”只不过是常语，并不一定要因为下句用典而非给</w:t>
      </w:r>
      <w:r w:rsidR="00380316">
        <w:rPr>
          <w:rFonts w:asciiTheme="minorEastAsia" w:hAnsiTheme="minorEastAsia" w:cs="宋体" w:hint="eastAsia"/>
          <w:kern w:val="0"/>
        </w:rPr>
        <w:t>上句也找一个典故，“说公诗者，每有此弊</w:t>
      </w:r>
      <w:r w:rsidR="00380316" w:rsidRPr="00344990">
        <w:rPr>
          <w:rFonts w:asciiTheme="minorEastAsia" w:hAnsiTheme="minorEastAsia" w:cs="宋体" w:hint="eastAsia"/>
          <w:kern w:val="0"/>
        </w:rPr>
        <w:t>”</w:t>
      </w:r>
      <w:r w:rsidR="00380316">
        <w:rPr>
          <w:rFonts w:asciiTheme="minorEastAsia" w:hAnsiTheme="minorEastAsia" w:cs="宋体" w:hint="eastAsia"/>
          <w:kern w:val="0"/>
        </w:rPr>
        <w:t>（《读杜诗说》卷十八，第175页）。又如</w:t>
      </w:r>
      <w:r w:rsidR="00380316">
        <w:rPr>
          <w:rFonts w:asciiTheme="minorEastAsia" w:hAnsiTheme="minorEastAsia" w:hint="eastAsia"/>
        </w:rPr>
        <w:t>《白帝楼》有“腊破思端绮，春归待</w:t>
      </w:r>
      <w:proofErr w:type="gramStart"/>
      <w:r w:rsidR="00380316">
        <w:rPr>
          <w:rFonts w:asciiTheme="minorEastAsia" w:hAnsiTheme="minorEastAsia" w:hint="eastAsia"/>
        </w:rPr>
        <w:t>一</w:t>
      </w:r>
      <w:proofErr w:type="gramEnd"/>
      <w:r w:rsidR="00380316">
        <w:rPr>
          <w:rFonts w:asciiTheme="minorEastAsia" w:hAnsiTheme="minorEastAsia" w:hint="eastAsia"/>
        </w:rPr>
        <w:t>金”（《杜诗详注》卷二十一，第2227页）一句，仇兆鳌觉得</w:t>
      </w:r>
      <w:r w:rsidR="00380316" w:rsidRPr="007313C6">
        <w:rPr>
          <w:rFonts w:asciiTheme="minorEastAsia" w:hAnsiTheme="minorEastAsia" w:hint="eastAsia"/>
        </w:rPr>
        <w:t>“腊尽春回，正可出峡”，被施鸿保指责“出峡一层，似注添出”</w:t>
      </w:r>
      <w:r w:rsidR="00380316">
        <w:rPr>
          <w:rFonts w:asciiTheme="minorEastAsia" w:hAnsiTheme="minorEastAsia" w:hint="eastAsia"/>
        </w:rPr>
        <w:t>（《读杜诗说》卷二十一，第205页）</w:t>
      </w:r>
      <w:r w:rsidR="00380316" w:rsidRPr="007313C6">
        <w:rPr>
          <w:rFonts w:asciiTheme="minorEastAsia" w:hAnsiTheme="minorEastAsia" w:hint="eastAsia"/>
        </w:rPr>
        <w:t>。</w:t>
      </w:r>
      <w:r w:rsidR="00380316">
        <w:rPr>
          <w:rFonts w:asciiTheme="minorEastAsia" w:hAnsiTheme="minorEastAsia" w:hint="eastAsia"/>
        </w:rPr>
        <w:t>再如</w:t>
      </w:r>
      <w:r w:rsidR="00641DB6" w:rsidRPr="00344990">
        <w:rPr>
          <w:rFonts w:asciiTheme="minorEastAsia" w:hAnsiTheme="minorEastAsia" w:hint="eastAsia"/>
        </w:rPr>
        <w:t>《</w:t>
      </w:r>
      <w:r w:rsidR="00641DB6" w:rsidRPr="00012C07">
        <w:rPr>
          <w:rFonts w:asciiTheme="minorEastAsia" w:hAnsiTheme="minorEastAsia" w:hint="eastAsia"/>
        </w:rPr>
        <w:t>赠卫八处士</w:t>
      </w:r>
      <w:r w:rsidR="00641DB6" w:rsidRPr="00344990">
        <w:rPr>
          <w:rFonts w:asciiTheme="minorEastAsia" w:hAnsiTheme="minorEastAsia" w:hint="eastAsia"/>
        </w:rPr>
        <w:t>》中，仇兆鳌引黄鹤的说法，</w:t>
      </w:r>
      <w:proofErr w:type="gramStart"/>
      <w:r w:rsidR="00641DB6" w:rsidRPr="00344990">
        <w:rPr>
          <w:rFonts w:asciiTheme="minorEastAsia" w:hAnsiTheme="minorEastAsia" w:hint="eastAsia"/>
        </w:rPr>
        <w:t>考证卫八处士</w:t>
      </w:r>
      <w:proofErr w:type="gramEnd"/>
      <w:r w:rsidR="00641DB6" w:rsidRPr="00344990">
        <w:rPr>
          <w:rFonts w:asciiTheme="minorEastAsia" w:hAnsiTheme="minorEastAsia" w:hint="eastAsia"/>
        </w:rPr>
        <w:t>其人：“</w:t>
      </w:r>
      <w:r w:rsidR="00641DB6" w:rsidRPr="00012C07">
        <w:rPr>
          <w:rFonts w:asciiTheme="minorEastAsia" w:hAnsiTheme="minorEastAsia" w:hint="eastAsia"/>
        </w:rPr>
        <w:t>唐有隐逸卫大经，居蒲州。卫八亦称处士，或其族子</w:t>
      </w:r>
      <w:r w:rsidR="00641DB6" w:rsidRPr="00344990">
        <w:rPr>
          <w:rFonts w:asciiTheme="minorEastAsia" w:hAnsiTheme="minorEastAsia" w:hint="eastAsia"/>
        </w:rPr>
        <w:t>。”</w:t>
      </w:r>
      <w:r w:rsidR="00641DB6">
        <w:rPr>
          <w:rFonts w:asciiTheme="minorEastAsia" w:hAnsiTheme="minorEastAsia" w:hint="eastAsia"/>
        </w:rPr>
        <w:t>（《杜诗详注》卷六，第621页）</w:t>
      </w:r>
      <w:r w:rsidR="00641DB6" w:rsidRPr="00344990">
        <w:rPr>
          <w:rFonts w:asciiTheme="minorEastAsia" w:hAnsiTheme="minorEastAsia" w:hint="eastAsia"/>
        </w:rPr>
        <w:t>施鸿保</w:t>
      </w:r>
      <w:proofErr w:type="gramStart"/>
      <w:r w:rsidR="00641DB6" w:rsidRPr="00344990">
        <w:rPr>
          <w:rFonts w:asciiTheme="minorEastAsia" w:hAnsiTheme="minorEastAsia" w:hint="eastAsia"/>
        </w:rPr>
        <w:t>觉得卫八处士</w:t>
      </w:r>
      <w:proofErr w:type="gramEnd"/>
      <w:r w:rsidR="00641DB6" w:rsidRPr="00344990">
        <w:rPr>
          <w:rFonts w:asciiTheme="minorEastAsia" w:hAnsiTheme="minorEastAsia" w:hint="eastAsia"/>
        </w:rPr>
        <w:t>是不是</w:t>
      </w:r>
      <w:proofErr w:type="gramStart"/>
      <w:r w:rsidR="00BB6789">
        <w:rPr>
          <w:rFonts w:asciiTheme="minorEastAsia" w:hAnsiTheme="minorEastAsia" w:hint="eastAsia"/>
        </w:rPr>
        <w:t>卫大经尚未</w:t>
      </w:r>
      <w:proofErr w:type="gramEnd"/>
      <w:r w:rsidR="00BB6789">
        <w:rPr>
          <w:rFonts w:asciiTheme="minorEastAsia" w:hAnsiTheme="minorEastAsia" w:hint="eastAsia"/>
        </w:rPr>
        <w:t>可知，但如果</w:t>
      </w:r>
      <w:proofErr w:type="gramStart"/>
      <w:r w:rsidR="00BB6789">
        <w:rPr>
          <w:rFonts w:asciiTheme="minorEastAsia" w:hAnsiTheme="minorEastAsia" w:hint="eastAsia"/>
        </w:rPr>
        <w:t>因为卫大经</w:t>
      </w:r>
      <w:proofErr w:type="gramEnd"/>
      <w:r w:rsidR="00BB6789">
        <w:rPr>
          <w:rFonts w:asciiTheme="minorEastAsia" w:hAnsiTheme="minorEastAsia" w:hint="eastAsia"/>
        </w:rPr>
        <w:t>隐逸，就说他的族人隐逸，甚至</w:t>
      </w:r>
      <w:r w:rsidR="00641DB6" w:rsidRPr="00344990">
        <w:rPr>
          <w:rFonts w:asciiTheme="minorEastAsia" w:hAnsiTheme="minorEastAsia" w:hint="eastAsia"/>
        </w:rPr>
        <w:t>也称之为处士，“未免附会”</w:t>
      </w:r>
      <w:r w:rsidR="00641DB6">
        <w:rPr>
          <w:rFonts w:asciiTheme="minorEastAsia" w:hAnsiTheme="minorEastAsia" w:hint="eastAsia"/>
        </w:rPr>
        <w:t>（《读杜诗说》卷六，第59页）</w:t>
      </w:r>
      <w:r w:rsidR="00641DB6" w:rsidRPr="00344990">
        <w:rPr>
          <w:rFonts w:asciiTheme="minorEastAsia" w:hAnsiTheme="minorEastAsia" w:hint="eastAsia"/>
        </w:rPr>
        <w:t>，“鹤说恐不足据”。</w:t>
      </w:r>
      <w:r w:rsidR="00F6282D" w:rsidRPr="007313C6">
        <w:rPr>
          <w:rFonts w:asciiTheme="minorEastAsia" w:hAnsiTheme="minorEastAsia" w:hint="eastAsia"/>
        </w:rPr>
        <w:t>《同诸公登慈恩寺塔》</w:t>
      </w:r>
      <w:r w:rsidR="00F6282D">
        <w:rPr>
          <w:rFonts w:asciiTheme="minorEastAsia" w:hAnsiTheme="minorEastAsia" w:hint="eastAsia"/>
        </w:rPr>
        <w:t>诗下</w:t>
      </w:r>
      <w:r w:rsidR="00380316">
        <w:rPr>
          <w:rFonts w:asciiTheme="minorEastAsia" w:hAnsiTheme="minorEastAsia" w:hint="eastAsia"/>
        </w:rPr>
        <w:t>，施鸿保</w:t>
      </w:r>
      <w:r w:rsidR="00F6282D">
        <w:rPr>
          <w:rFonts w:asciiTheme="minorEastAsia" w:hAnsiTheme="minorEastAsia" w:hint="eastAsia"/>
        </w:rPr>
        <w:t>也指责仇兆鳌</w:t>
      </w:r>
      <w:r w:rsidR="00380316">
        <w:rPr>
          <w:rFonts w:asciiTheme="minorEastAsia" w:hAnsiTheme="minorEastAsia" w:hint="eastAsia"/>
        </w:rPr>
        <w:t>的</w:t>
      </w:r>
      <w:r w:rsidR="00F6282D">
        <w:rPr>
          <w:rFonts w:asciiTheme="minorEastAsia" w:hAnsiTheme="minorEastAsia" w:hint="eastAsia"/>
        </w:rPr>
        <w:t>解读添出</w:t>
      </w:r>
      <w:r w:rsidR="00380316">
        <w:rPr>
          <w:rFonts w:asciiTheme="minorEastAsia" w:hAnsiTheme="minorEastAsia" w:hint="eastAsia"/>
        </w:rPr>
        <w:t>、</w:t>
      </w:r>
      <w:r w:rsidR="00F6282D">
        <w:rPr>
          <w:rFonts w:asciiTheme="minorEastAsia" w:hAnsiTheme="minorEastAsia" w:hint="eastAsia"/>
        </w:rPr>
        <w:t>牵合过多。</w:t>
      </w:r>
      <w:r w:rsidR="00380316">
        <w:rPr>
          <w:rFonts w:asciiTheme="minorEastAsia" w:hAnsiTheme="minorEastAsia" w:hint="eastAsia"/>
        </w:rPr>
        <w:t>在施鸿保看来，</w:t>
      </w:r>
      <w:r w:rsidR="00F6282D">
        <w:rPr>
          <w:rFonts w:asciiTheme="minorEastAsia" w:hAnsiTheme="minorEastAsia" w:hint="eastAsia"/>
        </w:rPr>
        <w:t>这首诗自“回首叫虞舜”（《杜诗详注》卷二，第131页）</w:t>
      </w:r>
      <w:proofErr w:type="gramStart"/>
      <w:r w:rsidR="00F6282D">
        <w:rPr>
          <w:rFonts w:asciiTheme="minorEastAsia" w:hAnsiTheme="minorEastAsia" w:hint="eastAsia"/>
        </w:rPr>
        <w:t>句以下</w:t>
      </w:r>
      <w:proofErr w:type="gramEnd"/>
      <w:r w:rsidR="00F6282D" w:rsidRPr="007313C6">
        <w:rPr>
          <w:rFonts w:asciiTheme="minorEastAsia" w:hAnsiTheme="minorEastAsia" w:hint="eastAsia"/>
        </w:rPr>
        <w:t>才开始有诗人</w:t>
      </w:r>
      <w:r w:rsidR="00F6282D">
        <w:rPr>
          <w:rFonts w:asciiTheme="minorEastAsia" w:hAnsiTheme="minorEastAsia" w:hint="eastAsia"/>
        </w:rPr>
        <w:t>的寓意，前十六句都还是在单纯写景。而仇兆鳌引用</w:t>
      </w:r>
      <w:proofErr w:type="gramStart"/>
      <w:r w:rsidR="00F6282D">
        <w:rPr>
          <w:rFonts w:asciiTheme="minorEastAsia" w:hAnsiTheme="minorEastAsia" w:hint="eastAsia"/>
        </w:rPr>
        <w:t>胡夏客</w:t>
      </w:r>
      <w:proofErr w:type="gramEnd"/>
      <w:r w:rsidR="00F6282D">
        <w:rPr>
          <w:rFonts w:asciiTheme="minorEastAsia" w:hAnsiTheme="minorEastAsia" w:hint="eastAsia"/>
        </w:rPr>
        <w:t>的说法：“秦山忽破碎</w:t>
      </w:r>
      <w:r w:rsidR="00F6282D" w:rsidRPr="007313C6">
        <w:rPr>
          <w:rFonts w:asciiTheme="minorEastAsia" w:hAnsiTheme="minorEastAsia" w:hint="eastAsia"/>
        </w:rPr>
        <w:t>，喻人君失道</w:t>
      </w:r>
      <w:r w:rsidR="00F6282D">
        <w:rPr>
          <w:rFonts w:asciiTheme="minorEastAsia" w:hAnsiTheme="minorEastAsia" w:hint="eastAsia"/>
        </w:rPr>
        <w:t>也；泾渭不可求</w:t>
      </w:r>
      <w:r w:rsidR="00F6282D" w:rsidRPr="007313C6">
        <w:rPr>
          <w:rFonts w:asciiTheme="minorEastAsia" w:hAnsiTheme="minorEastAsia" w:hint="eastAsia"/>
        </w:rPr>
        <w:t>，喻清浊不分</w:t>
      </w:r>
      <w:r w:rsidR="00F6282D">
        <w:rPr>
          <w:rFonts w:asciiTheme="minorEastAsia" w:hAnsiTheme="minorEastAsia" w:hint="eastAsia"/>
        </w:rPr>
        <w:t>也。焉能辨皇州</w:t>
      </w:r>
      <w:r w:rsidR="00F6282D" w:rsidRPr="007313C6">
        <w:rPr>
          <w:rFonts w:asciiTheme="minorEastAsia" w:hAnsiTheme="minorEastAsia" w:hint="eastAsia"/>
        </w:rPr>
        <w:t>，</w:t>
      </w:r>
      <w:r w:rsidR="00F6282D">
        <w:rPr>
          <w:rFonts w:asciiTheme="minorEastAsia" w:hAnsiTheme="minorEastAsia" w:hint="eastAsia"/>
        </w:rPr>
        <w:t>伤</w:t>
      </w:r>
      <w:r w:rsidR="00F6282D" w:rsidRPr="007313C6">
        <w:rPr>
          <w:rFonts w:asciiTheme="minorEastAsia" w:hAnsiTheme="minorEastAsia" w:hint="eastAsia"/>
        </w:rPr>
        <w:t>天下无纪纲</w:t>
      </w:r>
      <w:r w:rsidR="00F6282D">
        <w:rPr>
          <w:rFonts w:asciiTheme="minorEastAsia" w:hAnsiTheme="minorEastAsia" w:hint="eastAsia"/>
        </w:rPr>
        <w:t>文章</w:t>
      </w:r>
      <w:r w:rsidR="00F6282D" w:rsidRPr="007313C6">
        <w:rPr>
          <w:rFonts w:asciiTheme="minorEastAsia" w:hAnsiTheme="minorEastAsia" w:hint="eastAsia"/>
        </w:rPr>
        <w:t>，</w:t>
      </w:r>
      <w:r w:rsidR="00F6282D">
        <w:rPr>
          <w:rFonts w:asciiTheme="minorEastAsia" w:hAnsiTheme="minorEastAsia" w:hint="eastAsia"/>
        </w:rPr>
        <w:t>而上都</w:t>
      </w:r>
      <w:r w:rsidR="00F6282D" w:rsidRPr="007313C6">
        <w:rPr>
          <w:rFonts w:asciiTheme="minorEastAsia" w:hAnsiTheme="minorEastAsia" w:hint="eastAsia"/>
        </w:rPr>
        <w:t>亦然</w:t>
      </w:r>
      <w:r w:rsidR="00F6282D">
        <w:rPr>
          <w:rFonts w:asciiTheme="minorEastAsia" w:hAnsiTheme="minorEastAsia" w:hint="eastAsia"/>
        </w:rPr>
        <w:t>也</w:t>
      </w:r>
      <w:r w:rsidR="00F6282D" w:rsidRPr="007313C6">
        <w:rPr>
          <w:rFonts w:asciiTheme="minorEastAsia" w:hAnsiTheme="minorEastAsia" w:hint="eastAsia"/>
        </w:rPr>
        <w:t>”</w:t>
      </w:r>
      <w:r w:rsidR="00F6282D">
        <w:rPr>
          <w:rFonts w:asciiTheme="minorEastAsia" w:hAnsiTheme="minorEastAsia" w:hint="eastAsia"/>
        </w:rPr>
        <w:t>（《杜诗详注》卷二，第132页），又引用《钱笺》中“高标烈风，登兹百忧，</w:t>
      </w:r>
      <w:r w:rsidR="00F6282D" w:rsidRPr="007313C6">
        <w:rPr>
          <w:rFonts w:asciiTheme="minorEastAsia" w:hAnsiTheme="minorEastAsia" w:hint="eastAsia"/>
        </w:rPr>
        <w:t>岌岌乎</w:t>
      </w:r>
      <w:r w:rsidR="00F6282D">
        <w:rPr>
          <w:rFonts w:asciiTheme="minorEastAsia" w:hAnsiTheme="minorEastAsia" w:hint="eastAsia"/>
        </w:rPr>
        <w:t>有漂摇析崩之惧，正起兴也。</w:t>
      </w:r>
      <w:r w:rsidR="00F6282D" w:rsidRPr="007313C6">
        <w:rPr>
          <w:rFonts w:asciiTheme="minorEastAsia" w:hAnsiTheme="minorEastAsia" w:hint="eastAsia"/>
        </w:rPr>
        <w:t>焉</w:t>
      </w:r>
      <w:r w:rsidR="00F6282D">
        <w:rPr>
          <w:rFonts w:asciiTheme="minorEastAsia" w:hAnsiTheme="minorEastAsia" w:hint="eastAsia"/>
        </w:rPr>
        <w:t>能辨皇州，恐长安不可知，所以</w:t>
      </w:r>
      <w:r w:rsidR="00F6282D" w:rsidRPr="007313C6">
        <w:rPr>
          <w:rFonts w:asciiTheme="minorEastAsia" w:hAnsiTheme="minorEastAsia" w:hint="eastAsia"/>
        </w:rPr>
        <w:t>回首</w:t>
      </w:r>
      <w:r w:rsidR="00F6282D">
        <w:rPr>
          <w:rFonts w:asciiTheme="minorEastAsia" w:hAnsiTheme="minorEastAsia" w:hint="eastAsia"/>
        </w:rPr>
        <w:t>而叫虞舜</w:t>
      </w:r>
      <w:r w:rsidR="00F6282D" w:rsidRPr="007313C6">
        <w:rPr>
          <w:rFonts w:asciiTheme="minorEastAsia" w:hAnsiTheme="minorEastAsia" w:hint="eastAsia"/>
        </w:rPr>
        <w:t>”</w:t>
      </w:r>
      <w:r w:rsidR="00F6282D">
        <w:rPr>
          <w:rFonts w:asciiTheme="minorEastAsia" w:hAnsiTheme="minorEastAsia" w:hint="eastAsia"/>
        </w:rPr>
        <w:t>（《杜诗详注》卷二，第133页）</w:t>
      </w:r>
      <w:r w:rsidR="00F6282D" w:rsidRPr="007313C6">
        <w:rPr>
          <w:rFonts w:asciiTheme="minorEastAsia" w:hAnsiTheme="minorEastAsia" w:hint="eastAsia"/>
        </w:rPr>
        <w:t>来说明整首诗都在比喻，有过度解读的趋势，显得“琐屑牵合，不独气多扞格，于‘七星在北户’等句，又无附会，仍就塔上说，亦夹杂甚矣。”</w:t>
      </w:r>
      <w:r w:rsidR="00F6282D">
        <w:rPr>
          <w:rFonts w:asciiTheme="minorEastAsia" w:hAnsiTheme="minorEastAsia" w:hint="eastAsia"/>
        </w:rPr>
        <w:t>（《读杜诗说》卷二，第10页）</w:t>
      </w:r>
    </w:p>
    <w:p w14:paraId="646750F1" w14:textId="67BAEB09" w:rsidR="00641DB6" w:rsidRDefault="00E62848" w:rsidP="00E62848">
      <w:pPr>
        <w:spacing w:line="360" w:lineRule="auto"/>
        <w:ind w:firstLine="480"/>
        <w:jc w:val="left"/>
        <w:rPr>
          <w:rFonts w:ascii="宋体" w:eastAsia="宋体" w:hAnsi="Calibri" w:cs="宋体"/>
          <w:kern w:val="0"/>
        </w:rPr>
      </w:pPr>
      <w:r>
        <w:rPr>
          <w:rFonts w:asciiTheme="minorEastAsia" w:hAnsiTheme="minorEastAsia" w:cs="华文仿宋" w:hint="eastAsia"/>
        </w:rPr>
        <w:lastRenderedPageBreak/>
        <w:t>但受限于</w:t>
      </w:r>
      <w:r w:rsidR="00641DB6" w:rsidRPr="00344990">
        <w:rPr>
          <w:rFonts w:asciiTheme="minorEastAsia" w:hAnsiTheme="minorEastAsia" w:cs="华文仿宋" w:hint="eastAsia"/>
        </w:rPr>
        <w:t>个人生活经验，施鸿保在</w:t>
      </w:r>
      <w:r w:rsidR="00C02334">
        <w:rPr>
          <w:rFonts w:asciiTheme="minorEastAsia" w:hAnsiTheme="minorEastAsia" w:cs="华文仿宋" w:hint="eastAsia"/>
        </w:rPr>
        <w:t>求实解读的时候难免矫枉过正</w:t>
      </w:r>
      <w:r>
        <w:rPr>
          <w:rFonts w:asciiTheme="minorEastAsia" w:hAnsiTheme="minorEastAsia" w:cs="华文仿宋" w:hint="eastAsia"/>
        </w:rPr>
        <w:t>。</w:t>
      </w:r>
      <w:r w:rsidR="00775CDA" w:rsidRPr="00344990">
        <w:rPr>
          <w:rFonts w:asciiTheme="minorEastAsia" w:hAnsiTheme="minorEastAsia" w:cs="华文仿宋"/>
        </w:rPr>
        <w:t>比如</w:t>
      </w:r>
      <w:r w:rsidR="00775CDA" w:rsidRPr="007E11D0">
        <w:rPr>
          <w:rFonts w:asciiTheme="minorEastAsia" w:hAnsiTheme="minorEastAsia" w:cs="华文仿宋"/>
        </w:rPr>
        <w:t>《丽春》中有一句“纷纷桃李姿，处处总能移”</w:t>
      </w:r>
      <w:r w:rsidR="00775CDA" w:rsidRPr="007E11D0">
        <w:rPr>
          <w:rFonts w:asciiTheme="minorEastAsia" w:hAnsiTheme="minorEastAsia" w:cs="华文仿宋" w:hint="eastAsia"/>
        </w:rPr>
        <w:t>（</w:t>
      </w:r>
      <w:r w:rsidR="00EF643B" w:rsidRPr="007E11D0">
        <w:rPr>
          <w:rFonts w:asciiTheme="minorEastAsia" w:hAnsiTheme="minorEastAsia" w:cs="华文仿宋" w:hint="eastAsia"/>
        </w:rPr>
        <w:t>《杜诗详注》</w:t>
      </w:r>
      <w:r w:rsidR="00775CDA" w:rsidRPr="007E11D0">
        <w:rPr>
          <w:rFonts w:asciiTheme="minorEastAsia" w:hAnsiTheme="minorEastAsia" w:cs="华文仿宋" w:hint="eastAsia"/>
        </w:rPr>
        <w:t>卷十，第1063页）</w:t>
      </w:r>
      <w:r w:rsidR="00775CDA" w:rsidRPr="007E11D0">
        <w:rPr>
          <w:rFonts w:asciiTheme="minorEastAsia" w:hAnsiTheme="minorEastAsia" w:cs="华文仿宋"/>
        </w:rPr>
        <w:t>，</w:t>
      </w:r>
      <w:proofErr w:type="gramStart"/>
      <w:r w:rsidR="00775CDA" w:rsidRPr="00344990">
        <w:rPr>
          <w:rFonts w:asciiTheme="minorEastAsia" w:hAnsiTheme="minorEastAsia" w:cs="华文仿宋"/>
        </w:rPr>
        <w:t>仇注指出</w:t>
      </w:r>
      <w:proofErr w:type="gramEnd"/>
      <w:r w:rsidR="00775CDA" w:rsidRPr="00344990">
        <w:rPr>
          <w:rFonts w:asciiTheme="minorEastAsia" w:hAnsiTheme="minorEastAsia" w:cs="华文仿宋"/>
        </w:rPr>
        <w:t>“姿旧作枝”，施鸿保认为：“枝可云移，姿不可云移，从旧作枝为是。”</w:t>
      </w:r>
      <w:r w:rsidR="00775CDA" w:rsidRPr="00344990">
        <w:rPr>
          <w:rFonts w:asciiTheme="minorEastAsia" w:hAnsiTheme="minorEastAsia" w:cs="华文仿宋" w:hint="eastAsia"/>
        </w:rPr>
        <w:t>（</w:t>
      </w:r>
      <w:r w:rsidR="00EF643B">
        <w:rPr>
          <w:rFonts w:asciiTheme="minorEastAsia" w:hAnsiTheme="minorEastAsia" w:cs="华文仿宋" w:hint="eastAsia"/>
        </w:rPr>
        <w:t>《读杜诗说》</w:t>
      </w:r>
      <w:r w:rsidR="00775CDA" w:rsidRPr="00344990">
        <w:rPr>
          <w:rFonts w:asciiTheme="minorEastAsia" w:hAnsiTheme="minorEastAsia" w:cs="华文仿宋" w:hint="eastAsia"/>
        </w:rPr>
        <w:t>卷十，第96页）但我个人认为，</w:t>
      </w:r>
      <w:r w:rsidR="00775CDA" w:rsidRPr="00344990">
        <w:rPr>
          <w:rFonts w:asciiTheme="minorEastAsia" w:hAnsiTheme="minorEastAsia" w:cs="华文仿宋"/>
        </w:rPr>
        <w:t>这首诗中“桃李姿”并非不能“移”，完全可以理解为桃李依附在枝条上</w:t>
      </w:r>
      <w:r w:rsidR="00775CDA" w:rsidRPr="00344990">
        <w:rPr>
          <w:rFonts w:asciiTheme="minorEastAsia" w:hAnsiTheme="minorEastAsia" w:cs="华文仿宋" w:hint="eastAsia"/>
        </w:rPr>
        <w:t>，和枝条一起</w:t>
      </w:r>
      <w:r w:rsidR="00775CDA" w:rsidRPr="00344990">
        <w:rPr>
          <w:rFonts w:asciiTheme="minorEastAsia" w:hAnsiTheme="minorEastAsia" w:cs="华文仿宋"/>
        </w:rPr>
        <w:t>移动。用“姿”比“枝”含义更深，既写出枝条的移动，又与“纷纷”共写出桃李的情态，含义</w:t>
      </w:r>
      <w:r w:rsidR="00775CDA" w:rsidRPr="00344990">
        <w:rPr>
          <w:rFonts w:asciiTheme="minorEastAsia" w:hAnsiTheme="minorEastAsia" w:cs="华文仿宋" w:hint="eastAsia"/>
        </w:rPr>
        <w:t>有所叠加，诗意更加曲折深远</w:t>
      </w:r>
      <w:r w:rsidR="00775CDA" w:rsidRPr="00344990">
        <w:rPr>
          <w:rFonts w:asciiTheme="minorEastAsia" w:hAnsiTheme="minorEastAsia" w:cs="华文仿宋"/>
        </w:rPr>
        <w:t>。</w:t>
      </w:r>
      <w:r w:rsidR="00775CDA">
        <w:rPr>
          <w:rFonts w:asciiTheme="minorEastAsia" w:hAnsiTheme="minorEastAsia" w:cs="华文仿宋" w:hint="eastAsia"/>
        </w:rPr>
        <w:t>再比如</w:t>
      </w:r>
      <w:r w:rsidR="00775CDA" w:rsidRPr="00344990">
        <w:rPr>
          <w:rFonts w:asciiTheme="minorEastAsia" w:hAnsiTheme="minorEastAsia" w:cs="宋体" w:hint="eastAsia"/>
          <w:kern w:val="0"/>
        </w:rPr>
        <w:t>《九日》</w:t>
      </w:r>
      <w:r w:rsidR="00775CDA">
        <w:rPr>
          <w:rFonts w:asciiTheme="minorEastAsia" w:hAnsiTheme="minorEastAsia" w:cs="宋体" w:hint="eastAsia"/>
          <w:kern w:val="0"/>
        </w:rPr>
        <w:t>一</w:t>
      </w:r>
      <w:r w:rsidR="00775CDA" w:rsidRPr="00344990">
        <w:rPr>
          <w:rFonts w:asciiTheme="minorEastAsia" w:hAnsiTheme="minorEastAsia" w:cs="宋体" w:hint="eastAsia"/>
          <w:kern w:val="0"/>
        </w:rPr>
        <w:t>诗</w:t>
      </w:r>
      <w:r w:rsidR="00775CDA">
        <w:rPr>
          <w:rFonts w:asciiTheme="minorEastAsia" w:hAnsiTheme="minorEastAsia" w:cs="宋体" w:hint="eastAsia"/>
          <w:kern w:val="0"/>
        </w:rPr>
        <w:t>中，</w:t>
      </w:r>
      <w:r w:rsidR="00775CDA" w:rsidRPr="00344990">
        <w:rPr>
          <w:rFonts w:asciiTheme="minorEastAsia" w:hAnsiTheme="minorEastAsia" w:cs="宋体" w:hint="eastAsia"/>
          <w:kern w:val="0"/>
        </w:rPr>
        <w:t>仇兆鳌称“</w:t>
      </w:r>
      <w:r w:rsidR="00775CDA" w:rsidRPr="007E11D0">
        <w:rPr>
          <w:rFonts w:asciiTheme="minorEastAsia" w:hAnsiTheme="minorEastAsia" w:cs="宋体" w:hint="eastAsia"/>
          <w:kern w:val="0"/>
        </w:rPr>
        <w:t>酒</w:t>
      </w:r>
      <w:proofErr w:type="gramStart"/>
      <w:r w:rsidR="00775CDA" w:rsidRPr="007E11D0">
        <w:rPr>
          <w:rFonts w:asciiTheme="minorEastAsia" w:hAnsiTheme="minorEastAsia" w:cs="宋体" w:hint="eastAsia"/>
          <w:kern w:val="0"/>
        </w:rPr>
        <w:t>阑</w:t>
      </w:r>
      <w:proofErr w:type="gramEnd"/>
      <w:r w:rsidR="00775CDA" w:rsidRPr="007E11D0">
        <w:rPr>
          <w:rFonts w:asciiTheme="minorEastAsia" w:hAnsiTheme="minorEastAsia" w:cs="宋体" w:hint="eastAsia"/>
          <w:kern w:val="0"/>
        </w:rPr>
        <w:t>却忆十年事，肠断骊山清路尘”</w:t>
      </w:r>
      <w:r w:rsidR="00EF643B">
        <w:rPr>
          <w:rFonts w:asciiTheme="minorEastAsia" w:hAnsiTheme="minorEastAsia" w:cs="宋体" w:hint="eastAsia"/>
          <w:kern w:val="0"/>
        </w:rPr>
        <w:t>（《杜诗详注》卷</w:t>
      </w:r>
      <w:r w:rsidR="007E11D0">
        <w:rPr>
          <w:rFonts w:asciiTheme="minorEastAsia" w:hAnsiTheme="minorEastAsia" w:cs="宋体" w:hint="eastAsia"/>
          <w:kern w:val="0"/>
        </w:rPr>
        <w:t>十二</w:t>
      </w:r>
      <w:r w:rsidR="00EF643B">
        <w:rPr>
          <w:rFonts w:asciiTheme="minorEastAsia" w:hAnsiTheme="minorEastAsia" w:cs="宋体" w:hint="eastAsia"/>
          <w:kern w:val="0"/>
        </w:rPr>
        <w:t>，第</w:t>
      </w:r>
      <w:r w:rsidR="007E11D0">
        <w:rPr>
          <w:rFonts w:asciiTheme="minorEastAsia" w:hAnsiTheme="minorEastAsia" w:cs="宋体" w:hint="eastAsia"/>
          <w:kern w:val="0"/>
        </w:rPr>
        <w:t>1250</w:t>
      </w:r>
      <w:r w:rsidR="00EF643B">
        <w:rPr>
          <w:rFonts w:asciiTheme="minorEastAsia" w:hAnsiTheme="minorEastAsia" w:cs="宋体" w:hint="eastAsia"/>
          <w:kern w:val="0"/>
        </w:rPr>
        <w:t>页）</w:t>
      </w:r>
      <w:r w:rsidR="00775CDA" w:rsidRPr="00344990">
        <w:rPr>
          <w:rFonts w:asciiTheme="minorEastAsia" w:hAnsiTheme="minorEastAsia" w:cs="宋体" w:hint="eastAsia"/>
          <w:kern w:val="0"/>
        </w:rPr>
        <w:t>一句，是“</w:t>
      </w:r>
      <w:r w:rsidR="00775CDA" w:rsidRPr="007E11D0">
        <w:rPr>
          <w:rFonts w:asciiTheme="minorEastAsia" w:hAnsiTheme="minorEastAsia" w:cs="宋体" w:hint="eastAsia"/>
          <w:kern w:val="0"/>
        </w:rPr>
        <w:t>酒</w:t>
      </w:r>
      <w:proofErr w:type="gramStart"/>
      <w:r w:rsidR="00775CDA" w:rsidRPr="007E11D0">
        <w:rPr>
          <w:rFonts w:asciiTheme="minorEastAsia" w:hAnsiTheme="minorEastAsia" w:cs="宋体" w:hint="eastAsia"/>
          <w:kern w:val="0"/>
        </w:rPr>
        <w:t>阑</w:t>
      </w:r>
      <w:proofErr w:type="gramEnd"/>
      <w:r w:rsidR="00775CDA" w:rsidRPr="007E11D0">
        <w:rPr>
          <w:rFonts w:asciiTheme="minorEastAsia" w:hAnsiTheme="minorEastAsia" w:cs="宋体" w:hint="eastAsia"/>
          <w:kern w:val="0"/>
        </w:rPr>
        <w:t>后，忽忆骊山往事，盖叹明皇荒游无度，以致</w:t>
      </w:r>
      <w:proofErr w:type="gramStart"/>
      <w:r w:rsidR="00775CDA" w:rsidRPr="007E11D0">
        <w:rPr>
          <w:rFonts w:asciiTheme="minorEastAsia" w:hAnsiTheme="minorEastAsia" w:cs="宋体" w:hint="eastAsia"/>
          <w:kern w:val="0"/>
        </w:rPr>
        <w:t>世乱路</w:t>
      </w:r>
      <w:proofErr w:type="gramEnd"/>
      <w:r w:rsidR="00775CDA" w:rsidRPr="007E11D0">
        <w:rPr>
          <w:rFonts w:asciiTheme="minorEastAsia" w:hAnsiTheme="minorEastAsia" w:cs="宋体" w:hint="eastAsia"/>
          <w:kern w:val="0"/>
        </w:rPr>
        <w:t>难也</w:t>
      </w:r>
      <w:r w:rsidR="006F0205">
        <w:rPr>
          <w:rFonts w:asciiTheme="minorEastAsia" w:hAnsiTheme="minorEastAsia" w:cs="宋体" w:hint="eastAsia"/>
          <w:kern w:val="0"/>
        </w:rPr>
        <w:t>。</w:t>
      </w:r>
      <w:r w:rsidR="00775CDA" w:rsidRPr="007E11D0">
        <w:rPr>
          <w:rFonts w:asciiTheme="minorEastAsia" w:hAnsiTheme="minorEastAsia" w:cs="宋体" w:hint="eastAsia"/>
          <w:kern w:val="0"/>
        </w:rPr>
        <w:t>末作推原祸本，方有关系，若徒说追思盛事，诗意反浅矣。”</w:t>
      </w:r>
      <w:r w:rsidR="00775CDA" w:rsidRPr="00344990">
        <w:rPr>
          <w:rFonts w:asciiTheme="minorEastAsia" w:hAnsiTheme="minorEastAsia" w:cs="宋体" w:hint="eastAsia"/>
          <w:kern w:val="0"/>
        </w:rPr>
        <w:t>而施鸿保却认为不管是</w:t>
      </w:r>
      <w:proofErr w:type="gramStart"/>
      <w:r w:rsidR="00775CDA" w:rsidRPr="00344990">
        <w:rPr>
          <w:rFonts w:asciiTheme="minorEastAsia" w:hAnsiTheme="minorEastAsia" w:cs="宋体" w:hint="eastAsia"/>
          <w:kern w:val="0"/>
        </w:rPr>
        <w:t>仇注认为</w:t>
      </w:r>
      <w:proofErr w:type="gramEnd"/>
      <w:r w:rsidR="00775CDA">
        <w:rPr>
          <w:rFonts w:asciiTheme="minorEastAsia" w:hAnsiTheme="minorEastAsia" w:cs="宋体" w:hint="eastAsia"/>
          <w:kern w:val="0"/>
        </w:rPr>
        <w:t>更合诗意的“推原祸本”，或者显得诗意变浅的“追思盛世”，都不妥当</w:t>
      </w:r>
      <w:r w:rsidR="00775CDA" w:rsidRPr="00344990">
        <w:rPr>
          <w:rFonts w:asciiTheme="minorEastAsia" w:hAnsiTheme="minorEastAsia" w:cs="宋体" w:hint="eastAsia"/>
          <w:kern w:val="0"/>
        </w:rPr>
        <w:t>，批评</w:t>
      </w:r>
      <w:proofErr w:type="gramStart"/>
      <w:r w:rsidR="00775CDA" w:rsidRPr="00344990">
        <w:rPr>
          <w:rFonts w:asciiTheme="minorEastAsia" w:hAnsiTheme="minorEastAsia" w:cs="宋体" w:hint="eastAsia"/>
          <w:kern w:val="0"/>
        </w:rPr>
        <w:t>仇注</w:t>
      </w:r>
      <w:r w:rsidR="00775CDA">
        <w:rPr>
          <w:rFonts w:asciiTheme="minorEastAsia" w:hAnsiTheme="minorEastAsia" w:cs="宋体" w:hint="eastAsia"/>
          <w:kern w:val="0"/>
        </w:rPr>
        <w:t>解释</w:t>
      </w:r>
      <w:proofErr w:type="gramEnd"/>
      <w:r w:rsidR="00775CDA">
        <w:rPr>
          <w:rFonts w:asciiTheme="minorEastAsia" w:hAnsiTheme="minorEastAsia" w:cs="宋体" w:hint="eastAsia"/>
          <w:kern w:val="0"/>
        </w:rPr>
        <w:t>杜甫诗作时</w:t>
      </w:r>
      <w:r w:rsidR="00775CDA" w:rsidRPr="007E11D0">
        <w:rPr>
          <w:rFonts w:asciiTheme="minorEastAsia" w:hAnsiTheme="minorEastAsia" w:cs="宋体" w:hint="eastAsia"/>
          <w:kern w:val="0"/>
        </w:rPr>
        <w:t>“必求有关系，则穿凿附会之弊滋矣”</w:t>
      </w:r>
      <w:r w:rsidR="00EF643B">
        <w:rPr>
          <w:rFonts w:asciiTheme="minorEastAsia" w:hAnsiTheme="minorEastAsia" w:cs="宋体" w:hint="eastAsia"/>
          <w:kern w:val="0"/>
        </w:rPr>
        <w:t>（《读杜诗说》卷</w:t>
      </w:r>
      <w:r w:rsidR="007E11D0">
        <w:rPr>
          <w:rFonts w:asciiTheme="minorEastAsia" w:hAnsiTheme="minorEastAsia" w:cs="宋体" w:hint="eastAsia"/>
          <w:kern w:val="0"/>
        </w:rPr>
        <w:t>十二</w:t>
      </w:r>
      <w:r w:rsidR="00EF643B">
        <w:rPr>
          <w:rFonts w:asciiTheme="minorEastAsia" w:hAnsiTheme="minorEastAsia" w:cs="宋体" w:hint="eastAsia"/>
          <w:kern w:val="0"/>
        </w:rPr>
        <w:t>，第</w:t>
      </w:r>
      <w:r w:rsidR="007E11D0">
        <w:rPr>
          <w:rFonts w:asciiTheme="minorEastAsia" w:hAnsiTheme="minorEastAsia" w:cs="宋体" w:hint="eastAsia"/>
          <w:kern w:val="0"/>
        </w:rPr>
        <w:t>116</w:t>
      </w:r>
      <w:r w:rsidR="00EF643B">
        <w:rPr>
          <w:rFonts w:asciiTheme="minorEastAsia" w:hAnsiTheme="minorEastAsia" w:cs="宋体" w:hint="eastAsia"/>
          <w:kern w:val="0"/>
        </w:rPr>
        <w:t>页）</w:t>
      </w:r>
      <w:r w:rsidR="00C02334">
        <w:rPr>
          <w:rFonts w:asciiTheme="minorEastAsia" w:hAnsiTheme="minorEastAsia" w:cs="宋体" w:hint="eastAsia"/>
          <w:kern w:val="0"/>
        </w:rPr>
        <w:t>。针对这样的观点，张慧剑略带遗憾地批评：“这</w:t>
      </w:r>
      <w:r w:rsidR="00C02334">
        <w:rPr>
          <w:rFonts w:asciiTheme="minorEastAsia" w:hAnsiTheme="minorEastAsia" w:cs="华文仿宋" w:hint="eastAsia"/>
        </w:rPr>
        <w:t>不能</w:t>
      </w:r>
      <w:r>
        <w:rPr>
          <w:rFonts w:asciiTheme="minorEastAsia" w:hAnsiTheme="minorEastAsia" w:cs="华文仿宋" w:hint="eastAsia"/>
        </w:rPr>
        <w:t>说</w:t>
      </w:r>
      <w:r w:rsidR="00C02334">
        <w:rPr>
          <w:rFonts w:asciiTheme="minorEastAsia" w:hAnsiTheme="minorEastAsia" w:cs="华文仿宋" w:hint="eastAsia"/>
        </w:rPr>
        <w:t>不</w:t>
      </w:r>
      <w:r w:rsidR="00775CDA" w:rsidRPr="003F1EF5">
        <w:rPr>
          <w:rFonts w:asciiTheme="minorEastAsia" w:hAnsiTheme="minorEastAsia" w:cs="华文仿宋" w:hint="eastAsia"/>
        </w:rPr>
        <w:t>是</w:t>
      </w:r>
      <w:r w:rsidR="00C02334">
        <w:rPr>
          <w:rFonts w:asciiTheme="minorEastAsia" w:hAnsiTheme="minorEastAsia" w:cs="华文仿宋" w:hint="eastAsia"/>
        </w:rPr>
        <w:t>著者反</w:t>
      </w:r>
      <w:r w:rsidR="00775CDA">
        <w:rPr>
          <w:rFonts w:asciiTheme="minorEastAsia" w:hAnsiTheme="minorEastAsia" w:cs="华文仿宋" w:hint="eastAsia"/>
        </w:rPr>
        <w:t>穿凿</w:t>
      </w:r>
      <w:r w:rsidR="00C02334">
        <w:rPr>
          <w:rFonts w:asciiTheme="minorEastAsia" w:hAnsiTheme="minorEastAsia" w:cs="华文仿宋" w:hint="eastAsia"/>
        </w:rPr>
        <w:t>中带来的偏差。”</w:t>
      </w:r>
      <w:r w:rsidR="00C02334">
        <w:rPr>
          <w:rFonts w:ascii="宋体" w:eastAsia="宋体" w:hAnsi="Calibri" w:cs="宋体" w:hint="eastAsia"/>
          <w:kern w:val="0"/>
        </w:rPr>
        <w:t>（《关于&lt;读杜诗说&gt;》，第3页）</w:t>
      </w:r>
    </w:p>
    <w:p w14:paraId="50F5844C" w14:textId="49162C91" w:rsidR="0088136B" w:rsidRPr="00890523" w:rsidRDefault="00BB6789" w:rsidP="00890523">
      <w:pPr>
        <w:spacing w:line="360" w:lineRule="auto"/>
        <w:ind w:firstLine="480"/>
        <w:jc w:val="left"/>
        <w:rPr>
          <w:rFonts w:asciiTheme="minorEastAsia" w:hAnsiTheme="minorEastAsia"/>
          <w:color w:val="FF0000"/>
        </w:rPr>
      </w:pPr>
      <w:r>
        <w:rPr>
          <w:rFonts w:asciiTheme="minorEastAsia" w:hAnsiTheme="minorEastAsia" w:cs="华文仿宋" w:hint="eastAsia"/>
        </w:rPr>
        <w:t>当然，</w:t>
      </w:r>
      <w:r w:rsidR="00EE0037" w:rsidRPr="00D63D4F">
        <w:rPr>
          <w:rFonts w:asciiTheme="minorEastAsia" w:hAnsiTheme="minorEastAsia" w:cs="华文仿宋" w:hint="eastAsia"/>
        </w:rPr>
        <w:t>施鸿保的这种解读也无可厚非。</w:t>
      </w:r>
      <w:r w:rsidR="00EE0037">
        <w:rPr>
          <w:rFonts w:asciiTheme="minorEastAsia" w:hAnsiTheme="minorEastAsia" w:hint="eastAsia"/>
        </w:rPr>
        <w:t>在作品流传的过程中，</w:t>
      </w:r>
      <w:r w:rsidR="00EE0037" w:rsidRPr="00344990">
        <w:rPr>
          <w:rFonts w:asciiTheme="minorEastAsia" w:hAnsiTheme="minorEastAsia" w:hint="eastAsia"/>
        </w:rPr>
        <w:t>“对于历史上同一作家同一作品的理解、接受、判断、评价，不同时代的读者往往不尽相同，甚至存在着较大的差异性，</w:t>
      </w:r>
      <w:r w:rsidR="00EE0037">
        <w:rPr>
          <w:rFonts w:asciiTheme="minorEastAsia" w:hAnsiTheme="minorEastAsia" w:hint="eastAsia"/>
        </w:rPr>
        <w:t>……</w:t>
      </w:r>
      <w:r w:rsidR="00EE0037" w:rsidRPr="00344990">
        <w:rPr>
          <w:rFonts w:asciiTheme="minorEastAsia" w:hAnsiTheme="minorEastAsia" w:hint="eastAsia"/>
        </w:rPr>
        <w:t>形成了一条历时性的接受画廊</w:t>
      </w:r>
      <w:r w:rsidR="00EE0037">
        <w:rPr>
          <w:rFonts w:asciiTheme="minorEastAsia" w:hAnsiTheme="minorEastAsia" w:hint="eastAsia"/>
        </w:rPr>
        <w:t>。</w:t>
      </w:r>
      <w:r w:rsidR="00EE0037" w:rsidRPr="00344990">
        <w:rPr>
          <w:rFonts w:asciiTheme="minorEastAsia" w:hAnsiTheme="minorEastAsia" w:hint="eastAsia"/>
        </w:rPr>
        <w:t>”</w:t>
      </w:r>
      <w:r w:rsidR="00EE0037">
        <w:rPr>
          <w:rStyle w:val="a5"/>
          <w:rFonts w:asciiTheme="minorEastAsia" w:hAnsiTheme="minorEastAsia"/>
        </w:rPr>
        <w:footnoteReference w:id="8"/>
      </w:r>
      <w:r w:rsidR="00EA0821">
        <w:rPr>
          <w:rFonts w:asciiTheme="minorEastAsia" w:hAnsiTheme="minorEastAsia" w:hint="eastAsia"/>
        </w:rPr>
        <w:t>不同注家对于诗歌的阐释，相当于</w:t>
      </w:r>
      <w:r w:rsidR="00EE0037" w:rsidRPr="00344990">
        <w:rPr>
          <w:rFonts w:asciiTheme="minorEastAsia" w:hAnsiTheme="minorEastAsia" w:hint="eastAsia"/>
        </w:rPr>
        <w:t>高悬在画廊上的杰作。</w:t>
      </w:r>
      <w:r w:rsidR="00EE0037">
        <w:rPr>
          <w:rFonts w:asciiTheme="minorEastAsia" w:hAnsiTheme="minorEastAsia" w:hint="eastAsia"/>
        </w:rPr>
        <w:t>而施鸿保如同来到这个画廊参观、临摹</w:t>
      </w:r>
      <w:r>
        <w:rPr>
          <w:rFonts w:asciiTheme="minorEastAsia" w:hAnsiTheme="minorEastAsia" w:hint="eastAsia"/>
        </w:rPr>
        <w:t>大家作品</w:t>
      </w:r>
      <w:r w:rsidR="00EE0037">
        <w:rPr>
          <w:rFonts w:asciiTheme="minorEastAsia" w:hAnsiTheme="minorEastAsia" w:hint="eastAsia"/>
        </w:rPr>
        <w:t>的</w:t>
      </w:r>
      <w:r>
        <w:rPr>
          <w:rFonts w:asciiTheme="minorEastAsia" w:hAnsiTheme="minorEastAsia" w:hint="eastAsia"/>
        </w:rPr>
        <w:t>后辈</w:t>
      </w:r>
      <w:r w:rsidR="0096351F">
        <w:rPr>
          <w:rFonts w:asciiTheme="minorEastAsia" w:hAnsiTheme="minorEastAsia" w:hint="eastAsia"/>
        </w:rPr>
        <w:t>，对这些作品反复观察，因此发现前辈的疏漏。他</w:t>
      </w:r>
      <w:r w:rsidR="0088136B">
        <w:rPr>
          <w:rFonts w:asciiTheme="minorEastAsia" w:hAnsiTheme="minorEastAsia" w:hint="eastAsia"/>
        </w:rPr>
        <w:t>尝试着从</w:t>
      </w:r>
      <w:r w:rsidR="0088136B">
        <w:rPr>
          <w:rFonts w:asciiTheme="minorEastAsia" w:hAnsiTheme="minorEastAsia" w:cs="华文仿宋" w:hint="eastAsia"/>
        </w:rPr>
        <w:t>字词、典故、诗句意义和异文甄选等多个方面</w:t>
      </w:r>
      <w:r w:rsidR="0096351F">
        <w:rPr>
          <w:rFonts w:asciiTheme="minorEastAsia" w:hAnsiTheme="minorEastAsia" w:cs="宋体" w:hint="eastAsia"/>
          <w:kern w:val="0"/>
        </w:rPr>
        <w:t>补充说明，</w:t>
      </w:r>
      <w:r w:rsidR="0088136B">
        <w:rPr>
          <w:rFonts w:asciiTheme="minorEastAsia" w:hAnsiTheme="minorEastAsia" w:cs="宋体" w:hint="eastAsia"/>
          <w:kern w:val="0"/>
        </w:rPr>
        <w:t>其</w:t>
      </w:r>
      <w:r w:rsidR="006F0205">
        <w:rPr>
          <w:rFonts w:asciiTheme="minorEastAsia" w:hAnsiTheme="minorEastAsia" w:cs="华文仿宋" w:hint="eastAsia"/>
        </w:rPr>
        <w:t>论证过程缜密、灵活，同时又实事求是</w:t>
      </w:r>
      <w:r w:rsidR="001A17E2">
        <w:rPr>
          <w:rFonts w:asciiTheme="minorEastAsia" w:hAnsiTheme="minorEastAsia" w:cs="华文仿宋" w:hint="eastAsia"/>
        </w:rPr>
        <w:t>，堪称</w:t>
      </w:r>
      <w:r w:rsidR="001A17E2" w:rsidRPr="001A17E2">
        <w:rPr>
          <w:rFonts w:asciiTheme="minorEastAsia" w:hAnsiTheme="minorEastAsia" w:cs="华文仿宋" w:hint="eastAsia"/>
        </w:rPr>
        <w:t>杜</w:t>
      </w:r>
      <w:proofErr w:type="gramStart"/>
      <w:r w:rsidR="001A17E2" w:rsidRPr="001A17E2">
        <w:rPr>
          <w:rFonts w:asciiTheme="minorEastAsia" w:hAnsiTheme="minorEastAsia" w:cs="华文仿宋" w:hint="eastAsia"/>
        </w:rPr>
        <w:t>诗</w:t>
      </w:r>
      <w:r w:rsidR="00EA0821" w:rsidRPr="001A17E2">
        <w:rPr>
          <w:rFonts w:asciiTheme="minorEastAsia" w:hAnsiTheme="minorEastAsia" w:cs="华文仿宋" w:hint="eastAsia"/>
        </w:rPr>
        <w:t>接受史</w:t>
      </w:r>
      <w:proofErr w:type="gramEnd"/>
      <w:r w:rsidR="001A17E2">
        <w:rPr>
          <w:rFonts w:asciiTheme="minorEastAsia" w:hAnsiTheme="minorEastAsia" w:cs="华文仿宋" w:hint="eastAsia"/>
        </w:rPr>
        <w:t>上</w:t>
      </w:r>
      <w:r w:rsidR="00DD0E3E" w:rsidRPr="00D63D4F">
        <w:rPr>
          <w:rFonts w:asciiTheme="minorEastAsia" w:hAnsiTheme="minorEastAsia" w:cs="华文仿宋" w:hint="eastAsia"/>
        </w:rPr>
        <w:t>必不可少的</w:t>
      </w:r>
      <w:r w:rsidR="00DD0E3E">
        <w:rPr>
          <w:rFonts w:asciiTheme="minorEastAsia" w:hAnsiTheme="minorEastAsia" w:cs="华文仿宋" w:hint="eastAsia"/>
        </w:rPr>
        <w:t>一环</w:t>
      </w:r>
      <w:r w:rsidR="00712B13">
        <w:rPr>
          <w:rFonts w:asciiTheme="minorEastAsia" w:hAnsiTheme="minorEastAsia" w:cs="华文仿宋" w:hint="eastAsia"/>
        </w:rPr>
        <w:t>，为后人的阅读和研究提供了不少借鉴。</w:t>
      </w:r>
    </w:p>
    <w:p w14:paraId="1BE9C749" w14:textId="5CCC2656" w:rsidR="008F7788" w:rsidRPr="00E53B0D" w:rsidRDefault="008F7788" w:rsidP="008F7788">
      <w:pPr>
        <w:pStyle w:val="1"/>
        <w:rPr>
          <w:rFonts w:ascii="黑体" w:eastAsia="黑体" w:hAnsi="黑体"/>
          <w:sz w:val="24"/>
          <w:szCs w:val="24"/>
        </w:rPr>
      </w:pPr>
      <w:bookmarkStart w:id="8" w:name="_Toc355805666"/>
      <w:r w:rsidRPr="00E53B0D">
        <w:rPr>
          <w:rFonts w:ascii="黑体" w:eastAsia="黑体" w:hAnsi="黑体" w:hint="eastAsia"/>
          <w:sz w:val="24"/>
          <w:szCs w:val="24"/>
        </w:rPr>
        <w:t>四</w:t>
      </w:r>
      <w:r w:rsidR="00E53B0D" w:rsidRPr="00E53B0D">
        <w:rPr>
          <w:rFonts w:ascii="黑体" w:eastAsia="黑体" w:hAnsi="黑体" w:hint="eastAsia"/>
          <w:sz w:val="24"/>
          <w:szCs w:val="24"/>
        </w:rPr>
        <w:t>、施鸿保</w:t>
      </w:r>
      <w:r w:rsidR="00C119CC">
        <w:rPr>
          <w:rFonts w:ascii="黑体" w:eastAsia="黑体" w:hAnsi="黑体" w:hint="eastAsia"/>
          <w:sz w:val="24"/>
          <w:szCs w:val="24"/>
        </w:rPr>
        <w:t>的个性解读风格</w:t>
      </w:r>
      <w:bookmarkEnd w:id="8"/>
    </w:p>
    <w:p w14:paraId="40DD0454" w14:textId="15E219E9" w:rsidR="00DD0E3E" w:rsidRDefault="00A01D13" w:rsidP="00712B13">
      <w:pPr>
        <w:spacing w:line="360" w:lineRule="auto"/>
        <w:ind w:firstLine="480"/>
        <w:jc w:val="left"/>
        <w:rPr>
          <w:rFonts w:asciiTheme="minorEastAsia" w:hAnsiTheme="minorEastAsia" w:cs="华文仿宋"/>
        </w:rPr>
      </w:pPr>
      <w:r>
        <w:rPr>
          <w:rFonts w:asciiTheme="minorEastAsia" w:hAnsiTheme="minorEastAsia" w:cs="华文仿宋" w:hint="eastAsia"/>
        </w:rPr>
        <w:t>填补诗歌的方式不同，审视历代注家注释的程度有别，造成了不同读者对</w:t>
      </w:r>
      <w:r>
        <w:rPr>
          <w:rFonts w:asciiTheme="minorEastAsia" w:hAnsiTheme="minorEastAsia" w:hint="eastAsia"/>
        </w:rPr>
        <w:t>同一首诗歌理解的</w:t>
      </w:r>
      <w:r w:rsidR="00DD0E3E">
        <w:rPr>
          <w:rFonts w:asciiTheme="minorEastAsia" w:hAnsiTheme="minorEastAsia" w:hint="eastAsia"/>
        </w:rPr>
        <w:t>差异。</w:t>
      </w:r>
      <w:r w:rsidR="00EE0037" w:rsidRPr="00D63D4F">
        <w:rPr>
          <w:rFonts w:asciiTheme="minorEastAsia" w:hAnsiTheme="minorEastAsia" w:cs="华文仿宋" w:hint="eastAsia"/>
        </w:rPr>
        <w:t>这“不是因为对文章的读法不同，而是读者对它的写法（创造）不同。”</w:t>
      </w:r>
      <w:r w:rsidR="00EE0037">
        <w:rPr>
          <w:rStyle w:val="a5"/>
          <w:rFonts w:asciiTheme="minorEastAsia" w:hAnsiTheme="minorEastAsia" w:cs="华文仿宋"/>
        </w:rPr>
        <w:footnoteReference w:id="9"/>
      </w:r>
      <w:r w:rsidR="00EE0037">
        <w:rPr>
          <w:rFonts w:hint="eastAsia"/>
        </w:rPr>
        <w:t>。</w:t>
      </w:r>
      <w:r w:rsidR="009E1601">
        <w:rPr>
          <w:rFonts w:asciiTheme="minorEastAsia" w:hAnsiTheme="minorEastAsia" w:cs="华文仿宋" w:hint="eastAsia"/>
        </w:rPr>
        <w:t>读者有时甚至能</w:t>
      </w:r>
      <w:r w:rsidR="00712B13">
        <w:rPr>
          <w:rFonts w:asciiTheme="minorEastAsia" w:hAnsiTheme="minorEastAsia" w:cs="华文仿宋" w:hint="eastAsia"/>
        </w:rPr>
        <w:t>读出连诗人自己都没有意识到的深远意味。而诗歌耐人寻味的魅力恰恰就体现在它能被</w:t>
      </w:r>
      <w:r w:rsidR="00712B13" w:rsidRPr="00D63D4F">
        <w:rPr>
          <w:rFonts w:asciiTheme="minorEastAsia" w:hAnsiTheme="minorEastAsia" w:cs="华文仿宋" w:hint="eastAsia"/>
        </w:rPr>
        <w:t>多角度</w:t>
      </w:r>
      <w:r w:rsidR="00712B13">
        <w:rPr>
          <w:rFonts w:asciiTheme="minorEastAsia" w:hAnsiTheme="minorEastAsia" w:cs="华文仿宋" w:hint="eastAsia"/>
        </w:rPr>
        <w:t>、</w:t>
      </w:r>
      <w:r w:rsidR="00712B13" w:rsidRPr="00D63D4F">
        <w:rPr>
          <w:rFonts w:asciiTheme="minorEastAsia" w:hAnsiTheme="minorEastAsia" w:cs="华文仿宋" w:hint="eastAsia"/>
        </w:rPr>
        <w:t>多</w:t>
      </w:r>
      <w:r w:rsidR="00712B13">
        <w:rPr>
          <w:rFonts w:asciiTheme="minorEastAsia" w:hAnsiTheme="minorEastAsia" w:cs="华文仿宋" w:hint="eastAsia"/>
        </w:rPr>
        <w:t>层次地品析。</w:t>
      </w:r>
      <w:r w:rsidR="00EE0037">
        <w:rPr>
          <w:rFonts w:asciiTheme="minorEastAsia" w:hAnsiTheme="minorEastAsia" w:cs="华文仿宋" w:hint="eastAsia"/>
        </w:rPr>
        <w:t>可以说，</w:t>
      </w:r>
      <w:r w:rsidR="00EE0037" w:rsidRPr="00D63D4F">
        <w:rPr>
          <w:rFonts w:asciiTheme="minorEastAsia" w:hAnsiTheme="minorEastAsia" w:cs="华文仿宋" w:hint="eastAsia"/>
        </w:rPr>
        <w:t>每一个读者的</w:t>
      </w:r>
      <w:r w:rsidR="00712B13">
        <w:rPr>
          <w:rFonts w:asciiTheme="minorEastAsia" w:hAnsiTheme="minorEastAsia" w:cs="华文仿宋" w:hint="eastAsia"/>
        </w:rPr>
        <w:t>个性</w:t>
      </w:r>
      <w:r w:rsidR="00EE0037" w:rsidRPr="00D63D4F">
        <w:rPr>
          <w:rFonts w:asciiTheme="minorEastAsia" w:hAnsiTheme="minorEastAsia" w:cs="华文仿宋" w:hint="eastAsia"/>
        </w:rPr>
        <w:t>解释</w:t>
      </w:r>
      <w:r w:rsidR="00EE0037">
        <w:rPr>
          <w:rFonts w:asciiTheme="minorEastAsia" w:hAnsiTheme="minorEastAsia" w:cs="华文仿宋" w:hint="eastAsia"/>
        </w:rPr>
        <w:t>本身就是诗歌丰富内涵的一个部分，增添</w:t>
      </w:r>
      <w:r w:rsidR="00712B13">
        <w:rPr>
          <w:rFonts w:asciiTheme="minorEastAsia" w:hAnsiTheme="minorEastAsia" w:cs="华文仿宋" w:hint="eastAsia"/>
        </w:rPr>
        <w:t>了</w:t>
      </w:r>
      <w:r w:rsidR="00EE0037">
        <w:rPr>
          <w:rFonts w:asciiTheme="minorEastAsia" w:hAnsiTheme="minorEastAsia" w:cs="华文仿宋" w:hint="eastAsia"/>
        </w:rPr>
        <w:t>诗歌的艺术价值。</w:t>
      </w:r>
    </w:p>
    <w:p w14:paraId="0101D2B9" w14:textId="30384784" w:rsidR="00E21FA9" w:rsidRDefault="00AD039C" w:rsidP="00E21FA9">
      <w:pPr>
        <w:spacing w:line="360" w:lineRule="auto"/>
        <w:ind w:firstLineChars="200" w:firstLine="480"/>
        <w:jc w:val="left"/>
        <w:rPr>
          <w:rFonts w:asciiTheme="minorEastAsia" w:hAnsiTheme="minorEastAsia"/>
        </w:rPr>
      </w:pPr>
      <w:r>
        <w:rPr>
          <w:rFonts w:asciiTheme="minorEastAsia" w:hAnsiTheme="minorEastAsia" w:hint="eastAsia"/>
        </w:rPr>
        <w:lastRenderedPageBreak/>
        <w:t>施鸿保对于不少诗意的解释都和《杜诗详注》有较大出入。单举</w:t>
      </w:r>
      <w:r w:rsidR="00E21FA9" w:rsidRPr="007313C6">
        <w:rPr>
          <w:rFonts w:asciiTheme="minorEastAsia" w:hAnsiTheme="minorEastAsia" w:hint="eastAsia"/>
        </w:rPr>
        <w:t>《</w:t>
      </w:r>
      <w:r w:rsidR="00E21FA9">
        <w:rPr>
          <w:rFonts w:asciiTheme="minorEastAsia" w:hAnsiTheme="minorEastAsia" w:hint="eastAsia"/>
        </w:rPr>
        <w:t>覃山人隐居》</w:t>
      </w:r>
      <w:r>
        <w:rPr>
          <w:rFonts w:asciiTheme="minorEastAsia" w:hAnsiTheme="minorEastAsia" w:hint="eastAsia"/>
        </w:rPr>
        <w:t>来说，诗</w:t>
      </w:r>
      <w:r w:rsidR="00E21FA9">
        <w:rPr>
          <w:rFonts w:asciiTheme="minorEastAsia" w:hAnsiTheme="minorEastAsia" w:hint="eastAsia"/>
        </w:rPr>
        <w:t>中有“</w:t>
      </w:r>
      <w:proofErr w:type="gramStart"/>
      <w:r w:rsidR="00E21FA9">
        <w:rPr>
          <w:rFonts w:asciiTheme="minorEastAsia" w:hAnsiTheme="minorEastAsia" w:hint="eastAsia"/>
        </w:rPr>
        <w:t>予见</w:t>
      </w:r>
      <w:proofErr w:type="gramEnd"/>
      <w:r w:rsidR="00E21FA9">
        <w:rPr>
          <w:rFonts w:asciiTheme="minorEastAsia" w:hAnsiTheme="minorEastAsia" w:hint="eastAsia"/>
        </w:rPr>
        <w:t>乱离不得已，子知出处必须经”（《杜诗详注》卷二十，第2140页）</w:t>
      </w:r>
      <w:r>
        <w:rPr>
          <w:rFonts w:asciiTheme="minorEastAsia" w:hAnsiTheme="minorEastAsia" w:hint="eastAsia"/>
        </w:rPr>
        <w:t>一</w:t>
      </w:r>
      <w:r w:rsidR="00E21FA9">
        <w:rPr>
          <w:rFonts w:asciiTheme="minorEastAsia" w:hAnsiTheme="minorEastAsia" w:hint="eastAsia"/>
        </w:rPr>
        <w:t>句</w:t>
      </w:r>
      <w:r>
        <w:rPr>
          <w:rFonts w:asciiTheme="minorEastAsia" w:hAnsiTheme="minorEastAsia" w:hint="eastAsia"/>
        </w:rPr>
        <w:t>，仇兆鳌觉得</w:t>
      </w:r>
      <w:r w:rsidR="00E21FA9">
        <w:rPr>
          <w:rFonts w:asciiTheme="minorEastAsia" w:hAnsiTheme="minorEastAsia" w:hint="eastAsia"/>
        </w:rPr>
        <w:t>应该理解为</w:t>
      </w:r>
      <w:r w:rsidR="00E21FA9" w:rsidRPr="007313C6">
        <w:rPr>
          <w:rFonts w:asciiTheme="minorEastAsia" w:hAnsiTheme="minorEastAsia" w:hint="eastAsia"/>
        </w:rPr>
        <w:t>“</w:t>
      </w:r>
      <w:r w:rsidR="00E21FA9">
        <w:rPr>
          <w:rFonts w:asciiTheme="minorEastAsia" w:hAnsiTheme="minorEastAsia" w:hint="eastAsia"/>
        </w:rPr>
        <w:t>因叹乱离以来</w:t>
      </w:r>
      <w:r w:rsidR="00E21FA9" w:rsidRPr="007313C6">
        <w:rPr>
          <w:rFonts w:asciiTheme="minorEastAsia" w:hAnsiTheme="minorEastAsia" w:hint="eastAsia"/>
        </w:rPr>
        <w:t>，予不得已而奔走，</w:t>
      </w:r>
      <w:r w:rsidR="00E21FA9">
        <w:rPr>
          <w:rFonts w:asciiTheme="minorEastAsia" w:hAnsiTheme="minorEastAsia" w:hint="eastAsia"/>
        </w:rPr>
        <w:t>今</w:t>
      </w:r>
      <w:r w:rsidR="00E21FA9" w:rsidRPr="007313C6">
        <w:rPr>
          <w:rFonts w:asciiTheme="minorEastAsia" w:hAnsiTheme="minorEastAsia" w:hint="eastAsia"/>
        </w:rPr>
        <w:t>出处之途，子必经历而始知</w:t>
      </w:r>
      <w:r w:rsidR="00E21FA9">
        <w:rPr>
          <w:rFonts w:asciiTheme="minorEastAsia" w:hAnsiTheme="minorEastAsia" w:hint="eastAsia"/>
        </w:rPr>
        <w:t>耳。”</w:t>
      </w:r>
      <w:r w:rsidR="00E21FA9" w:rsidRPr="007313C6">
        <w:rPr>
          <w:rFonts w:asciiTheme="minorEastAsia" w:hAnsiTheme="minorEastAsia" w:hint="eastAsia"/>
        </w:rPr>
        <w:t>施鸿保认为</w:t>
      </w:r>
      <w:r w:rsidR="00E21FA9">
        <w:rPr>
          <w:rFonts w:asciiTheme="minorEastAsia" w:hAnsiTheme="minorEastAsia" w:hint="eastAsia"/>
        </w:rPr>
        <w:t>这个说法并不清晰。</w:t>
      </w:r>
      <w:r w:rsidR="00E21FA9" w:rsidRPr="007313C6">
        <w:rPr>
          <w:rFonts w:asciiTheme="minorEastAsia" w:hAnsiTheme="minorEastAsia" w:hint="eastAsia"/>
        </w:rPr>
        <w:t>按照诗意，上句说山人隐居是因为世道“乱离”，“不得已”而为之</w:t>
      </w:r>
      <w:r w:rsidR="00E21FA9">
        <w:rPr>
          <w:rFonts w:asciiTheme="minorEastAsia" w:hAnsiTheme="minorEastAsia" w:hint="eastAsia"/>
        </w:rPr>
        <w:t>，下句是说山人世故经历少，因此难寻出处。而</w:t>
      </w:r>
      <w:r w:rsidR="00E21FA9" w:rsidRPr="00E21FA9">
        <w:rPr>
          <w:rFonts w:asciiTheme="minorEastAsia" w:hAnsiTheme="minorEastAsia" w:hint="eastAsia"/>
        </w:rPr>
        <w:t>诗歌真正的意思，应该在于诗人觉得山人现在出世之后，看到“高车驷马之常倾覆”</w:t>
      </w:r>
      <w:r w:rsidRPr="00AD039C">
        <w:rPr>
          <w:rFonts w:asciiTheme="minorEastAsia" w:hAnsiTheme="minorEastAsia" w:hint="eastAsia"/>
        </w:rPr>
        <w:t xml:space="preserve"> </w:t>
      </w:r>
      <w:r>
        <w:rPr>
          <w:rFonts w:asciiTheme="minorEastAsia" w:hAnsiTheme="minorEastAsia" w:hint="eastAsia"/>
        </w:rPr>
        <w:t>（《读杜诗说》卷二十，第196页）</w:t>
      </w:r>
      <w:r w:rsidR="00E21FA9" w:rsidRPr="00E21FA9">
        <w:rPr>
          <w:rFonts w:asciiTheme="minorEastAsia" w:hAnsiTheme="minorEastAsia" w:hint="eastAsia"/>
        </w:rPr>
        <w:t>的世事无常，只怕他会后悔轻易出山，“徒向秋天怅望矣”</w:t>
      </w:r>
      <w:r w:rsidR="00E21FA9">
        <w:rPr>
          <w:rFonts w:asciiTheme="minorEastAsia" w:hAnsiTheme="minorEastAsia" w:hint="eastAsia"/>
        </w:rPr>
        <w:t>。</w:t>
      </w:r>
    </w:p>
    <w:p w14:paraId="14A33C6F" w14:textId="79911DEE" w:rsidR="00BC289D" w:rsidRDefault="007B156D" w:rsidP="007B156D">
      <w:pPr>
        <w:spacing w:line="360" w:lineRule="auto"/>
        <w:ind w:firstLineChars="200" w:firstLine="480"/>
        <w:jc w:val="left"/>
        <w:rPr>
          <w:rFonts w:asciiTheme="minorEastAsia" w:hAnsiTheme="minorEastAsia"/>
        </w:rPr>
      </w:pPr>
      <w:r>
        <w:rPr>
          <w:rFonts w:asciiTheme="minorEastAsia" w:hAnsiTheme="minorEastAsia" w:hint="eastAsia"/>
        </w:rPr>
        <w:t>在辨析释义、提出不同解读时，施鸿保</w:t>
      </w:r>
      <w:r w:rsidR="00F6282D">
        <w:rPr>
          <w:rFonts w:asciiTheme="minorEastAsia" w:hAnsiTheme="minorEastAsia" w:hint="eastAsia"/>
        </w:rPr>
        <w:t>倾向于联系上下文，</w:t>
      </w:r>
      <w:r w:rsidR="00E21FA9">
        <w:rPr>
          <w:rFonts w:asciiTheme="minorEastAsia" w:hAnsiTheme="minorEastAsia" w:hint="eastAsia"/>
        </w:rPr>
        <w:t>将诗句放置在整个诗歌</w:t>
      </w:r>
      <w:r w:rsidR="00712B13">
        <w:rPr>
          <w:rFonts w:asciiTheme="minorEastAsia" w:hAnsiTheme="minorEastAsia" w:hint="eastAsia"/>
        </w:rPr>
        <w:t>脉络中</w:t>
      </w:r>
      <w:r w:rsidR="00F6282D">
        <w:rPr>
          <w:rFonts w:asciiTheme="minorEastAsia" w:hAnsiTheme="minorEastAsia" w:hint="eastAsia"/>
        </w:rPr>
        <w:t>去</w:t>
      </w:r>
      <w:r w:rsidR="00E21FA9">
        <w:rPr>
          <w:rFonts w:asciiTheme="minorEastAsia" w:hAnsiTheme="minorEastAsia" w:hint="eastAsia"/>
        </w:rPr>
        <w:t>阐释</w:t>
      </w:r>
      <w:r w:rsidR="00712B13">
        <w:rPr>
          <w:rFonts w:asciiTheme="minorEastAsia" w:hAnsiTheme="minorEastAsia" w:hint="eastAsia"/>
        </w:rPr>
        <w:t>。</w:t>
      </w:r>
      <w:r w:rsidR="00712B13">
        <w:rPr>
          <w:rFonts w:hint="eastAsia"/>
        </w:rPr>
        <w:t>如</w:t>
      </w:r>
      <w:r w:rsidR="00712B13" w:rsidRPr="00E775E1">
        <w:rPr>
          <w:rFonts w:asciiTheme="minorEastAsia" w:hAnsiTheme="minorEastAsia" w:hint="eastAsia"/>
        </w:rPr>
        <w:t>《春日江村五首》</w:t>
      </w:r>
      <w:r w:rsidR="00712B13" w:rsidRPr="007313C6">
        <w:rPr>
          <w:rFonts w:asciiTheme="minorEastAsia" w:hAnsiTheme="minorEastAsia" w:hint="eastAsia"/>
        </w:rPr>
        <w:t>的第四</w:t>
      </w:r>
      <w:r w:rsidR="00712B13">
        <w:rPr>
          <w:rFonts w:asciiTheme="minorEastAsia" w:hAnsiTheme="minorEastAsia" w:hint="eastAsia"/>
        </w:rPr>
        <w:t>首中有“邻家送鱼鳖，问我数能来”（《杜诗详注》卷十四，第1459页）。</w:t>
      </w:r>
      <w:proofErr w:type="gramStart"/>
      <w:r w:rsidR="00712B13">
        <w:rPr>
          <w:rFonts w:asciiTheme="minorEastAsia" w:hAnsiTheme="minorEastAsia" w:hint="eastAsia"/>
        </w:rPr>
        <w:t>仇</w:t>
      </w:r>
      <w:proofErr w:type="gramEnd"/>
      <w:r w:rsidR="00712B13">
        <w:rPr>
          <w:rFonts w:asciiTheme="minorEastAsia" w:hAnsiTheme="minorEastAsia" w:hint="eastAsia"/>
        </w:rPr>
        <w:t>注释“问我数能来”为“问而数来，不特</w:t>
      </w:r>
      <w:proofErr w:type="gramStart"/>
      <w:r w:rsidR="00712B13">
        <w:rPr>
          <w:rFonts w:asciiTheme="minorEastAsia" w:hAnsiTheme="minorEastAsia" w:hint="eastAsia"/>
        </w:rPr>
        <w:t>馈</w:t>
      </w:r>
      <w:proofErr w:type="gramEnd"/>
      <w:r w:rsidR="00712B13" w:rsidRPr="007313C6">
        <w:rPr>
          <w:rFonts w:asciiTheme="minorEastAsia" w:hAnsiTheme="minorEastAsia" w:hint="eastAsia"/>
        </w:rPr>
        <w:t>物，又致殷勤</w:t>
      </w:r>
      <w:r w:rsidR="00712B13">
        <w:rPr>
          <w:rFonts w:asciiTheme="minorEastAsia" w:hAnsiTheme="minorEastAsia" w:hint="eastAsia"/>
        </w:rPr>
        <w:t>也</w:t>
      </w:r>
      <w:r w:rsidR="00712B13" w:rsidRPr="007313C6">
        <w:rPr>
          <w:rFonts w:asciiTheme="minorEastAsia" w:hAnsiTheme="minorEastAsia" w:hint="eastAsia"/>
        </w:rPr>
        <w:t>”</w:t>
      </w:r>
      <w:r w:rsidR="00712B13">
        <w:rPr>
          <w:rFonts w:asciiTheme="minorEastAsia" w:hAnsiTheme="minorEastAsia" w:hint="eastAsia"/>
        </w:rPr>
        <w:t>（《杜诗详注》卷十四，第1460页）</w:t>
      </w:r>
      <w:r w:rsidR="00712B13" w:rsidRPr="007313C6">
        <w:rPr>
          <w:rFonts w:asciiTheme="minorEastAsia" w:hAnsiTheme="minorEastAsia" w:hint="eastAsia"/>
        </w:rPr>
        <w:t>意，施鸿保却觉得这是承接上面“归休步紫苔”</w:t>
      </w:r>
      <w:r w:rsidR="00712B13">
        <w:rPr>
          <w:rFonts w:asciiTheme="minorEastAsia" w:hAnsiTheme="minorEastAsia" w:hint="eastAsia"/>
        </w:rPr>
        <w:t>（《杜诗详注》卷十四，第1459页）</w:t>
      </w:r>
      <w:r w:rsidR="00712B13" w:rsidRPr="007313C6">
        <w:rPr>
          <w:rFonts w:asciiTheme="minorEastAsia" w:hAnsiTheme="minorEastAsia" w:hint="eastAsia"/>
        </w:rPr>
        <w:t>句，意思</w:t>
      </w:r>
      <w:r w:rsidR="00712B13">
        <w:rPr>
          <w:rFonts w:asciiTheme="minorEastAsia" w:hAnsiTheme="minorEastAsia" w:hint="eastAsia"/>
        </w:rPr>
        <w:t>应该</w:t>
      </w:r>
      <w:r w:rsidR="00712B13" w:rsidRPr="007313C6">
        <w:rPr>
          <w:rFonts w:asciiTheme="minorEastAsia" w:hAnsiTheme="minorEastAsia" w:hint="eastAsia"/>
        </w:rPr>
        <w:t>是指邻居听说杜甫来，因此送鱼鳖，并问诗人之后可能常来与否。</w:t>
      </w:r>
      <w:r w:rsidR="00E21FA9">
        <w:rPr>
          <w:rFonts w:asciiTheme="minorEastAsia" w:hAnsiTheme="minorEastAsia" w:hint="eastAsia"/>
        </w:rPr>
        <w:t>又</w:t>
      </w:r>
      <w:r w:rsidR="008F7788">
        <w:rPr>
          <w:rFonts w:asciiTheme="minorEastAsia" w:hAnsiTheme="minorEastAsia" w:hint="eastAsia"/>
        </w:rPr>
        <w:t>如</w:t>
      </w:r>
      <w:r w:rsidR="008F7788" w:rsidRPr="00E775E1">
        <w:rPr>
          <w:rFonts w:asciiTheme="minorEastAsia" w:hAnsiTheme="minorEastAsia" w:hint="eastAsia"/>
        </w:rPr>
        <w:t>《大云寺赞公房四首》</w:t>
      </w:r>
      <w:r w:rsidR="008F7788" w:rsidRPr="007313C6">
        <w:rPr>
          <w:rFonts w:asciiTheme="minorEastAsia" w:hAnsiTheme="minorEastAsia" w:hint="eastAsia"/>
        </w:rPr>
        <w:t>第二首中“</w:t>
      </w:r>
      <w:r w:rsidR="008F7788" w:rsidRPr="00E775E1">
        <w:rPr>
          <w:rFonts w:asciiTheme="minorEastAsia" w:hAnsiTheme="minorEastAsia" w:hint="eastAsia"/>
        </w:rPr>
        <w:t>自顾转无趣</w:t>
      </w:r>
      <w:r w:rsidR="008F7788" w:rsidRPr="007313C6">
        <w:rPr>
          <w:rFonts w:asciiTheme="minorEastAsia" w:hAnsiTheme="minorEastAsia" w:hint="eastAsia"/>
        </w:rPr>
        <w:t>”</w:t>
      </w:r>
      <w:r w:rsidR="00D25A20">
        <w:rPr>
          <w:rFonts w:asciiTheme="minorEastAsia" w:hAnsiTheme="minorEastAsia" w:hint="eastAsia"/>
        </w:rPr>
        <w:t>（《杜诗详注》卷四，第</w:t>
      </w:r>
      <w:r w:rsidR="00E775E1">
        <w:rPr>
          <w:rFonts w:asciiTheme="minorEastAsia" w:hAnsiTheme="minorEastAsia" w:hint="eastAsia"/>
        </w:rPr>
        <w:t>409</w:t>
      </w:r>
      <w:r w:rsidR="00D25A20">
        <w:rPr>
          <w:rFonts w:asciiTheme="minorEastAsia" w:hAnsiTheme="minorEastAsia" w:hint="eastAsia"/>
        </w:rPr>
        <w:t>页）</w:t>
      </w:r>
      <w:r w:rsidR="008F7788" w:rsidRPr="007313C6">
        <w:rPr>
          <w:rFonts w:asciiTheme="minorEastAsia" w:hAnsiTheme="minorEastAsia" w:hint="eastAsia"/>
        </w:rPr>
        <w:t>四句，</w:t>
      </w:r>
      <w:proofErr w:type="gramStart"/>
      <w:r w:rsidR="008F7788" w:rsidRPr="007313C6">
        <w:rPr>
          <w:rFonts w:asciiTheme="minorEastAsia" w:hAnsiTheme="minorEastAsia" w:hint="eastAsia"/>
        </w:rPr>
        <w:t>照仇注</w:t>
      </w:r>
      <w:proofErr w:type="gramEnd"/>
      <w:r w:rsidR="008F7788" w:rsidRPr="007313C6">
        <w:rPr>
          <w:rFonts w:asciiTheme="minorEastAsia" w:hAnsiTheme="minorEastAsia" w:hint="eastAsia"/>
        </w:rPr>
        <w:t>的说法，是“</w:t>
      </w:r>
      <w:r w:rsidR="008F7788" w:rsidRPr="00E775E1">
        <w:rPr>
          <w:rFonts w:asciiTheme="minorEastAsia" w:hAnsiTheme="minorEastAsia" w:hint="eastAsia"/>
        </w:rPr>
        <w:t>无趣，遭乱失意也。</w:t>
      </w:r>
      <w:r w:rsidR="008F7788" w:rsidRPr="007313C6">
        <w:rPr>
          <w:rFonts w:asciiTheme="minorEastAsia" w:hAnsiTheme="minorEastAsia" w:hint="eastAsia"/>
        </w:rPr>
        <w:t>”施鸿保却觉得“无趣，即自嫌形秽之意。若遭乱失意，岂但云无趣哉！”</w:t>
      </w:r>
      <w:r w:rsidR="00E775E1">
        <w:rPr>
          <w:rFonts w:asciiTheme="minorEastAsia" w:hAnsiTheme="minorEastAsia" w:hint="eastAsia"/>
        </w:rPr>
        <w:t>（《读杜诗说》卷四，第40页）</w:t>
      </w:r>
      <w:r w:rsidR="008F7788">
        <w:rPr>
          <w:rFonts w:asciiTheme="minorEastAsia" w:hAnsiTheme="minorEastAsia" w:hint="eastAsia"/>
        </w:rPr>
        <w:t>应该也是承接上句取用“供老宿”</w:t>
      </w:r>
      <w:r w:rsidR="00E775E1">
        <w:rPr>
          <w:rFonts w:asciiTheme="minorEastAsia" w:hAnsiTheme="minorEastAsia" w:hint="eastAsia"/>
        </w:rPr>
        <w:t>（《杜诗详注》卷四，第409页）</w:t>
      </w:r>
      <w:r w:rsidR="008F7788">
        <w:rPr>
          <w:rFonts w:asciiTheme="minorEastAsia" w:hAnsiTheme="minorEastAsia" w:hint="eastAsia"/>
        </w:rPr>
        <w:t>的</w:t>
      </w:r>
      <w:r w:rsidR="008F7788" w:rsidRPr="007313C6">
        <w:rPr>
          <w:rFonts w:asciiTheme="minorEastAsia" w:hAnsiTheme="minorEastAsia" w:hint="eastAsia"/>
        </w:rPr>
        <w:t>巾履</w:t>
      </w:r>
      <w:r w:rsidR="008F7788">
        <w:rPr>
          <w:rFonts w:asciiTheme="minorEastAsia" w:hAnsiTheme="minorEastAsia" w:hint="eastAsia"/>
        </w:rPr>
        <w:t>，</w:t>
      </w:r>
      <w:r w:rsidR="00E21FA9">
        <w:rPr>
          <w:rFonts w:asciiTheme="minorEastAsia" w:hAnsiTheme="minorEastAsia" w:hint="eastAsia"/>
        </w:rPr>
        <w:t>有</w:t>
      </w:r>
      <w:r w:rsidR="008F7788">
        <w:rPr>
          <w:rFonts w:asciiTheme="minorEastAsia" w:hAnsiTheme="minorEastAsia" w:hint="eastAsia"/>
        </w:rPr>
        <w:t>“</w:t>
      </w:r>
      <w:r w:rsidR="008F7788" w:rsidRPr="007313C6">
        <w:rPr>
          <w:rFonts w:asciiTheme="minorEastAsia" w:hAnsiTheme="minorEastAsia" w:hint="eastAsia"/>
        </w:rPr>
        <w:t>自顾殊觉不称</w:t>
      </w:r>
      <w:r w:rsidR="004B2210">
        <w:rPr>
          <w:rFonts w:asciiTheme="minorEastAsia" w:hAnsiTheme="minorEastAsia" w:hint="eastAsia"/>
        </w:rPr>
        <w:t>”</w:t>
      </w:r>
      <w:r w:rsidR="00E775E1">
        <w:rPr>
          <w:rFonts w:asciiTheme="minorEastAsia" w:hAnsiTheme="minorEastAsia" w:hint="eastAsia"/>
        </w:rPr>
        <w:t>（《读杜诗说》卷四，第40页）</w:t>
      </w:r>
      <w:r w:rsidR="004B2210">
        <w:rPr>
          <w:rFonts w:asciiTheme="minorEastAsia" w:hAnsiTheme="minorEastAsia" w:hint="eastAsia"/>
        </w:rPr>
        <w:t>的意思</w:t>
      </w:r>
      <w:r w:rsidR="00E21FA9">
        <w:rPr>
          <w:rFonts w:asciiTheme="minorEastAsia" w:hAnsiTheme="minorEastAsia" w:hint="eastAsia"/>
        </w:rPr>
        <w:t>。</w:t>
      </w:r>
      <w:r w:rsidR="008F7788" w:rsidRPr="007313C6">
        <w:rPr>
          <w:rFonts w:asciiTheme="minorEastAsia" w:hAnsiTheme="minorEastAsia" w:hint="eastAsia"/>
        </w:rPr>
        <w:t>《</w:t>
      </w:r>
      <w:r w:rsidR="008F7788" w:rsidRPr="00E775E1">
        <w:rPr>
          <w:rFonts w:asciiTheme="minorEastAsia" w:hAnsiTheme="minorEastAsia" w:hint="eastAsia"/>
        </w:rPr>
        <w:t>船下夔州郭宿雨湿不得上岸别王</w:t>
      </w:r>
      <w:r w:rsidR="00E775E1">
        <w:rPr>
          <w:rFonts w:asciiTheme="minorEastAsia" w:hAnsiTheme="minorEastAsia" w:hint="eastAsia"/>
        </w:rPr>
        <w:t>十二</w:t>
      </w:r>
      <w:r w:rsidR="008F7788" w:rsidRPr="00E775E1">
        <w:rPr>
          <w:rFonts w:asciiTheme="minorEastAsia" w:hAnsiTheme="minorEastAsia" w:hint="eastAsia"/>
        </w:rPr>
        <w:t>判官》</w:t>
      </w:r>
      <w:r w:rsidR="008F7788">
        <w:rPr>
          <w:rFonts w:asciiTheme="minorEastAsia" w:hAnsiTheme="minorEastAsia" w:hint="eastAsia"/>
        </w:rPr>
        <w:t>中“</w:t>
      </w:r>
      <w:r w:rsidR="008F7788" w:rsidRPr="00E775E1">
        <w:rPr>
          <w:rFonts w:asciiTheme="minorEastAsia" w:hAnsiTheme="minorEastAsia" w:hint="eastAsia"/>
        </w:rPr>
        <w:t>柔</w:t>
      </w:r>
      <w:proofErr w:type="gramStart"/>
      <w:r w:rsidR="008F7788" w:rsidRPr="00E775E1">
        <w:rPr>
          <w:rFonts w:asciiTheme="minorEastAsia" w:hAnsiTheme="minorEastAsia" w:hint="eastAsia"/>
        </w:rPr>
        <w:t>橹轻鸥外</w:t>
      </w:r>
      <w:proofErr w:type="gramEnd"/>
      <w:r w:rsidR="008F7788" w:rsidRPr="00E775E1">
        <w:rPr>
          <w:rFonts w:asciiTheme="minorEastAsia" w:hAnsiTheme="minorEastAsia" w:hint="eastAsia"/>
        </w:rPr>
        <w:t>，含</w:t>
      </w:r>
      <w:proofErr w:type="gramStart"/>
      <w:r w:rsidR="008F7788" w:rsidRPr="00E775E1">
        <w:rPr>
          <w:rFonts w:asciiTheme="minorEastAsia" w:hAnsiTheme="minorEastAsia" w:hint="eastAsia"/>
        </w:rPr>
        <w:t>凄觉汝</w:t>
      </w:r>
      <w:proofErr w:type="gramEnd"/>
      <w:r w:rsidR="008F7788" w:rsidRPr="00E775E1">
        <w:rPr>
          <w:rFonts w:asciiTheme="minorEastAsia" w:hAnsiTheme="minorEastAsia" w:hint="eastAsia"/>
        </w:rPr>
        <w:t>贤</w:t>
      </w:r>
      <w:r w:rsidR="008F7788">
        <w:rPr>
          <w:rFonts w:asciiTheme="minorEastAsia" w:hAnsiTheme="minorEastAsia" w:hint="eastAsia"/>
        </w:rPr>
        <w:t>”</w:t>
      </w:r>
      <w:r w:rsidR="00E775E1">
        <w:rPr>
          <w:rFonts w:asciiTheme="minorEastAsia" w:hAnsiTheme="minorEastAsia" w:hint="eastAsia"/>
        </w:rPr>
        <w:t>（《杜诗详注》卷十五，第1530页）</w:t>
      </w:r>
      <w:r w:rsidR="008F7788">
        <w:rPr>
          <w:rFonts w:asciiTheme="minorEastAsia" w:hAnsiTheme="minorEastAsia" w:hint="eastAsia"/>
        </w:rPr>
        <w:t>二句，诗中并没有明说</w:t>
      </w:r>
      <w:r w:rsidR="008F7788" w:rsidRPr="007313C6">
        <w:rPr>
          <w:rFonts w:asciiTheme="minorEastAsia" w:hAnsiTheme="minorEastAsia" w:hint="eastAsia"/>
        </w:rPr>
        <w:t>“</w:t>
      </w:r>
      <w:r w:rsidR="008F7788">
        <w:rPr>
          <w:rFonts w:asciiTheme="minorEastAsia" w:hAnsiTheme="minorEastAsia" w:hint="eastAsia"/>
        </w:rPr>
        <w:t>觉汝贤</w:t>
      </w:r>
      <w:r w:rsidR="008F7788" w:rsidRPr="007313C6">
        <w:rPr>
          <w:rFonts w:asciiTheme="minorEastAsia" w:hAnsiTheme="minorEastAsia" w:hint="eastAsia"/>
        </w:rPr>
        <w:t>”</w:t>
      </w:r>
      <w:r w:rsidR="008F7788">
        <w:rPr>
          <w:rFonts w:asciiTheme="minorEastAsia" w:hAnsiTheme="minorEastAsia" w:hint="eastAsia"/>
        </w:rPr>
        <w:t>之意</w:t>
      </w:r>
      <w:r w:rsidR="008F7788" w:rsidRPr="007313C6">
        <w:rPr>
          <w:rFonts w:asciiTheme="minorEastAsia" w:hAnsiTheme="minorEastAsia" w:hint="eastAsia"/>
        </w:rPr>
        <w:t>。</w:t>
      </w:r>
      <w:r w:rsidR="008F7788" w:rsidRPr="00E775E1">
        <w:rPr>
          <w:rFonts w:asciiTheme="minorEastAsia" w:hAnsiTheme="minorEastAsia" w:hint="eastAsia"/>
        </w:rPr>
        <w:t>《杜臆》猜测是“感判官之厚”</w:t>
      </w:r>
      <w:r w:rsidR="00E775E1">
        <w:rPr>
          <w:rFonts w:asciiTheme="minorEastAsia" w:hAnsiTheme="minorEastAsia" w:hint="eastAsia"/>
        </w:rPr>
        <w:t>（《杜诗详注》卷十五，第1531页）</w:t>
      </w:r>
      <w:r w:rsidR="008F7788">
        <w:rPr>
          <w:rFonts w:asciiTheme="minorEastAsia" w:hAnsiTheme="minorEastAsia" w:hint="eastAsia"/>
        </w:rPr>
        <w:t>。</w:t>
      </w:r>
      <w:r w:rsidR="008F7788" w:rsidRPr="007313C6">
        <w:rPr>
          <w:rFonts w:asciiTheme="minorEastAsia" w:hAnsiTheme="minorEastAsia" w:hint="eastAsia"/>
        </w:rPr>
        <w:t>施鸿保</w:t>
      </w:r>
      <w:r w:rsidR="008F7788">
        <w:rPr>
          <w:rFonts w:asciiTheme="minorEastAsia" w:hAnsiTheme="minorEastAsia" w:hint="eastAsia"/>
        </w:rPr>
        <w:t>则觉得这句话是承接上面“</w:t>
      </w:r>
      <w:r w:rsidR="008F7788" w:rsidRPr="00E775E1">
        <w:rPr>
          <w:rFonts w:asciiTheme="minorEastAsia" w:hAnsiTheme="minorEastAsia" w:hint="eastAsia"/>
        </w:rPr>
        <w:t>晨钟云外湿，胜地石堂烟</w:t>
      </w:r>
      <w:r w:rsidR="008F7788">
        <w:rPr>
          <w:rFonts w:asciiTheme="minorEastAsia" w:hAnsiTheme="minorEastAsia" w:hint="eastAsia"/>
        </w:rPr>
        <w:t>”</w:t>
      </w:r>
      <w:r w:rsidR="00E775E1">
        <w:rPr>
          <w:rFonts w:asciiTheme="minorEastAsia" w:hAnsiTheme="minorEastAsia" w:hint="eastAsia"/>
        </w:rPr>
        <w:t>（《杜诗详注》卷十五，第1530页）</w:t>
      </w:r>
      <w:r w:rsidR="008F7788">
        <w:rPr>
          <w:rFonts w:asciiTheme="minorEastAsia" w:hAnsiTheme="minorEastAsia" w:hint="eastAsia"/>
        </w:rPr>
        <w:t>二句，认为王</w:t>
      </w:r>
      <w:r w:rsidR="008F7788" w:rsidRPr="007313C6">
        <w:rPr>
          <w:rFonts w:asciiTheme="minorEastAsia" w:hAnsiTheme="minorEastAsia" w:hint="eastAsia"/>
        </w:rPr>
        <w:t>判官</w:t>
      </w:r>
      <w:r w:rsidR="008F7788">
        <w:rPr>
          <w:rFonts w:asciiTheme="minorEastAsia" w:hAnsiTheme="minorEastAsia" w:hint="eastAsia"/>
        </w:rPr>
        <w:t>居处偏僻的“</w:t>
      </w:r>
      <w:r w:rsidR="008F7788" w:rsidRPr="007313C6">
        <w:rPr>
          <w:rFonts w:asciiTheme="minorEastAsia" w:hAnsiTheme="minorEastAsia" w:hint="eastAsia"/>
        </w:rPr>
        <w:t>胜地</w:t>
      </w:r>
      <w:r w:rsidR="008F7788">
        <w:rPr>
          <w:rFonts w:asciiTheme="minorEastAsia" w:hAnsiTheme="minorEastAsia" w:hint="eastAsia"/>
        </w:rPr>
        <w:t>”</w:t>
      </w:r>
      <w:r w:rsidR="008F7788" w:rsidRPr="007313C6">
        <w:rPr>
          <w:rFonts w:asciiTheme="minorEastAsia" w:hAnsiTheme="minorEastAsia" w:hint="eastAsia"/>
        </w:rPr>
        <w:t>，</w:t>
      </w:r>
      <w:r w:rsidR="008F7788">
        <w:rPr>
          <w:rFonts w:asciiTheme="minorEastAsia" w:hAnsiTheme="minorEastAsia" w:hint="eastAsia"/>
        </w:rPr>
        <w:t>如今因为下雨不得上岸，只能“</w:t>
      </w:r>
      <w:r w:rsidR="008F7788" w:rsidRPr="007313C6">
        <w:rPr>
          <w:rFonts w:asciiTheme="minorEastAsia" w:hAnsiTheme="minorEastAsia" w:hint="eastAsia"/>
        </w:rPr>
        <w:t>于柔</w:t>
      </w:r>
      <w:proofErr w:type="gramStart"/>
      <w:r w:rsidR="008F7788" w:rsidRPr="007313C6">
        <w:rPr>
          <w:rFonts w:asciiTheme="minorEastAsia" w:hAnsiTheme="minorEastAsia" w:hint="eastAsia"/>
        </w:rPr>
        <w:t>橹轻鸥</w:t>
      </w:r>
      <w:proofErr w:type="gramEnd"/>
      <w:r w:rsidR="008F7788" w:rsidRPr="007313C6">
        <w:rPr>
          <w:rFonts w:asciiTheme="minorEastAsia" w:hAnsiTheme="minorEastAsia" w:hint="eastAsia"/>
        </w:rPr>
        <w:t>之外，想慕其贤，而</w:t>
      </w:r>
      <w:proofErr w:type="gramStart"/>
      <w:r w:rsidR="008F7788" w:rsidRPr="007313C6">
        <w:rPr>
          <w:rFonts w:asciiTheme="minorEastAsia" w:hAnsiTheme="minorEastAsia" w:hint="eastAsia"/>
        </w:rPr>
        <w:t>悽</w:t>
      </w:r>
      <w:proofErr w:type="gramEnd"/>
      <w:r w:rsidR="008F7788" w:rsidRPr="007313C6">
        <w:rPr>
          <w:rFonts w:asciiTheme="minorEastAsia" w:hAnsiTheme="minorEastAsia" w:hint="eastAsia"/>
        </w:rPr>
        <w:t>然</w:t>
      </w:r>
      <w:r w:rsidR="008F7788" w:rsidRPr="00D63D4F">
        <w:rPr>
          <w:rFonts w:asciiTheme="minorEastAsia" w:hAnsiTheme="minorEastAsia" w:hint="eastAsia"/>
        </w:rPr>
        <w:t>自叹漂</w:t>
      </w:r>
      <w:r w:rsidR="008F7788" w:rsidRPr="007313C6">
        <w:rPr>
          <w:rFonts w:asciiTheme="minorEastAsia" w:hAnsiTheme="minorEastAsia" w:hint="eastAsia"/>
        </w:rPr>
        <w:t>流无定，不能相及也。</w:t>
      </w:r>
      <w:r w:rsidR="008F7788">
        <w:rPr>
          <w:rFonts w:asciiTheme="minorEastAsia" w:hAnsiTheme="minorEastAsia" w:hint="eastAsia"/>
        </w:rPr>
        <w:t>”（</w:t>
      </w:r>
      <w:r w:rsidR="00E775E1">
        <w:rPr>
          <w:rFonts w:asciiTheme="minorEastAsia" w:hAnsiTheme="minorEastAsia" w:hint="eastAsia"/>
        </w:rPr>
        <w:t>《读杜诗说》</w:t>
      </w:r>
      <w:r w:rsidR="008F7788">
        <w:rPr>
          <w:rFonts w:asciiTheme="minorEastAsia" w:hAnsiTheme="minorEastAsia" w:hint="eastAsia"/>
        </w:rPr>
        <w:t>卷十五，第142页）照着《</w:t>
      </w:r>
      <w:r w:rsidR="008F7788" w:rsidRPr="007313C6">
        <w:rPr>
          <w:rFonts w:asciiTheme="minorEastAsia" w:hAnsiTheme="minorEastAsia" w:hint="eastAsia"/>
        </w:rPr>
        <w:t>杜臆</w:t>
      </w:r>
      <w:r w:rsidR="008F7788">
        <w:rPr>
          <w:rFonts w:asciiTheme="minorEastAsia" w:hAnsiTheme="minorEastAsia" w:hint="eastAsia"/>
        </w:rPr>
        <w:t>》的说法</w:t>
      </w:r>
      <w:r w:rsidR="008F7788" w:rsidRPr="007313C6">
        <w:rPr>
          <w:rFonts w:asciiTheme="minorEastAsia" w:hAnsiTheme="minorEastAsia" w:hint="eastAsia"/>
        </w:rPr>
        <w:t>，</w:t>
      </w:r>
      <w:r w:rsidR="008F7788">
        <w:rPr>
          <w:rFonts w:asciiTheme="minorEastAsia" w:hAnsiTheme="minorEastAsia" w:hint="eastAsia"/>
        </w:rPr>
        <w:t>“</w:t>
      </w:r>
      <w:r w:rsidR="008F7788" w:rsidRPr="007313C6">
        <w:rPr>
          <w:rFonts w:asciiTheme="minorEastAsia" w:hAnsiTheme="minorEastAsia" w:hint="eastAsia"/>
        </w:rPr>
        <w:t>既未上岸相别，何以感判官之厚？</w:t>
      </w:r>
      <w:r w:rsidR="008F7788">
        <w:rPr>
          <w:rFonts w:asciiTheme="minorEastAsia" w:hAnsiTheme="minorEastAsia" w:hint="eastAsia"/>
        </w:rPr>
        <w:t>”</w:t>
      </w:r>
    </w:p>
    <w:p w14:paraId="57BCD894" w14:textId="12AEB25B" w:rsidR="00E56093" w:rsidRDefault="00A5412F" w:rsidP="00BC289D">
      <w:pPr>
        <w:spacing w:line="360" w:lineRule="auto"/>
        <w:ind w:firstLineChars="200" w:firstLine="480"/>
        <w:jc w:val="left"/>
        <w:rPr>
          <w:rFonts w:asciiTheme="minorEastAsia" w:hAnsiTheme="minorEastAsia"/>
        </w:rPr>
      </w:pPr>
      <w:r>
        <w:rPr>
          <w:rFonts w:asciiTheme="minorEastAsia" w:hAnsiTheme="minorEastAsia" w:hint="eastAsia"/>
        </w:rPr>
        <w:t>可见施鸿保善于把诗句还原到整个诗歌的行文结构中梳理诗意。</w:t>
      </w:r>
      <w:r w:rsidR="007B156D">
        <w:rPr>
          <w:rFonts w:asciiTheme="minorEastAsia" w:hAnsiTheme="minorEastAsia" w:hint="eastAsia"/>
        </w:rPr>
        <w:t>这是他个人读诗的</w:t>
      </w:r>
      <w:r w:rsidR="00BC289D">
        <w:rPr>
          <w:rFonts w:asciiTheme="minorEastAsia" w:hAnsiTheme="minorEastAsia" w:hint="eastAsia"/>
        </w:rPr>
        <w:t>习惯</w:t>
      </w:r>
      <w:r w:rsidR="007B156D">
        <w:rPr>
          <w:rFonts w:asciiTheme="minorEastAsia" w:hAnsiTheme="minorEastAsia" w:hint="eastAsia"/>
        </w:rPr>
        <w:t>之一，即不拘泥于眼前这一句，而是纵览全诗</w:t>
      </w:r>
      <w:r w:rsidR="00BC289D">
        <w:rPr>
          <w:rFonts w:asciiTheme="minorEastAsia" w:hAnsiTheme="minorEastAsia" w:hint="eastAsia"/>
        </w:rPr>
        <w:t>寻找解读的切入口与线索。</w:t>
      </w:r>
      <w:r w:rsidR="00E56093">
        <w:rPr>
          <w:rFonts w:asciiTheme="minorEastAsia" w:hAnsiTheme="minorEastAsia" w:hint="eastAsia"/>
        </w:rPr>
        <w:t>诺曼·</w:t>
      </w:r>
      <w:r w:rsidR="00E56093" w:rsidRPr="00712B13">
        <w:rPr>
          <w:rFonts w:ascii="Times New Roman" w:hAnsi="Times New Roman" w:cs="Times New Roman"/>
        </w:rPr>
        <w:t>N</w:t>
      </w:r>
      <w:r w:rsidR="00E56093">
        <w:rPr>
          <w:rFonts w:asciiTheme="minorEastAsia" w:hAnsiTheme="minorEastAsia" w:hint="eastAsia"/>
        </w:rPr>
        <w:t>·</w:t>
      </w:r>
      <w:proofErr w:type="gramStart"/>
      <w:r w:rsidR="00E56093">
        <w:rPr>
          <w:rFonts w:asciiTheme="minorEastAsia" w:hAnsiTheme="minorEastAsia" w:hint="eastAsia"/>
        </w:rPr>
        <w:t>霍兰在</w:t>
      </w:r>
      <w:proofErr w:type="gramEnd"/>
      <w:r w:rsidR="00E56093">
        <w:rPr>
          <w:rFonts w:asciiTheme="minorEastAsia" w:hAnsiTheme="minorEastAsia" w:hint="eastAsia"/>
        </w:rPr>
        <w:t>他的论文《整体 本体 文本 自我》中提出“</w:t>
      </w:r>
      <w:r w:rsidR="00E56093" w:rsidRPr="007313C6">
        <w:rPr>
          <w:rFonts w:asciiTheme="minorEastAsia" w:hAnsiTheme="minorEastAsia" w:hint="eastAsia"/>
        </w:rPr>
        <w:t>我们所有的</w:t>
      </w:r>
      <w:r w:rsidR="00E56093">
        <w:rPr>
          <w:rFonts w:asciiTheme="minorEastAsia" w:hAnsiTheme="minorEastAsia" w:hint="eastAsia"/>
        </w:rPr>
        <w:t>人在阅读的时候都利用文学作品来象征我们自己，并最终复制我们自己。</w:t>
      </w:r>
      <w:r w:rsidR="00E56093" w:rsidRPr="007313C6">
        <w:rPr>
          <w:rFonts w:asciiTheme="minorEastAsia" w:hAnsiTheme="minorEastAsia" w:hint="eastAsia"/>
        </w:rPr>
        <w:t>我们努力从文本中找出富于我们自身特点的欲望与适应的结构。我们与作品之间互相影响，将作品变为我们</w:t>
      </w:r>
      <w:r w:rsidR="00E56093" w:rsidRPr="007313C6">
        <w:rPr>
          <w:rFonts w:asciiTheme="minorEastAsia" w:hAnsiTheme="minorEastAsia" w:hint="eastAsia"/>
        </w:rPr>
        <w:lastRenderedPageBreak/>
        <w:t>自身心理过程的一部分，同时，在解释过程中将我们自己变为文学作品的一部分。</w:t>
      </w:r>
      <w:r w:rsidR="00E56093">
        <w:rPr>
          <w:rFonts w:asciiTheme="minorEastAsia" w:hAnsiTheme="minorEastAsia" w:hint="eastAsia"/>
        </w:rPr>
        <w:t>”</w:t>
      </w:r>
      <w:r w:rsidR="00E56093">
        <w:rPr>
          <w:rStyle w:val="a5"/>
          <w:rFonts w:asciiTheme="minorEastAsia" w:hAnsiTheme="minorEastAsia"/>
        </w:rPr>
        <w:footnoteReference w:id="10"/>
      </w:r>
      <w:r w:rsidR="00E56093">
        <w:rPr>
          <w:rFonts w:asciiTheme="minorEastAsia" w:hAnsiTheme="minorEastAsia" w:hint="eastAsia"/>
        </w:rPr>
        <w:t>也就是说，</w:t>
      </w:r>
      <w:r w:rsidR="00E56093" w:rsidRPr="007313C6">
        <w:rPr>
          <w:rFonts w:asciiTheme="minorEastAsia" w:hAnsiTheme="minorEastAsia" w:hint="eastAsia"/>
        </w:rPr>
        <w:t>批评家</w:t>
      </w:r>
      <w:r w:rsidR="00E56093">
        <w:rPr>
          <w:rFonts w:asciiTheme="minorEastAsia" w:hAnsiTheme="minorEastAsia" w:hint="eastAsia"/>
        </w:rPr>
        <w:t>们在解释文学作品的时候，会</w:t>
      </w:r>
      <w:r w:rsidR="00E56093" w:rsidRPr="007313C6">
        <w:rPr>
          <w:rFonts w:asciiTheme="minorEastAsia" w:hAnsiTheme="minorEastAsia" w:hint="eastAsia"/>
        </w:rPr>
        <w:t>按照自己独特的反应模式重新</w:t>
      </w:r>
      <w:r w:rsidR="00E56093">
        <w:rPr>
          <w:rFonts w:asciiTheme="minorEastAsia" w:hAnsiTheme="minorEastAsia" w:hint="eastAsia"/>
        </w:rPr>
        <w:t>去</w:t>
      </w:r>
      <w:r w:rsidR="00E56093" w:rsidRPr="007313C6">
        <w:rPr>
          <w:rFonts w:asciiTheme="minorEastAsia" w:hAnsiTheme="minorEastAsia" w:hint="eastAsia"/>
        </w:rPr>
        <w:t>创造</w:t>
      </w:r>
      <w:r w:rsidR="00E56093">
        <w:rPr>
          <w:rFonts w:asciiTheme="minorEastAsia" w:hAnsiTheme="minorEastAsia" w:hint="eastAsia"/>
        </w:rPr>
        <w:t>主题，将个人的个性和</w:t>
      </w:r>
      <w:r w:rsidR="00E56093" w:rsidRPr="007313C6">
        <w:rPr>
          <w:rFonts w:asciiTheme="minorEastAsia" w:hAnsiTheme="minorEastAsia" w:hint="eastAsia"/>
        </w:rPr>
        <w:t>作者的个性融合在一起</w:t>
      </w:r>
      <w:r w:rsidR="00E56093">
        <w:rPr>
          <w:rFonts w:asciiTheme="minorEastAsia" w:hAnsiTheme="minorEastAsia" w:hint="eastAsia"/>
        </w:rPr>
        <w:t>。因此每一个人的阅读都带有自己的个性。读者就是在阅读的过程中，通过解释作品来和作者对话，并在两个人的个性之上生发出带有个人风格的对作品的理解。</w:t>
      </w:r>
    </w:p>
    <w:p w14:paraId="351934FF" w14:textId="26D92C70" w:rsidR="008F7788" w:rsidRPr="007313C6" w:rsidRDefault="00A5412F" w:rsidP="00F6282D">
      <w:pPr>
        <w:spacing w:line="360" w:lineRule="auto"/>
        <w:ind w:firstLineChars="200" w:firstLine="480"/>
        <w:jc w:val="left"/>
        <w:rPr>
          <w:rFonts w:asciiTheme="minorEastAsia" w:hAnsiTheme="minorEastAsia"/>
        </w:rPr>
      </w:pPr>
      <w:r>
        <w:rPr>
          <w:rFonts w:asciiTheme="minorEastAsia" w:hAnsiTheme="minorEastAsia" w:hint="eastAsia"/>
        </w:rPr>
        <w:t>有大局观，</w:t>
      </w:r>
      <w:r w:rsidR="00E22EEC">
        <w:rPr>
          <w:rFonts w:asciiTheme="minorEastAsia" w:hAnsiTheme="minorEastAsia" w:hint="eastAsia"/>
        </w:rPr>
        <w:t>并善从整体</w:t>
      </w:r>
      <w:r w:rsidR="007B156D">
        <w:rPr>
          <w:rFonts w:asciiTheme="minorEastAsia" w:hAnsiTheme="minorEastAsia" w:hint="eastAsia"/>
        </w:rPr>
        <w:t>着眼</w:t>
      </w:r>
      <w:r w:rsidR="00F6282D">
        <w:rPr>
          <w:rFonts w:asciiTheme="minorEastAsia" w:hAnsiTheme="minorEastAsia" w:hint="eastAsia"/>
        </w:rPr>
        <w:t>去阐释诗歌意思，还只</w:t>
      </w:r>
      <w:r w:rsidR="007B156D">
        <w:rPr>
          <w:rFonts w:asciiTheme="minorEastAsia" w:hAnsiTheme="minorEastAsia" w:hint="eastAsia"/>
        </w:rPr>
        <w:t>是</w:t>
      </w:r>
      <w:r w:rsidR="009E1601">
        <w:rPr>
          <w:rFonts w:asciiTheme="minorEastAsia" w:hAnsiTheme="minorEastAsia" w:hint="eastAsia"/>
        </w:rPr>
        <w:t>施鸿保</w:t>
      </w:r>
      <w:r w:rsidR="00F6282D">
        <w:rPr>
          <w:rFonts w:asciiTheme="minorEastAsia" w:hAnsiTheme="minorEastAsia" w:hint="eastAsia"/>
        </w:rPr>
        <w:t>解读</w:t>
      </w:r>
      <w:r w:rsidR="009E1601">
        <w:rPr>
          <w:rFonts w:asciiTheme="minorEastAsia" w:hAnsiTheme="minorEastAsia" w:hint="eastAsia"/>
        </w:rPr>
        <w:t>风格</w:t>
      </w:r>
      <w:r w:rsidR="00F6282D">
        <w:rPr>
          <w:rFonts w:asciiTheme="minorEastAsia" w:hAnsiTheme="minorEastAsia" w:hint="eastAsia"/>
        </w:rPr>
        <w:t>的一个方面。更多的时候，施鸿保</w:t>
      </w:r>
      <w:r w:rsidR="00E56093">
        <w:rPr>
          <w:rFonts w:asciiTheme="minorEastAsia" w:hAnsiTheme="minorEastAsia" w:hint="eastAsia"/>
        </w:rPr>
        <w:t>体现</w:t>
      </w:r>
      <w:proofErr w:type="gramStart"/>
      <w:r w:rsidR="00E56093">
        <w:rPr>
          <w:rFonts w:asciiTheme="minorEastAsia" w:hAnsiTheme="minorEastAsia" w:hint="eastAsia"/>
        </w:rPr>
        <w:t>出追求</w:t>
      </w:r>
      <w:proofErr w:type="gramEnd"/>
      <w:r w:rsidR="00E56093">
        <w:rPr>
          <w:rFonts w:asciiTheme="minorEastAsia" w:hAnsiTheme="minorEastAsia" w:hint="eastAsia"/>
        </w:rPr>
        <w:t>实事求是，反对联想过多、过度解读的</w:t>
      </w:r>
      <w:r w:rsidR="00F6282D">
        <w:rPr>
          <w:rFonts w:asciiTheme="minorEastAsia" w:hAnsiTheme="minorEastAsia" w:hint="eastAsia"/>
        </w:rPr>
        <w:t>审美趣味</w:t>
      </w:r>
      <w:r w:rsidR="00E56093">
        <w:rPr>
          <w:rFonts w:asciiTheme="minorEastAsia" w:hAnsiTheme="minorEastAsia" w:hint="eastAsia"/>
        </w:rPr>
        <w:t>。</w:t>
      </w:r>
      <w:r w:rsidR="008F7788" w:rsidRPr="007313C6">
        <w:rPr>
          <w:rFonts w:asciiTheme="minorEastAsia" w:hAnsiTheme="minorEastAsia" w:hint="eastAsia"/>
        </w:rPr>
        <w:t>《白</w:t>
      </w:r>
      <w:r w:rsidR="008F7788" w:rsidRPr="00D63D4F">
        <w:rPr>
          <w:rFonts w:asciiTheme="minorEastAsia" w:hAnsiTheme="minorEastAsia" w:hint="eastAsia"/>
        </w:rPr>
        <w:t>盐</w:t>
      </w:r>
      <w:r w:rsidR="008F7788" w:rsidRPr="007313C6">
        <w:rPr>
          <w:rFonts w:asciiTheme="minorEastAsia" w:hAnsiTheme="minorEastAsia" w:hint="eastAsia"/>
        </w:rPr>
        <w:t>山》</w:t>
      </w:r>
      <w:r w:rsidR="008F7788">
        <w:rPr>
          <w:rFonts w:asciiTheme="minorEastAsia" w:hAnsiTheme="minorEastAsia" w:hint="eastAsia"/>
        </w:rPr>
        <w:t>一首中有“白</w:t>
      </w:r>
      <w:proofErr w:type="gramStart"/>
      <w:r w:rsidR="008F7788">
        <w:rPr>
          <w:rFonts w:asciiTheme="minorEastAsia" w:hAnsiTheme="minorEastAsia" w:hint="eastAsia"/>
        </w:rPr>
        <w:t>牓</w:t>
      </w:r>
      <w:proofErr w:type="gramEnd"/>
      <w:r w:rsidR="008F7788">
        <w:rPr>
          <w:rFonts w:asciiTheme="minorEastAsia" w:hAnsiTheme="minorEastAsia" w:hint="eastAsia"/>
        </w:rPr>
        <w:t>千家</w:t>
      </w:r>
      <w:proofErr w:type="gramStart"/>
      <w:r w:rsidR="008F7788">
        <w:rPr>
          <w:rFonts w:asciiTheme="minorEastAsia" w:hAnsiTheme="minorEastAsia" w:hint="eastAsia"/>
        </w:rPr>
        <w:t>邑</w:t>
      </w:r>
      <w:proofErr w:type="gramEnd"/>
      <w:r w:rsidR="008F7788">
        <w:rPr>
          <w:rFonts w:asciiTheme="minorEastAsia" w:hAnsiTheme="minorEastAsia" w:hint="eastAsia"/>
        </w:rPr>
        <w:t>，清秋万估船</w:t>
      </w:r>
      <w:r w:rsidR="008F7788" w:rsidRPr="007313C6">
        <w:rPr>
          <w:rFonts w:asciiTheme="minorEastAsia" w:hAnsiTheme="minorEastAsia" w:hint="eastAsia"/>
        </w:rPr>
        <w:t>”</w:t>
      </w:r>
      <w:r w:rsidR="0046623D">
        <w:rPr>
          <w:rFonts w:asciiTheme="minorEastAsia" w:hAnsiTheme="minorEastAsia" w:hint="eastAsia"/>
        </w:rPr>
        <w:t>（《杜诗详注》卷十五，第1634页）</w:t>
      </w:r>
      <w:r w:rsidR="008F7788">
        <w:rPr>
          <w:rFonts w:asciiTheme="minorEastAsia" w:hAnsiTheme="minorEastAsia" w:hint="eastAsia"/>
        </w:rPr>
        <w:t>一句，施鸿保直说</w:t>
      </w:r>
      <w:proofErr w:type="gramStart"/>
      <w:r w:rsidR="008F7788">
        <w:rPr>
          <w:rFonts w:asciiTheme="minorEastAsia" w:hAnsiTheme="minorEastAsia" w:hint="eastAsia"/>
        </w:rPr>
        <w:t>邑</w:t>
      </w:r>
      <w:proofErr w:type="gramEnd"/>
      <w:r w:rsidR="008F7788">
        <w:rPr>
          <w:rFonts w:asciiTheme="minorEastAsia" w:hAnsiTheme="minorEastAsia" w:hint="eastAsia"/>
        </w:rPr>
        <w:t>是</w:t>
      </w:r>
      <w:r w:rsidR="008F7788" w:rsidRPr="007313C6">
        <w:rPr>
          <w:rFonts w:asciiTheme="minorEastAsia" w:hAnsiTheme="minorEastAsia" w:hint="eastAsia"/>
        </w:rPr>
        <w:t>奉节县，</w:t>
      </w:r>
      <w:r w:rsidR="008F7788">
        <w:rPr>
          <w:rFonts w:asciiTheme="minorEastAsia" w:hAnsiTheme="minorEastAsia" w:hint="eastAsia"/>
        </w:rPr>
        <w:t>而江就是峡</w:t>
      </w:r>
      <w:r w:rsidR="008F7788" w:rsidRPr="007313C6">
        <w:rPr>
          <w:rFonts w:asciiTheme="minorEastAsia" w:hAnsiTheme="minorEastAsia" w:hint="eastAsia"/>
        </w:rPr>
        <w:t>江</w:t>
      </w:r>
      <w:r w:rsidR="008F7788">
        <w:rPr>
          <w:rFonts w:asciiTheme="minorEastAsia" w:hAnsiTheme="minorEastAsia" w:hint="eastAsia"/>
        </w:rPr>
        <w:t>，这两句写是诗人自山上望去所见之景，批评仇注“谓</w:t>
      </w:r>
      <w:r w:rsidR="008F7788" w:rsidRPr="007313C6">
        <w:rPr>
          <w:rFonts w:asciiTheme="minorEastAsia" w:hAnsiTheme="minorEastAsia" w:hint="eastAsia"/>
        </w:rPr>
        <w:t>绕山而上，千家成</w:t>
      </w:r>
      <w:proofErr w:type="gramStart"/>
      <w:r w:rsidR="008F7788" w:rsidRPr="007313C6">
        <w:rPr>
          <w:rFonts w:asciiTheme="minorEastAsia" w:hAnsiTheme="minorEastAsia" w:hint="eastAsia"/>
        </w:rPr>
        <w:t>邑</w:t>
      </w:r>
      <w:proofErr w:type="gramEnd"/>
      <w:r w:rsidR="008F7788" w:rsidRPr="007313C6">
        <w:rPr>
          <w:rFonts w:asciiTheme="minorEastAsia" w:hAnsiTheme="minorEastAsia" w:hint="eastAsia"/>
        </w:rPr>
        <w:t>，似</w:t>
      </w:r>
      <w:proofErr w:type="gramStart"/>
      <w:r w:rsidR="008F7788" w:rsidRPr="007313C6">
        <w:rPr>
          <w:rFonts w:asciiTheme="minorEastAsia" w:hAnsiTheme="minorEastAsia" w:hint="eastAsia"/>
        </w:rPr>
        <w:t>邑</w:t>
      </w:r>
      <w:proofErr w:type="gramEnd"/>
      <w:r w:rsidR="008F7788">
        <w:rPr>
          <w:rFonts w:asciiTheme="minorEastAsia" w:hAnsiTheme="minorEastAsia" w:hint="eastAsia"/>
        </w:rPr>
        <w:t>在山上者；又谓积水之中，万估船来，并似山上积水，可行舟者。殊非。”</w:t>
      </w:r>
      <w:r w:rsidR="0046623D">
        <w:rPr>
          <w:rFonts w:asciiTheme="minorEastAsia" w:hAnsiTheme="minorEastAsia" w:hint="eastAsia"/>
        </w:rPr>
        <w:t>（《读杜诗说》卷十五，第151页）</w:t>
      </w:r>
      <w:r w:rsidR="008F7788">
        <w:rPr>
          <w:rFonts w:asciiTheme="minorEastAsia" w:hAnsiTheme="minorEastAsia" w:hint="eastAsia"/>
        </w:rPr>
        <w:t>这种求实的倾向，在</w:t>
      </w:r>
      <w:r w:rsidR="008F7788" w:rsidRPr="007313C6">
        <w:rPr>
          <w:rFonts w:asciiTheme="minorEastAsia" w:hAnsiTheme="minorEastAsia" w:hint="eastAsia"/>
        </w:rPr>
        <w:t>《同诸公登慈恩寺塔》</w:t>
      </w:r>
      <w:r w:rsidR="008F7788">
        <w:rPr>
          <w:rFonts w:asciiTheme="minorEastAsia" w:hAnsiTheme="minorEastAsia" w:hint="eastAsia"/>
        </w:rPr>
        <w:t>中更为明显。诗中有</w:t>
      </w:r>
      <w:r w:rsidR="008F7788" w:rsidRPr="007313C6">
        <w:rPr>
          <w:rFonts w:asciiTheme="minorEastAsia" w:hAnsiTheme="minorEastAsia" w:hint="eastAsia"/>
        </w:rPr>
        <w:t>“高标跨苍穹</w:t>
      </w:r>
      <w:r w:rsidR="008F7788">
        <w:rPr>
          <w:rFonts w:asciiTheme="minorEastAsia" w:hAnsiTheme="minorEastAsia" w:hint="eastAsia"/>
        </w:rPr>
        <w:t>”</w:t>
      </w:r>
      <w:r w:rsidR="0046623D">
        <w:rPr>
          <w:rFonts w:asciiTheme="minorEastAsia" w:hAnsiTheme="minorEastAsia" w:hint="eastAsia"/>
        </w:rPr>
        <w:t>（《杜诗详注》卷二，第130页）</w:t>
      </w:r>
      <w:r w:rsidR="008F7788">
        <w:rPr>
          <w:rFonts w:asciiTheme="minorEastAsia" w:hAnsiTheme="minorEastAsia" w:hint="eastAsia"/>
        </w:rPr>
        <w:t>一句，</w:t>
      </w:r>
      <w:proofErr w:type="gramStart"/>
      <w:r w:rsidR="008F7788">
        <w:rPr>
          <w:rFonts w:asciiTheme="minorEastAsia" w:hAnsiTheme="minorEastAsia" w:hint="eastAsia"/>
        </w:rPr>
        <w:t>仇注没有</w:t>
      </w:r>
      <w:proofErr w:type="gramEnd"/>
      <w:r w:rsidR="008F7788">
        <w:rPr>
          <w:rFonts w:asciiTheme="minorEastAsia" w:hAnsiTheme="minorEastAsia" w:hint="eastAsia"/>
        </w:rPr>
        <w:t>提及“跨”字，施鸿保阅读时觉得这个</w:t>
      </w:r>
      <w:proofErr w:type="gramStart"/>
      <w:r w:rsidR="008F7788">
        <w:rPr>
          <w:rFonts w:asciiTheme="minorEastAsia" w:hAnsiTheme="minorEastAsia" w:hint="eastAsia"/>
        </w:rPr>
        <w:t>字值得</w:t>
      </w:r>
      <w:proofErr w:type="gramEnd"/>
      <w:r w:rsidR="008F7788">
        <w:rPr>
          <w:rFonts w:asciiTheme="minorEastAsia" w:hAnsiTheme="minorEastAsia" w:hint="eastAsia"/>
        </w:rPr>
        <w:t>深究</w:t>
      </w:r>
      <w:r w:rsidR="008F7788" w:rsidRPr="007313C6">
        <w:rPr>
          <w:rFonts w:asciiTheme="minorEastAsia" w:hAnsiTheme="minorEastAsia" w:hint="eastAsia"/>
        </w:rPr>
        <w:t>。他先翻阅字书，发现“跨”字是“越”的意思，例如“左传昭十三年：康王跨之，注：过其上也。”</w:t>
      </w:r>
      <w:r w:rsidR="0046623D">
        <w:rPr>
          <w:rFonts w:asciiTheme="minorEastAsia" w:hAnsiTheme="minorEastAsia" w:hint="eastAsia"/>
        </w:rPr>
        <w:t>（《读杜诗说》卷二，第10页）</w:t>
      </w:r>
      <w:r w:rsidR="008F7788" w:rsidRPr="007313C6">
        <w:rPr>
          <w:rFonts w:asciiTheme="minorEastAsia" w:hAnsiTheme="minorEastAsia" w:hint="eastAsia"/>
        </w:rPr>
        <w:t>但如果按照这个意思来解释，塔再高，又怎么能说是跨过天空？因此施鸿保认为是倒字句，应当是说“苍穹”跨过“高标”，这句是诗人在塔下仰望的时候，觉得塔很高，离天很近，好比天越过高塔，并评价道：“惟正言之，则句</w:t>
      </w:r>
      <w:proofErr w:type="gramStart"/>
      <w:r w:rsidR="008F7788" w:rsidRPr="007313C6">
        <w:rPr>
          <w:rFonts w:asciiTheme="minorEastAsia" w:hAnsiTheme="minorEastAsia" w:hint="eastAsia"/>
        </w:rPr>
        <w:t>不</w:t>
      </w:r>
      <w:proofErr w:type="gramEnd"/>
      <w:r w:rsidR="008F7788" w:rsidRPr="007313C6">
        <w:rPr>
          <w:rFonts w:asciiTheme="minorEastAsia" w:hAnsiTheme="minorEastAsia" w:hint="eastAsia"/>
        </w:rPr>
        <w:t>奇伟，与通首</w:t>
      </w:r>
      <w:proofErr w:type="gramStart"/>
      <w:r w:rsidR="008F7788" w:rsidRPr="007313C6">
        <w:rPr>
          <w:rFonts w:asciiTheme="minorEastAsia" w:hAnsiTheme="minorEastAsia" w:hint="eastAsia"/>
        </w:rPr>
        <w:t>不</w:t>
      </w:r>
      <w:proofErr w:type="gramEnd"/>
      <w:r w:rsidR="008F7788" w:rsidRPr="007313C6">
        <w:rPr>
          <w:rFonts w:asciiTheme="minorEastAsia" w:hAnsiTheme="minorEastAsia" w:hint="eastAsia"/>
        </w:rPr>
        <w:t>类，故倒其字，使人读开首一句，即意夺神骇，所谓‘语不惊人死不休’也。”</w:t>
      </w:r>
      <w:r w:rsidR="009D2827">
        <w:rPr>
          <w:rFonts w:asciiTheme="minorEastAsia" w:hAnsiTheme="minorEastAsia" w:hint="eastAsia"/>
        </w:rPr>
        <w:t>话虽如此，</w:t>
      </w:r>
      <w:r w:rsidR="00F6282D">
        <w:rPr>
          <w:rFonts w:asciiTheme="minorEastAsia" w:hAnsiTheme="minorEastAsia" w:hint="eastAsia"/>
        </w:rPr>
        <w:t>施鸿保的解释并不喜夸大</w:t>
      </w:r>
      <w:r w:rsidR="008F7788">
        <w:rPr>
          <w:rFonts w:asciiTheme="minorEastAsia" w:hAnsiTheme="minorEastAsia" w:hint="eastAsia"/>
        </w:rPr>
        <w:t>，更讲求实实在在。毕竟</w:t>
      </w:r>
      <w:r w:rsidR="008F7788" w:rsidRPr="007313C6">
        <w:rPr>
          <w:rFonts w:asciiTheme="minorEastAsia" w:hAnsiTheme="minorEastAsia" w:hint="eastAsia"/>
        </w:rPr>
        <w:t>天空本就是在任何物体之上越过去的，如果把这句作为倒字句来解读，反而不如说高塔似乎越过了天上的云层来得“奇伟”。</w:t>
      </w:r>
    </w:p>
    <w:p w14:paraId="642D4B75" w14:textId="78BA6962" w:rsidR="00E21FA9" w:rsidRDefault="00453857" w:rsidP="009E1601">
      <w:pPr>
        <w:spacing w:line="360" w:lineRule="auto"/>
        <w:ind w:firstLineChars="200" w:firstLine="480"/>
        <w:jc w:val="left"/>
        <w:rPr>
          <w:rFonts w:asciiTheme="minorEastAsia" w:hAnsiTheme="minorEastAsia"/>
        </w:rPr>
      </w:pPr>
      <w:r>
        <w:rPr>
          <w:rFonts w:asciiTheme="minorEastAsia" w:hAnsiTheme="minorEastAsia" w:hint="eastAsia"/>
        </w:rPr>
        <w:t>但这不代表施鸿保</w:t>
      </w:r>
      <w:r w:rsidR="009E1601">
        <w:rPr>
          <w:rFonts w:asciiTheme="minorEastAsia" w:hAnsiTheme="minorEastAsia" w:hint="eastAsia"/>
        </w:rPr>
        <w:t>在解读时一味</w:t>
      </w:r>
      <w:r>
        <w:rPr>
          <w:rFonts w:asciiTheme="minorEastAsia" w:hAnsiTheme="minorEastAsia" w:hint="eastAsia"/>
        </w:rPr>
        <w:t>求实。</w:t>
      </w:r>
      <w:r w:rsidR="009E1601">
        <w:rPr>
          <w:rFonts w:asciiTheme="minorEastAsia" w:hAnsiTheme="minorEastAsia" w:hint="eastAsia"/>
        </w:rPr>
        <w:t>对</w:t>
      </w:r>
      <w:r w:rsidR="009D2827">
        <w:rPr>
          <w:rFonts w:asciiTheme="minorEastAsia" w:hAnsiTheme="minorEastAsia" w:hint="eastAsia"/>
        </w:rPr>
        <w:t>部分</w:t>
      </w:r>
      <w:r w:rsidR="009F350A">
        <w:rPr>
          <w:rFonts w:asciiTheme="minorEastAsia" w:hAnsiTheme="minorEastAsia" w:hint="eastAsia"/>
        </w:rPr>
        <w:t>包含</w:t>
      </w:r>
      <w:r w:rsidR="009E1601">
        <w:rPr>
          <w:rFonts w:asciiTheme="minorEastAsia" w:hAnsiTheme="minorEastAsia" w:hint="eastAsia"/>
        </w:rPr>
        <w:t>诗人更深诗意的</w:t>
      </w:r>
      <w:r w:rsidR="009D2827">
        <w:rPr>
          <w:rFonts w:asciiTheme="minorEastAsia" w:hAnsiTheme="minorEastAsia" w:hint="eastAsia"/>
        </w:rPr>
        <w:t>字词</w:t>
      </w:r>
      <w:r w:rsidR="009E1601">
        <w:rPr>
          <w:rFonts w:asciiTheme="minorEastAsia" w:hAnsiTheme="minorEastAsia" w:hint="eastAsia"/>
        </w:rPr>
        <w:t>，施鸿保</w:t>
      </w:r>
      <w:proofErr w:type="gramStart"/>
      <w:r w:rsidR="009E1601">
        <w:rPr>
          <w:rFonts w:asciiTheme="minorEastAsia" w:hAnsiTheme="minorEastAsia" w:hint="eastAsia"/>
        </w:rPr>
        <w:t>亦努力</w:t>
      </w:r>
      <w:proofErr w:type="gramEnd"/>
      <w:r w:rsidR="009E1601">
        <w:rPr>
          <w:rFonts w:asciiTheme="minorEastAsia" w:hAnsiTheme="minorEastAsia" w:hint="eastAsia"/>
        </w:rPr>
        <w:t>探索字面意思之外的深层含义，将其自身的解读添在批注中。</w:t>
      </w:r>
      <w:r w:rsidR="00E56093">
        <w:rPr>
          <w:rFonts w:asciiTheme="minorEastAsia" w:hAnsiTheme="minorEastAsia" w:hint="eastAsia"/>
        </w:rPr>
        <w:t>如</w:t>
      </w:r>
      <w:r w:rsidR="00E56093" w:rsidRPr="007313C6">
        <w:rPr>
          <w:rFonts w:asciiTheme="minorEastAsia" w:hAnsiTheme="minorEastAsia" w:hint="eastAsia"/>
        </w:rPr>
        <w:t>《</w:t>
      </w:r>
      <w:r w:rsidR="00E56093" w:rsidRPr="00E643E1">
        <w:rPr>
          <w:rFonts w:asciiTheme="minorEastAsia" w:hAnsiTheme="minorEastAsia" w:hint="eastAsia"/>
        </w:rPr>
        <w:t>村雨</w:t>
      </w:r>
      <w:r w:rsidR="00E56093" w:rsidRPr="007313C6">
        <w:rPr>
          <w:rFonts w:asciiTheme="minorEastAsia" w:hAnsiTheme="minorEastAsia" w:hint="eastAsia"/>
        </w:rPr>
        <w:t>》“揽带看朱绂，开箱睹黑裘”</w:t>
      </w:r>
      <w:r w:rsidR="00E56093">
        <w:rPr>
          <w:rFonts w:asciiTheme="minorEastAsia" w:hAnsiTheme="minorEastAsia" w:hint="eastAsia"/>
        </w:rPr>
        <w:t>（《杜诗详注》卷十四，第1420页）</w:t>
      </w:r>
      <w:r w:rsidR="00E56093" w:rsidRPr="007313C6">
        <w:rPr>
          <w:rFonts w:asciiTheme="minorEastAsia" w:hAnsiTheme="minorEastAsia" w:hint="eastAsia"/>
        </w:rPr>
        <w:t>句，</w:t>
      </w:r>
      <w:proofErr w:type="gramStart"/>
      <w:r w:rsidR="00E56093" w:rsidRPr="007313C6">
        <w:rPr>
          <w:rFonts w:asciiTheme="minorEastAsia" w:hAnsiTheme="minorEastAsia" w:hint="eastAsia"/>
        </w:rPr>
        <w:t>仇注认为</w:t>
      </w:r>
      <w:proofErr w:type="gramEnd"/>
      <w:r w:rsidR="00E56093" w:rsidRPr="007313C6">
        <w:rPr>
          <w:rFonts w:asciiTheme="minorEastAsia" w:hAnsiTheme="minorEastAsia" w:hint="eastAsia"/>
        </w:rPr>
        <w:t>“睹黑裘”有“失意未归”的意味，是用了苏秦的典故。而施鸿保指出“苏秦事，是上书不第，与此诗殊</w:t>
      </w:r>
      <w:proofErr w:type="gramStart"/>
      <w:r w:rsidR="00E56093" w:rsidRPr="007313C6">
        <w:rPr>
          <w:rFonts w:asciiTheme="minorEastAsia" w:hAnsiTheme="minorEastAsia" w:hint="eastAsia"/>
        </w:rPr>
        <w:t>不</w:t>
      </w:r>
      <w:proofErr w:type="gramEnd"/>
      <w:r w:rsidR="00E56093" w:rsidRPr="007313C6">
        <w:rPr>
          <w:rFonts w:asciiTheme="minorEastAsia" w:hAnsiTheme="minorEastAsia" w:hint="eastAsia"/>
        </w:rPr>
        <w:t>类，不应杂用。”</w:t>
      </w:r>
      <w:r w:rsidR="00E56093">
        <w:rPr>
          <w:rFonts w:asciiTheme="minorEastAsia" w:hAnsiTheme="minorEastAsia" w:hint="eastAsia"/>
        </w:rPr>
        <w:t>（《读杜诗说》卷十四，第132页）</w:t>
      </w:r>
      <w:r w:rsidR="00E56093" w:rsidRPr="007313C6">
        <w:rPr>
          <w:rFonts w:asciiTheme="minorEastAsia" w:hAnsiTheme="minorEastAsia" w:hint="eastAsia"/>
        </w:rPr>
        <w:t>同时看“睹”字，似乎有惊喜的意味在其中，应该是说这之前没有，现在打开箱子看到，和上句中看朱</w:t>
      </w:r>
      <w:proofErr w:type="gramStart"/>
      <w:r w:rsidR="00E56093" w:rsidRPr="007313C6">
        <w:rPr>
          <w:rFonts w:asciiTheme="minorEastAsia" w:hAnsiTheme="minorEastAsia" w:hint="eastAsia"/>
        </w:rPr>
        <w:t>绂</w:t>
      </w:r>
      <w:proofErr w:type="gramEnd"/>
      <w:r w:rsidR="00E56093" w:rsidRPr="007313C6">
        <w:rPr>
          <w:rFonts w:asciiTheme="minorEastAsia" w:hAnsiTheme="minorEastAsia" w:hint="eastAsia"/>
        </w:rPr>
        <w:t>都是“幸入幕之词”。</w:t>
      </w:r>
      <w:r w:rsidR="00E56093">
        <w:rPr>
          <w:rFonts w:asciiTheme="minorEastAsia" w:hAnsiTheme="minorEastAsia" w:hint="eastAsia"/>
        </w:rPr>
        <w:t>更典型的，如</w:t>
      </w:r>
      <w:r w:rsidR="00E56093" w:rsidRPr="007313C6">
        <w:rPr>
          <w:rFonts w:asciiTheme="minorEastAsia" w:hAnsiTheme="minorEastAsia" w:hint="eastAsia"/>
        </w:rPr>
        <w:t>《</w:t>
      </w:r>
      <w:r w:rsidR="00E56093" w:rsidRPr="00E643E1">
        <w:rPr>
          <w:rFonts w:asciiTheme="minorEastAsia" w:hAnsiTheme="minorEastAsia" w:hint="eastAsia"/>
        </w:rPr>
        <w:t>后出塞五首</w:t>
      </w:r>
      <w:r w:rsidR="00E56093" w:rsidRPr="007313C6">
        <w:rPr>
          <w:rFonts w:asciiTheme="minorEastAsia" w:hAnsiTheme="minorEastAsia" w:hint="eastAsia"/>
        </w:rPr>
        <w:t>》第二首有“</w:t>
      </w:r>
      <w:r w:rsidR="00E56093" w:rsidRPr="00E643E1">
        <w:rPr>
          <w:rFonts w:asciiTheme="minorEastAsia" w:hAnsiTheme="minorEastAsia" w:hint="eastAsia"/>
        </w:rPr>
        <w:t>落日照大旗，马鸣风</w:t>
      </w:r>
      <w:r w:rsidR="00E56093" w:rsidRPr="00E643E1">
        <w:rPr>
          <w:rFonts w:asciiTheme="minorEastAsia" w:hAnsiTheme="minorEastAsia" w:hint="eastAsia"/>
        </w:rPr>
        <w:lastRenderedPageBreak/>
        <w:t>萧萧</w:t>
      </w:r>
      <w:r w:rsidR="00E56093" w:rsidRPr="007313C6">
        <w:rPr>
          <w:rFonts w:asciiTheme="minorEastAsia" w:hAnsiTheme="minorEastAsia" w:hint="eastAsia"/>
        </w:rPr>
        <w:t>”</w:t>
      </w:r>
      <w:r w:rsidR="00E56093">
        <w:rPr>
          <w:rFonts w:asciiTheme="minorEastAsia" w:hAnsiTheme="minorEastAsia" w:hint="eastAsia"/>
        </w:rPr>
        <w:t>（《杜诗详注》卷四，第351页）一</w:t>
      </w:r>
      <w:r w:rsidR="00E56093" w:rsidRPr="00D63D4F">
        <w:rPr>
          <w:rFonts w:asciiTheme="minorEastAsia" w:hAnsiTheme="minorEastAsia" w:hint="eastAsia"/>
        </w:rPr>
        <w:t>句</w:t>
      </w:r>
      <w:r w:rsidR="00E56093" w:rsidRPr="007313C6">
        <w:rPr>
          <w:rFonts w:asciiTheme="minorEastAsia" w:hAnsiTheme="minorEastAsia" w:hint="eastAsia"/>
        </w:rPr>
        <w:t>，仇兆鳌引《</w:t>
      </w:r>
      <w:r w:rsidR="00E56093" w:rsidRPr="00E643E1">
        <w:rPr>
          <w:rFonts w:asciiTheme="minorEastAsia" w:hAnsiTheme="minorEastAsia" w:hint="eastAsia"/>
        </w:rPr>
        <w:t>杜臆</w:t>
      </w:r>
      <w:r w:rsidR="00E56093" w:rsidRPr="007313C6">
        <w:rPr>
          <w:rFonts w:asciiTheme="minorEastAsia" w:hAnsiTheme="minorEastAsia" w:hint="eastAsia"/>
        </w:rPr>
        <w:t>》，认为“</w:t>
      </w:r>
      <w:r w:rsidR="00E56093">
        <w:rPr>
          <w:rFonts w:asciiTheme="minorEastAsia" w:hAnsiTheme="minorEastAsia" w:hint="eastAsia"/>
        </w:rPr>
        <w:t>《毛诗》</w:t>
      </w:r>
      <w:r w:rsidR="00E56093" w:rsidRPr="00E643E1">
        <w:rPr>
          <w:rFonts w:asciiTheme="minorEastAsia" w:hAnsiTheme="minorEastAsia" w:hint="eastAsia"/>
        </w:rPr>
        <w:t>萧萧，原非马鸣声，此加一风字，更为爽豁。</w:t>
      </w:r>
      <w:r w:rsidR="00E56093" w:rsidRPr="007313C6">
        <w:rPr>
          <w:rFonts w:asciiTheme="minorEastAsia" w:hAnsiTheme="minorEastAsia" w:hint="eastAsia"/>
        </w:rPr>
        <w:t>”</w:t>
      </w:r>
      <w:r w:rsidR="00E56093">
        <w:rPr>
          <w:rFonts w:asciiTheme="minorEastAsia" w:hAnsiTheme="minorEastAsia" w:hint="eastAsia"/>
        </w:rPr>
        <w:t>（《杜诗详注》卷四，第352页）</w:t>
      </w:r>
      <w:r w:rsidR="00E56093" w:rsidRPr="007313C6">
        <w:rPr>
          <w:rFonts w:asciiTheme="minorEastAsia" w:hAnsiTheme="minorEastAsia" w:hint="eastAsia"/>
        </w:rPr>
        <w:t>而施鸿保在阅读的过程中，品“萧萧”一词指马鸣也指风声，少</w:t>
      </w:r>
      <w:proofErr w:type="gramStart"/>
      <w:r w:rsidR="00E56093" w:rsidRPr="007313C6">
        <w:rPr>
          <w:rFonts w:asciiTheme="minorEastAsia" w:hAnsiTheme="minorEastAsia" w:hint="eastAsia"/>
        </w:rPr>
        <w:t>一</w:t>
      </w:r>
      <w:proofErr w:type="gramEnd"/>
      <w:r w:rsidR="00E56093" w:rsidRPr="007313C6">
        <w:rPr>
          <w:rFonts w:asciiTheme="minorEastAsia" w:hAnsiTheme="minorEastAsia" w:hint="eastAsia"/>
        </w:rPr>
        <w:t>不可。如果去掉“风”字，“犹毛诗萧萧马鸣”</w:t>
      </w:r>
      <w:r w:rsidR="00E56093">
        <w:rPr>
          <w:rFonts w:asciiTheme="minorEastAsia" w:hAnsiTheme="minorEastAsia" w:hint="eastAsia"/>
        </w:rPr>
        <w:t>（《读杜诗说》卷四，第34页）</w:t>
      </w:r>
      <w:r w:rsidR="00E56093" w:rsidRPr="007313C6">
        <w:rPr>
          <w:rFonts w:asciiTheme="minorEastAsia" w:hAnsiTheme="minorEastAsia" w:hint="eastAsia"/>
        </w:rPr>
        <w:t>；去掉“马鸣”，“则犹荆卿歌风萧萧”。因此要都放上去，才会使人有“身在落日大旗间”的感觉。</w:t>
      </w:r>
      <w:r w:rsidR="009E1601">
        <w:rPr>
          <w:rFonts w:asciiTheme="minorEastAsia" w:hAnsiTheme="minorEastAsia" w:hint="eastAsia"/>
        </w:rPr>
        <w:t>这些关键字词对把握整个诗句乃至整首诗</w:t>
      </w:r>
      <w:r w:rsidR="00E22EEC">
        <w:rPr>
          <w:rFonts w:asciiTheme="minorEastAsia" w:hAnsiTheme="minorEastAsia" w:hint="eastAsia"/>
        </w:rPr>
        <w:t>歌的意义有至关重要的作用，因此施鸿保在解读时有意识地深究其内涵，针对</w:t>
      </w:r>
      <w:r w:rsidR="008F7788" w:rsidRPr="007313C6">
        <w:rPr>
          <w:rFonts w:asciiTheme="minorEastAsia" w:hAnsiTheme="minorEastAsia" w:hint="eastAsia"/>
        </w:rPr>
        <w:t>《</w:t>
      </w:r>
      <w:r w:rsidR="008F7788" w:rsidRPr="004B20EE">
        <w:rPr>
          <w:rFonts w:asciiTheme="minorEastAsia" w:hAnsiTheme="minorEastAsia" w:hint="eastAsia"/>
        </w:rPr>
        <w:t>奉送严公入朝</w:t>
      </w:r>
      <w:r w:rsidR="004B20EE">
        <w:rPr>
          <w:rFonts w:asciiTheme="minorEastAsia" w:hAnsiTheme="minorEastAsia" w:hint="eastAsia"/>
        </w:rPr>
        <w:t>十韵</w:t>
      </w:r>
      <w:r w:rsidR="008F7788" w:rsidRPr="007313C6">
        <w:rPr>
          <w:rFonts w:asciiTheme="minorEastAsia" w:hAnsiTheme="minorEastAsia" w:hint="eastAsia"/>
        </w:rPr>
        <w:t>》结语“公若登台辅，临危莫爱身”</w:t>
      </w:r>
      <w:r w:rsidR="0046623D">
        <w:rPr>
          <w:rFonts w:asciiTheme="minorEastAsia" w:hAnsiTheme="minorEastAsia" w:hint="eastAsia"/>
        </w:rPr>
        <w:t>（</w:t>
      </w:r>
      <w:r w:rsidR="004B20EE">
        <w:rPr>
          <w:rFonts w:asciiTheme="minorEastAsia" w:hAnsiTheme="minorEastAsia" w:hint="eastAsia"/>
        </w:rPr>
        <w:t>《杜诗详注》卷</w:t>
      </w:r>
      <w:r w:rsidR="0046623D">
        <w:rPr>
          <w:rFonts w:asciiTheme="minorEastAsia" w:hAnsiTheme="minorEastAsia" w:hint="eastAsia"/>
        </w:rPr>
        <w:t>十一</w:t>
      </w:r>
      <w:r w:rsidR="004B20EE">
        <w:rPr>
          <w:rFonts w:asciiTheme="minorEastAsia" w:hAnsiTheme="minorEastAsia" w:hint="eastAsia"/>
        </w:rPr>
        <w:t>，第</w:t>
      </w:r>
      <w:r w:rsidR="004702EC">
        <w:rPr>
          <w:rFonts w:asciiTheme="minorEastAsia" w:hAnsiTheme="minorEastAsia" w:hint="eastAsia"/>
        </w:rPr>
        <w:t>1103</w:t>
      </w:r>
      <w:r w:rsidR="004B20EE">
        <w:rPr>
          <w:rFonts w:asciiTheme="minorEastAsia" w:hAnsiTheme="minorEastAsia" w:hint="eastAsia"/>
        </w:rPr>
        <w:t>页</w:t>
      </w:r>
      <w:r w:rsidR="0046623D">
        <w:rPr>
          <w:rFonts w:asciiTheme="minorEastAsia" w:hAnsiTheme="minorEastAsia" w:hint="eastAsia"/>
        </w:rPr>
        <w:t>）</w:t>
      </w:r>
      <w:r w:rsidR="008F7788" w:rsidRPr="007313C6">
        <w:rPr>
          <w:rFonts w:asciiTheme="minorEastAsia" w:hAnsiTheme="minorEastAsia" w:hint="eastAsia"/>
        </w:rPr>
        <w:t>一句，仇兆鳌引用卢</w:t>
      </w:r>
      <w:r w:rsidR="004702EC">
        <w:rPr>
          <w:rFonts w:asciiTheme="minorEastAsia" w:hAnsiTheme="minorEastAsia" w:hint="eastAsia"/>
        </w:rPr>
        <w:t>世㴶的说法</w:t>
      </w:r>
      <w:r w:rsidR="008F7788" w:rsidRPr="007313C6">
        <w:rPr>
          <w:rFonts w:asciiTheme="minorEastAsia" w:hAnsiTheme="minorEastAsia" w:hint="eastAsia"/>
        </w:rPr>
        <w:t>：“</w:t>
      </w:r>
      <w:r w:rsidR="004702EC">
        <w:rPr>
          <w:rFonts w:asciiTheme="minorEastAsia" w:hAnsiTheme="minorEastAsia" w:hint="eastAsia"/>
        </w:rPr>
        <w:t>（这</w:t>
      </w:r>
      <w:r w:rsidR="008F7788" w:rsidRPr="007313C6">
        <w:rPr>
          <w:rFonts w:asciiTheme="minorEastAsia" w:hAnsiTheme="minorEastAsia" w:hint="eastAsia"/>
        </w:rPr>
        <w:t>二句</w:t>
      </w:r>
      <w:r w:rsidR="004702EC">
        <w:rPr>
          <w:rFonts w:asciiTheme="minorEastAsia" w:hAnsiTheme="minorEastAsia" w:hint="eastAsia"/>
        </w:rPr>
        <w:t>）</w:t>
      </w:r>
      <w:r w:rsidR="008F7788" w:rsidRPr="007313C6">
        <w:rPr>
          <w:rFonts w:asciiTheme="minorEastAsia" w:hAnsiTheme="minorEastAsia" w:hint="eastAsia"/>
        </w:rPr>
        <w:t>法言忠</w:t>
      </w:r>
      <w:proofErr w:type="gramStart"/>
      <w:r w:rsidR="008F7788" w:rsidRPr="007313C6">
        <w:rPr>
          <w:rFonts w:asciiTheme="minorEastAsia" w:hAnsiTheme="minorEastAsia" w:hint="eastAsia"/>
        </w:rPr>
        <w:t>吿</w:t>
      </w:r>
      <w:proofErr w:type="gramEnd"/>
      <w:r w:rsidR="008F7788" w:rsidRPr="007313C6">
        <w:rPr>
          <w:rFonts w:asciiTheme="minorEastAsia" w:hAnsiTheme="minorEastAsia" w:hint="eastAsia"/>
        </w:rPr>
        <w:t>，令人肃然</w:t>
      </w:r>
      <w:r w:rsidR="004702EC">
        <w:rPr>
          <w:rFonts w:asciiTheme="minorEastAsia" w:hAnsiTheme="minorEastAsia" w:hint="eastAsia"/>
        </w:rPr>
        <w:t>。夫</w:t>
      </w:r>
      <w:r w:rsidR="008F7788" w:rsidRPr="007313C6">
        <w:rPr>
          <w:rFonts w:asciiTheme="minorEastAsia" w:hAnsiTheme="minorEastAsia" w:hint="eastAsia"/>
        </w:rPr>
        <w:t>奉送府主，谁</w:t>
      </w:r>
      <w:proofErr w:type="gramStart"/>
      <w:r w:rsidR="008F7788" w:rsidRPr="007313C6">
        <w:rPr>
          <w:rFonts w:asciiTheme="minorEastAsia" w:hAnsiTheme="minorEastAsia" w:hint="eastAsia"/>
        </w:rPr>
        <w:t>敢作</w:t>
      </w:r>
      <w:proofErr w:type="gramEnd"/>
      <w:r w:rsidR="008F7788" w:rsidRPr="007313C6">
        <w:rPr>
          <w:rFonts w:asciiTheme="minorEastAsia" w:hAnsiTheme="minorEastAsia" w:hint="eastAsia"/>
        </w:rPr>
        <w:t>此语，亦谁肯作此语，</w:t>
      </w:r>
      <w:r w:rsidR="004702EC">
        <w:rPr>
          <w:rFonts w:asciiTheme="minorEastAsia" w:hAnsiTheme="minorEastAsia" w:hint="eastAsia"/>
        </w:rPr>
        <w:t>子美真古人也。</w:t>
      </w:r>
      <w:r w:rsidR="008F7788" w:rsidRPr="007313C6">
        <w:rPr>
          <w:rFonts w:asciiTheme="minorEastAsia" w:hAnsiTheme="minorEastAsia" w:hint="eastAsia"/>
        </w:rPr>
        <w:t>”</w:t>
      </w:r>
      <w:r w:rsidR="004702EC">
        <w:rPr>
          <w:rFonts w:asciiTheme="minorEastAsia" w:hAnsiTheme="minorEastAsia" w:hint="eastAsia"/>
        </w:rPr>
        <w:t>（《杜诗详注》卷十一，第1104页）</w:t>
      </w:r>
      <w:r w:rsidR="008F7788" w:rsidRPr="007313C6">
        <w:rPr>
          <w:rFonts w:asciiTheme="minorEastAsia" w:hAnsiTheme="minorEastAsia" w:hint="eastAsia"/>
        </w:rPr>
        <w:t>施鸿保赞同这个评价，同时强调了句中“若”和“莫”的用意：“若字是或然或不然之意，则不尽作颂扬语也</w:t>
      </w:r>
      <w:r w:rsidR="008F7788">
        <w:rPr>
          <w:rFonts w:asciiTheme="minorEastAsia" w:hAnsiTheme="minorEastAsia" w:hint="eastAsia"/>
        </w:rPr>
        <w:t>，莫字兼劝勉两意，更若正色而道者。”</w:t>
      </w:r>
      <w:r w:rsidR="004702EC">
        <w:rPr>
          <w:rFonts w:asciiTheme="minorEastAsia" w:hAnsiTheme="minorEastAsia" w:hint="eastAsia"/>
        </w:rPr>
        <w:t>（《读杜诗说》卷十一，第102页）</w:t>
      </w:r>
      <w:proofErr w:type="gramStart"/>
      <w:r w:rsidR="008F7788">
        <w:rPr>
          <w:rFonts w:asciiTheme="minorEastAsia" w:hAnsiTheme="minorEastAsia" w:hint="eastAsia"/>
        </w:rPr>
        <w:t>在仇注</w:t>
      </w:r>
      <w:proofErr w:type="gramEnd"/>
      <w:r w:rsidR="008F7788">
        <w:rPr>
          <w:rFonts w:asciiTheme="minorEastAsia" w:hAnsiTheme="minorEastAsia" w:hint="eastAsia"/>
        </w:rPr>
        <w:t>的基础之上把诗意解释地更为细腻多层。</w:t>
      </w:r>
    </w:p>
    <w:p w14:paraId="59EFEA30" w14:textId="44351419" w:rsidR="00E56093" w:rsidRPr="007313C6" w:rsidRDefault="008F7788" w:rsidP="009E1601">
      <w:pPr>
        <w:spacing w:line="360" w:lineRule="auto"/>
        <w:ind w:firstLineChars="200" w:firstLine="480"/>
        <w:jc w:val="left"/>
        <w:rPr>
          <w:rFonts w:asciiTheme="minorEastAsia" w:hAnsiTheme="minorEastAsia"/>
        </w:rPr>
      </w:pPr>
      <w:r>
        <w:rPr>
          <w:rFonts w:asciiTheme="minorEastAsia" w:hAnsiTheme="minorEastAsia" w:hint="eastAsia"/>
        </w:rPr>
        <w:t>此外，</w:t>
      </w:r>
      <w:r w:rsidR="009E1601">
        <w:rPr>
          <w:rFonts w:asciiTheme="minorEastAsia" w:hAnsiTheme="minorEastAsia" w:hint="eastAsia"/>
        </w:rPr>
        <w:t>施鸿保能</w:t>
      </w:r>
      <w:r w:rsidR="009E1601" w:rsidRPr="007313C6">
        <w:rPr>
          <w:rFonts w:asciiTheme="minorEastAsia" w:hAnsiTheme="minorEastAsia" w:hint="eastAsia"/>
        </w:rPr>
        <w:t>联系之前的阅读经验</w:t>
      </w:r>
      <w:r w:rsidR="009E1601">
        <w:rPr>
          <w:rFonts w:asciiTheme="minorEastAsia" w:hAnsiTheme="minorEastAsia" w:hint="eastAsia"/>
        </w:rPr>
        <w:t>和积累</w:t>
      </w:r>
      <w:r w:rsidR="009E1601" w:rsidRPr="007313C6">
        <w:rPr>
          <w:rFonts w:asciiTheme="minorEastAsia" w:hAnsiTheme="minorEastAsia" w:hint="eastAsia"/>
        </w:rPr>
        <w:t>，</w:t>
      </w:r>
      <w:r w:rsidR="009E1601">
        <w:rPr>
          <w:rFonts w:asciiTheme="minorEastAsia" w:hAnsiTheme="minorEastAsia" w:hint="eastAsia"/>
        </w:rPr>
        <w:t>善于在不同诗句的</w:t>
      </w:r>
      <w:r w:rsidR="009E1601" w:rsidRPr="007313C6">
        <w:rPr>
          <w:rFonts w:asciiTheme="minorEastAsia" w:hAnsiTheme="minorEastAsia" w:hint="eastAsia"/>
        </w:rPr>
        <w:t>互相关照</w:t>
      </w:r>
      <w:r w:rsidR="009E1601">
        <w:rPr>
          <w:rFonts w:asciiTheme="minorEastAsia" w:hAnsiTheme="minorEastAsia" w:hint="eastAsia"/>
        </w:rPr>
        <w:t>、比对中</w:t>
      </w:r>
      <w:r w:rsidR="009E1601" w:rsidRPr="007313C6">
        <w:rPr>
          <w:rFonts w:asciiTheme="minorEastAsia" w:hAnsiTheme="minorEastAsia" w:hint="eastAsia"/>
        </w:rPr>
        <w:t>进一步</w:t>
      </w:r>
      <w:r w:rsidR="009E1601">
        <w:rPr>
          <w:rFonts w:asciiTheme="minorEastAsia" w:hAnsiTheme="minorEastAsia" w:hint="eastAsia"/>
        </w:rPr>
        <w:t>解释诗意</w:t>
      </w:r>
      <w:r w:rsidRPr="007313C6">
        <w:rPr>
          <w:rFonts w:asciiTheme="minorEastAsia" w:hAnsiTheme="minorEastAsia" w:hint="eastAsia"/>
        </w:rPr>
        <w:t>。</w:t>
      </w:r>
      <w:r w:rsidR="009D2827">
        <w:rPr>
          <w:rFonts w:asciiTheme="minorEastAsia" w:hAnsiTheme="minorEastAsia" w:hint="eastAsia"/>
        </w:rPr>
        <w:t>如</w:t>
      </w:r>
      <w:r w:rsidR="009D2827" w:rsidRPr="007313C6">
        <w:rPr>
          <w:rFonts w:asciiTheme="minorEastAsia" w:hAnsiTheme="minorEastAsia" w:hint="eastAsia"/>
        </w:rPr>
        <w:t>《上白帝城二首》“不是</w:t>
      </w:r>
      <w:proofErr w:type="gramStart"/>
      <w:r w:rsidR="009D2827" w:rsidRPr="007313C6">
        <w:rPr>
          <w:rFonts w:asciiTheme="minorEastAsia" w:hAnsiTheme="minorEastAsia" w:hint="eastAsia"/>
        </w:rPr>
        <w:t>烦</w:t>
      </w:r>
      <w:proofErr w:type="gramEnd"/>
      <w:r w:rsidR="009D2827" w:rsidRPr="007313C6">
        <w:rPr>
          <w:rFonts w:asciiTheme="minorEastAsia" w:hAnsiTheme="minorEastAsia" w:hint="eastAsia"/>
        </w:rPr>
        <w:t>形胜，深愁畏损神”</w:t>
      </w:r>
      <w:r w:rsidR="009D2827">
        <w:rPr>
          <w:rFonts w:asciiTheme="minorEastAsia" w:hAnsiTheme="minorEastAsia" w:hint="eastAsia"/>
        </w:rPr>
        <w:t>（《杜诗详注》卷十五，第1540页）</w:t>
      </w:r>
      <w:r w:rsidR="009D2827" w:rsidRPr="007313C6">
        <w:rPr>
          <w:rFonts w:asciiTheme="minorEastAsia" w:hAnsiTheme="minorEastAsia" w:hint="eastAsia"/>
        </w:rPr>
        <w:t>一句该如何解，施鸿保和仇兆鳌有不同的看法。仇兆鳌认为是诗人并非厌烦这美景，“特以愁来之故，怕损神而却步耳。”而施鸿保认为这两句和“</w:t>
      </w:r>
      <w:r w:rsidR="009D2827" w:rsidRPr="00913BFA">
        <w:rPr>
          <w:rFonts w:asciiTheme="minorEastAsia" w:hAnsiTheme="minorEastAsia" w:hint="eastAsia"/>
        </w:rPr>
        <w:t>若无青嶂月，愁杀白头人</w:t>
      </w:r>
      <w:r w:rsidR="009D2827">
        <w:rPr>
          <w:rFonts w:asciiTheme="minorEastAsia" w:hAnsiTheme="minorEastAsia" w:hint="eastAsia"/>
        </w:rPr>
        <w:t>”（《杜诗详注》卷十八，第1973页）、“绿</w:t>
      </w:r>
      <w:proofErr w:type="gramStart"/>
      <w:r w:rsidR="009D2827">
        <w:rPr>
          <w:rFonts w:asciiTheme="minorEastAsia" w:hAnsiTheme="minorEastAsia" w:hint="eastAsia"/>
        </w:rPr>
        <w:t>樽</w:t>
      </w:r>
      <w:proofErr w:type="gramEnd"/>
      <w:r w:rsidR="009D2827">
        <w:rPr>
          <w:rFonts w:asciiTheme="minorEastAsia" w:hAnsiTheme="minorEastAsia" w:hint="eastAsia"/>
        </w:rPr>
        <w:t>须尽日，白发好禁春”（《杜诗详注》卷三，第205页）类似，是说</w:t>
      </w:r>
      <w:r w:rsidR="009D2827" w:rsidRPr="007313C6">
        <w:rPr>
          <w:rFonts w:asciiTheme="minorEastAsia" w:hAnsiTheme="minorEastAsia" w:hint="eastAsia"/>
        </w:rPr>
        <w:t>诗人</w:t>
      </w:r>
      <w:r w:rsidR="009D2827" w:rsidRPr="00913BFA">
        <w:rPr>
          <w:rFonts w:asciiTheme="minorEastAsia" w:hAnsiTheme="minorEastAsia" w:hint="eastAsia"/>
        </w:rPr>
        <w:t>“衰迈风尘之际，若不烦劳山川形胜，以娱心目，则深愁莫解，怕自损神也。”</w:t>
      </w:r>
      <w:r w:rsidR="009D2827">
        <w:rPr>
          <w:rFonts w:asciiTheme="minorEastAsia" w:hAnsiTheme="minorEastAsia" w:hint="eastAsia"/>
        </w:rPr>
        <w:t>（《读杜诗说》卷十五，第143页）</w:t>
      </w:r>
      <w:r w:rsidR="009D2827" w:rsidRPr="007313C6">
        <w:rPr>
          <w:rFonts w:asciiTheme="minorEastAsia" w:hAnsiTheme="minorEastAsia" w:hint="eastAsia"/>
        </w:rPr>
        <w:t>其中，“烦”是劳烦的意思，并非像仇兆鳌所认</w:t>
      </w:r>
      <w:r w:rsidR="009D2827">
        <w:rPr>
          <w:rFonts w:asciiTheme="minorEastAsia" w:hAnsiTheme="minorEastAsia" w:hint="eastAsia"/>
        </w:rPr>
        <w:t>为的“厌烦之烦”。</w:t>
      </w:r>
      <w:r w:rsidR="009E1601">
        <w:rPr>
          <w:rFonts w:asciiTheme="minorEastAsia" w:hAnsiTheme="minorEastAsia" w:hint="eastAsia"/>
        </w:rPr>
        <w:t>又</w:t>
      </w:r>
      <w:r w:rsidR="009E1601" w:rsidRPr="007313C6">
        <w:rPr>
          <w:rFonts w:asciiTheme="minorEastAsia" w:hAnsiTheme="minorEastAsia" w:hint="eastAsia"/>
        </w:rPr>
        <w:t>如《</w:t>
      </w:r>
      <w:r w:rsidR="009E1601" w:rsidRPr="004702EC">
        <w:rPr>
          <w:rFonts w:asciiTheme="minorEastAsia" w:hAnsiTheme="minorEastAsia" w:hint="eastAsia"/>
        </w:rPr>
        <w:t>玩月呈汉中王</w:t>
      </w:r>
      <w:r w:rsidR="009E1601" w:rsidRPr="007313C6">
        <w:rPr>
          <w:rFonts w:asciiTheme="minorEastAsia" w:hAnsiTheme="minorEastAsia" w:hint="eastAsia"/>
        </w:rPr>
        <w:t>》有“关山同一照，乌鹊自多惊”</w:t>
      </w:r>
      <w:r w:rsidR="009E1601">
        <w:rPr>
          <w:rFonts w:asciiTheme="minorEastAsia" w:hAnsiTheme="minorEastAsia" w:hint="eastAsia"/>
        </w:rPr>
        <w:t>（《杜诗详注》卷十一，第1137页）</w:t>
      </w:r>
      <w:r w:rsidR="009E1601" w:rsidRPr="007313C6">
        <w:rPr>
          <w:rFonts w:asciiTheme="minorEastAsia" w:hAnsiTheme="minorEastAsia" w:hint="eastAsia"/>
        </w:rPr>
        <w:t>一句，施鸿保认为这是说“月无私照，人异悲欢，下句自字，正醒上句之意”</w:t>
      </w:r>
      <w:r w:rsidR="009E1601">
        <w:rPr>
          <w:rFonts w:asciiTheme="minorEastAsia" w:hAnsiTheme="minorEastAsia" w:hint="eastAsia"/>
        </w:rPr>
        <w:t>（</w:t>
      </w:r>
      <w:r w:rsidR="009E1601" w:rsidRPr="004702EC">
        <w:rPr>
          <w:rFonts w:asciiTheme="minorEastAsia" w:hAnsiTheme="minorEastAsia" w:hint="eastAsia"/>
        </w:rPr>
        <w:t>《读杜诗说》卷十一，第104页）</w:t>
      </w:r>
      <w:r w:rsidR="009E1601">
        <w:rPr>
          <w:rFonts w:asciiTheme="minorEastAsia" w:hAnsiTheme="minorEastAsia" w:hint="eastAsia"/>
        </w:rPr>
        <w:t>，</w:t>
      </w:r>
      <w:r w:rsidR="009E1601" w:rsidRPr="007313C6">
        <w:rPr>
          <w:rFonts w:asciiTheme="minorEastAsia" w:hAnsiTheme="minorEastAsia" w:hint="eastAsia"/>
        </w:rPr>
        <w:t>就好比“长安一夜千家</w:t>
      </w:r>
      <w:r w:rsidR="009E1601">
        <w:rPr>
          <w:rFonts w:asciiTheme="minorEastAsia" w:hAnsiTheme="minorEastAsia" w:hint="eastAsia"/>
        </w:rPr>
        <w:t>月，几处笙歌几处愁”与“一种蛾眉明月夜，南宫歌吹北宫愁”等诗句。这几句诗歌的比对阅读之中，诗意渐深渐远。</w:t>
      </w:r>
      <w:r w:rsidR="009D2827">
        <w:rPr>
          <w:rFonts w:asciiTheme="minorEastAsia" w:hAnsiTheme="minorEastAsia" w:hint="eastAsia"/>
        </w:rPr>
        <w:t>再如</w:t>
      </w:r>
      <w:r w:rsidR="00E56093">
        <w:rPr>
          <w:rFonts w:asciiTheme="minorEastAsia" w:hAnsiTheme="minorEastAsia" w:hint="eastAsia"/>
        </w:rPr>
        <w:t>《</w:t>
      </w:r>
      <w:r w:rsidR="00E56093" w:rsidRPr="0046623D">
        <w:rPr>
          <w:rFonts w:asciiTheme="minorEastAsia" w:hAnsiTheme="minorEastAsia" w:hint="eastAsia"/>
        </w:rPr>
        <w:t>春归</w:t>
      </w:r>
      <w:r w:rsidR="00E56093">
        <w:rPr>
          <w:rFonts w:asciiTheme="minorEastAsia" w:hAnsiTheme="minorEastAsia" w:hint="eastAsia"/>
        </w:rPr>
        <w:t>》中有一句“</w:t>
      </w:r>
      <w:r w:rsidR="00E56093" w:rsidRPr="0046623D">
        <w:rPr>
          <w:rFonts w:asciiTheme="minorEastAsia" w:hAnsiTheme="minorEastAsia" w:hint="eastAsia"/>
        </w:rPr>
        <w:t>远鸥浮水静，轻燕受风斜</w:t>
      </w:r>
      <w:r w:rsidR="00E56093" w:rsidRPr="007313C6">
        <w:rPr>
          <w:rFonts w:asciiTheme="minorEastAsia" w:hAnsiTheme="minorEastAsia" w:hint="eastAsia"/>
        </w:rPr>
        <w:t>”</w:t>
      </w:r>
      <w:r w:rsidR="00E56093">
        <w:rPr>
          <w:rFonts w:asciiTheme="minorEastAsia" w:hAnsiTheme="minorEastAsia" w:hint="eastAsia"/>
        </w:rPr>
        <w:t>（《杜诗详注》卷十三，第1343页）句，</w:t>
      </w:r>
      <w:proofErr w:type="gramStart"/>
      <w:r w:rsidR="00E56093">
        <w:rPr>
          <w:rFonts w:asciiTheme="minorEastAsia" w:hAnsiTheme="minorEastAsia" w:hint="eastAsia"/>
        </w:rPr>
        <w:t>仇注引用</w:t>
      </w:r>
      <w:proofErr w:type="gramEnd"/>
      <w:r w:rsidR="00E56093">
        <w:rPr>
          <w:rFonts w:asciiTheme="minorEastAsia" w:hAnsiTheme="minorEastAsia" w:hint="eastAsia"/>
        </w:rPr>
        <w:t>《</w:t>
      </w:r>
      <w:r w:rsidR="00E56093" w:rsidRPr="0046623D">
        <w:rPr>
          <w:rFonts w:asciiTheme="minorEastAsia" w:hAnsiTheme="minorEastAsia" w:hint="eastAsia"/>
        </w:rPr>
        <w:t>萤雪丛说</w:t>
      </w:r>
      <w:r w:rsidR="00E56093">
        <w:rPr>
          <w:rFonts w:asciiTheme="minorEastAsia" w:hAnsiTheme="minorEastAsia" w:hint="eastAsia"/>
        </w:rPr>
        <w:t>》中“</w:t>
      </w:r>
      <w:r w:rsidR="00E56093" w:rsidRPr="0046623D">
        <w:rPr>
          <w:rFonts w:asciiTheme="minorEastAsia" w:hAnsiTheme="minorEastAsia" w:hint="eastAsia"/>
        </w:rPr>
        <w:t>东坡极爱‘轻燕受风斜’句，以为燕迎风低飞，却非‘受’字不能形容</w:t>
      </w:r>
      <w:r w:rsidR="00E56093">
        <w:rPr>
          <w:rFonts w:asciiTheme="minorEastAsia" w:hAnsiTheme="minorEastAsia" w:hint="eastAsia"/>
        </w:rPr>
        <w:t>”（《杜诗详注》卷十三，第1344页），点出“受”字的巧妙；引用</w:t>
      </w:r>
      <w:r w:rsidR="00E56093" w:rsidRPr="007313C6">
        <w:rPr>
          <w:rFonts w:asciiTheme="minorEastAsia" w:hAnsiTheme="minorEastAsia" w:hint="eastAsia"/>
        </w:rPr>
        <w:t>黄生</w:t>
      </w:r>
      <w:r w:rsidR="00E56093">
        <w:rPr>
          <w:rFonts w:asciiTheme="minorEastAsia" w:hAnsiTheme="minorEastAsia" w:hint="eastAsia"/>
        </w:rPr>
        <w:t>的</w:t>
      </w:r>
      <w:r w:rsidR="00E56093" w:rsidRPr="007313C6">
        <w:rPr>
          <w:rFonts w:asciiTheme="minorEastAsia" w:hAnsiTheme="minorEastAsia" w:hint="eastAsia"/>
        </w:rPr>
        <w:t>说</w:t>
      </w:r>
      <w:r w:rsidR="00E56093">
        <w:rPr>
          <w:rFonts w:asciiTheme="minorEastAsia" w:hAnsiTheme="minorEastAsia" w:hint="eastAsia"/>
        </w:rPr>
        <w:t>法：“轻燕句，</w:t>
      </w:r>
      <w:r w:rsidR="00E56093" w:rsidRPr="0046623D">
        <w:rPr>
          <w:rFonts w:asciiTheme="minorEastAsia" w:hAnsiTheme="minorEastAsia" w:hint="eastAsia"/>
        </w:rPr>
        <w:t>宋人所称极。上句之工秀，人未见赏。鸥去人远，故久浮不动也</w:t>
      </w:r>
      <w:r w:rsidR="00E56093">
        <w:rPr>
          <w:rFonts w:asciiTheme="minorEastAsia" w:hAnsiTheme="minorEastAsia" w:hint="eastAsia"/>
        </w:rPr>
        <w:t>”补充上句工秀之妙。施鸿保</w:t>
      </w:r>
      <w:r w:rsidR="009D2827">
        <w:rPr>
          <w:rFonts w:asciiTheme="minorEastAsia" w:hAnsiTheme="minorEastAsia" w:hint="eastAsia"/>
        </w:rPr>
        <w:t>就此诗</w:t>
      </w:r>
      <w:r w:rsidR="00E56093">
        <w:rPr>
          <w:rFonts w:asciiTheme="minorEastAsia" w:hAnsiTheme="minorEastAsia" w:hint="eastAsia"/>
        </w:rPr>
        <w:t>联想到此前《水槛遣兴二首》一诗中</w:t>
      </w:r>
      <w:r w:rsidR="00E56093" w:rsidRPr="007313C6">
        <w:rPr>
          <w:rFonts w:asciiTheme="minorEastAsia" w:hAnsiTheme="minorEastAsia" w:hint="eastAsia"/>
        </w:rPr>
        <w:t>“</w:t>
      </w:r>
      <w:r w:rsidR="00E56093" w:rsidRPr="004B20EE">
        <w:rPr>
          <w:rFonts w:asciiTheme="minorEastAsia" w:hAnsiTheme="minorEastAsia" w:hint="eastAsia"/>
        </w:rPr>
        <w:t>细雨鱼儿出</w:t>
      </w:r>
      <w:r w:rsidR="00E56093" w:rsidRPr="007313C6">
        <w:rPr>
          <w:rFonts w:asciiTheme="minorEastAsia" w:hAnsiTheme="minorEastAsia" w:hint="eastAsia"/>
        </w:rPr>
        <w:t>”</w:t>
      </w:r>
      <w:r w:rsidR="00E56093">
        <w:rPr>
          <w:rFonts w:asciiTheme="minorEastAsia" w:hAnsiTheme="minorEastAsia" w:hint="eastAsia"/>
        </w:rPr>
        <w:t>（《杜诗详注》卷十，第983页）</w:t>
      </w:r>
      <w:r w:rsidR="009D2827">
        <w:rPr>
          <w:rFonts w:asciiTheme="minorEastAsia" w:hAnsiTheme="minorEastAsia" w:hint="eastAsia"/>
        </w:rPr>
        <w:t>。他认为这</w:t>
      </w:r>
      <w:r w:rsidR="00E56093">
        <w:rPr>
          <w:rFonts w:asciiTheme="minorEastAsia" w:hAnsiTheme="minorEastAsia" w:hint="eastAsia"/>
        </w:rPr>
        <w:t>一句</w:t>
      </w:r>
      <w:r w:rsidR="009D2827">
        <w:rPr>
          <w:rFonts w:asciiTheme="minorEastAsia" w:hAnsiTheme="minorEastAsia" w:hint="eastAsia"/>
        </w:rPr>
        <w:t>的妙处</w:t>
      </w:r>
      <w:r w:rsidR="00E56093">
        <w:rPr>
          <w:rFonts w:asciiTheme="minorEastAsia" w:hAnsiTheme="minorEastAsia" w:hint="eastAsia"/>
        </w:rPr>
        <w:t>也为人忽略，这句</w:t>
      </w:r>
      <w:r w:rsidR="009D2827">
        <w:rPr>
          <w:rFonts w:asciiTheme="minorEastAsia" w:hAnsiTheme="minorEastAsia" w:hint="eastAsia"/>
        </w:rPr>
        <w:t>诗</w:t>
      </w:r>
      <w:r w:rsidR="00E56093">
        <w:rPr>
          <w:rFonts w:asciiTheme="minorEastAsia" w:hAnsiTheme="minorEastAsia" w:hint="eastAsia"/>
        </w:rPr>
        <w:t>“正复工</w:t>
      </w:r>
      <w:r w:rsidR="00E56093">
        <w:rPr>
          <w:rFonts w:asciiTheme="minorEastAsia" w:hAnsiTheme="minorEastAsia" w:hint="eastAsia"/>
        </w:rPr>
        <w:lastRenderedPageBreak/>
        <w:t>秀，尤妙出字，</w:t>
      </w:r>
      <w:proofErr w:type="gramStart"/>
      <w:r w:rsidR="00E56093">
        <w:rPr>
          <w:rFonts w:asciiTheme="minorEastAsia" w:hAnsiTheme="minorEastAsia" w:hint="eastAsia"/>
        </w:rPr>
        <w:t>极研</w:t>
      </w:r>
      <w:proofErr w:type="gramEnd"/>
      <w:r w:rsidR="00E56093">
        <w:rPr>
          <w:rFonts w:asciiTheme="minorEastAsia" w:hAnsiTheme="minorEastAsia" w:hint="eastAsia"/>
        </w:rPr>
        <w:t>炼，亦极自然；犹‘池塘生春草’</w:t>
      </w:r>
      <w:r w:rsidR="00E56093" w:rsidRPr="007313C6">
        <w:rPr>
          <w:rFonts w:asciiTheme="minorEastAsia" w:hAnsiTheme="minorEastAsia" w:hint="eastAsia"/>
        </w:rPr>
        <w:t>生字，后人不能别易一字也。</w:t>
      </w:r>
      <w:r w:rsidR="00E56093">
        <w:rPr>
          <w:rFonts w:asciiTheme="minorEastAsia" w:hAnsiTheme="minorEastAsia" w:hint="eastAsia"/>
        </w:rPr>
        <w:t>”（《读杜诗说》卷十三，第126</w:t>
      </w:r>
      <w:r w:rsidR="009D2827">
        <w:rPr>
          <w:rFonts w:asciiTheme="minorEastAsia" w:hAnsiTheme="minorEastAsia" w:hint="eastAsia"/>
        </w:rPr>
        <w:t>页）</w:t>
      </w:r>
      <w:r w:rsidR="00E22EEC">
        <w:rPr>
          <w:rFonts w:asciiTheme="minorEastAsia" w:hAnsiTheme="minorEastAsia" w:hint="eastAsia"/>
        </w:rPr>
        <w:t>哪怕是平实的文字，施鸿保也能从</w:t>
      </w:r>
      <w:r w:rsidR="009E1601">
        <w:rPr>
          <w:rFonts w:asciiTheme="minorEastAsia" w:hAnsiTheme="minorEastAsia" w:hint="eastAsia"/>
        </w:rPr>
        <w:t>其中品出奥妙之处。</w:t>
      </w:r>
    </w:p>
    <w:p w14:paraId="2C5DAAA5" w14:textId="144679C0" w:rsidR="00E56093" w:rsidRDefault="008B4F2A" w:rsidP="008B4F2A">
      <w:pPr>
        <w:spacing w:line="360" w:lineRule="auto"/>
        <w:ind w:firstLineChars="200" w:firstLine="480"/>
        <w:jc w:val="left"/>
        <w:rPr>
          <w:rFonts w:asciiTheme="minorEastAsia" w:hAnsiTheme="minorEastAsia"/>
        </w:rPr>
      </w:pPr>
      <w:r>
        <w:rPr>
          <w:rFonts w:asciiTheme="minorEastAsia" w:hAnsiTheme="minorEastAsia" w:hint="eastAsia"/>
        </w:rPr>
        <w:t>从上述我们可以看到，施鸿保的解读风格包括善于整体分析、追求实事求是和关注对比阅读等三个部分；同时，他的个性化解读还更典型地体现在对诗歌情感的体味中。在批注中，施鸿保</w:t>
      </w:r>
      <w:r w:rsidR="00E22EEC">
        <w:rPr>
          <w:rFonts w:asciiTheme="minorEastAsia" w:hAnsiTheme="minorEastAsia" w:hint="eastAsia"/>
        </w:rPr>
        <w:t>对诗人困窘、不遇之悲和人情世故</w:t>
      </w:r>
      <w:r>
        <w:rPr>
          <w:rFonts w:asciiTheme="minorEastAsia" w:hAnsiTheme="minorEastAsia" w:hint="eastAsia"/>
        </w:rPr>
        <w:t>有较多阐发，可见</w:t>
      </w:r>
      <w:r w:rsidR="00587858">
        <w:rPr>
          <w:rFonts w:asciiTheme="minorEastAsia" w:hAnsiTheme="minorEastAsia" w:hint="eastAsia"/>
        </w:rPr>
        <w:t>其独特体会。</w:t>
      </w:r>
    </w:p>
    <w:p w14:paraId="2A4B3807" w14:textId="40E69EE7" w:rsidR="00D446C3" w:rsidRDefault="008B4F2A" w:rsidP="000B4DB5">
      <w:pPr>
        <w:spacing w:line="360" w:lineRule="auto"/>
        <w:ind w:firstLineChars="200" w:firstLine="480"/>
        <w:jc w:val="left"/>
        <w:rPr>
          <w:rFonts w:asciiTheme="minorEastAsia" w:hAnsiTheme="minorEastAsia"/>
        </w:rPr>
      </w:pPr>
      <w:r>
        <w:rPr>
          <w:rFonts w:asciiTheme="minorEastAsia" w:hAnsiTheme="minorEastAsia" w:hint="eastAsia"/>
        </w:rPr>
        <w:t>诗人在生活窘迫之时写诗聊以自慰，其中不少诗作引起了施鸿保的共鸣。</w:t>
      </w:r>
      <w:r w:rsidRPr="007313C6">
        <w:rPr>
          <w:rFonts w:asciiTheme="minorEastAsia" w:hAnsiTheme="minorEastAsia" w:hint="eastAsia"/>
        </w:rPr>
        <w:t>《水宿遣兴</w:t>
      </w:r>
      <w:r>
        <w:rPr>
          <w:rFonts w:asciiTheme="minorEastAsia" w:hAnsiTheme="minorEastAsia" w:hint="eastAsia"/>
        </w:rPr>
        <w:t>奉呈群公</w:t>
      </w:r>
      <w:r w:rsidRPr="007313C6">
        <w:rPr>
          <w:rFonts w:asciiTheme="minorEastAsia" w:hAnsiTheme="minorEastAsia" w:hint="eastAsia"/>
        </w:rPr>
        <w:t>》</w:t>
      </w:r>
      <w:r>
        <w:rPr>
          <w:rFonts w:asciiTheme="minorEastAsia" w:hAnsiTheme="minorEastAsia" w:hint="eastAsia"/>
        </w:rPr>
        <w:t>一首诗的批注中，施鸿保</w:t>
      </w:r>
      <w:r w:rsidRPr="007313C6">
        <w:rPr>
          <w:rFonts w:asciiTheme="minorEastAsia" w:hAnsiTheme="minorEastAsia" w:hint="eastAsia"/>
        </w:rPr>
        <w:t>认为“公诗言</w:t>
      </w:r>
      <w:r w:rsidRPr="008B4F2A">
        <w:rPr>
          <w:rFonts w:asciiTheme="minorEastAsia" w:hAnsiTheme="minorEastAsia" w:hint="eastAsia"/>
        </w:rPr>
        <w:t>穷愁</w:t>
      </w:r>
      <w:r w:rsidRPr="007313C6">
        <w:rPr>
          <w:rFonts w:asciiTheme="minorEastAsia" w:hAnsiTheme="minorEastAsia" w:hint="eastAsia"/>
        </w:rPr>
        <w:t>者，莫过于此，及赠射洪李四丈一首，读之使人气哽鼻塞；若翠柏明霞，残杯冷炙等句，犹寻常穷愁语耳，然非身历其境者，不知也。”</w:t>
      </w:r>
      <w:r>
        <w:rPr>
          <w:rFonts w:asciiTheme="minorEastAsia" w:hAnsiTheme="minorEastAsia" w:hint="eastAsia"/>
        </w:rPr>
        <w:t>（《读杜诗说》卷二十一，第214页）</w:t>
      </w:r>
      <w:r w:rsidR="00D446C3" w:rsidRPr="007313C6">
        <w:rPr>
          <w:rFonts w:asciiTheme="minorEastAsia" w:hAnsiTheme="minorEastAsia" w:hint="eastAsia"/>
        </w:rPr>
        <w:t>《览镜呈柏中丞》</w:t>
      </w:r>
      <w:r w:rsidR="000B4DB5">
        <w:rPr>
          <w:rFonts w:asciiTheme="minorEastAsia" w:hAnsiTheme="minorEastAsia" w:hint="eastAsia"/>
        </w:rPr>
        <w:t>一诗的</w:t>
      </w:r>
      <w:r w:rsidR="00D446C3" w:rsidRPr="007313C6">
        <w:rPr>
          <w:rFonts w:asciiTheme="minorEastAsia" w:hAnsiTheme="minorEastAsia" w:hint="eastAsia"/>
        </w:rPr>
        <w:t>“镜中衰谢色，万一故人</w:t>
      </w:r>
      <w:proofErr w:type="gramStart"/>
      <w:r w:rsidR="00D446C3" w:rsidRPr="007313C6">
        <w:rPr>
          <w:rFonts w:asciiTheme="minorEastAsia" w:hAnsiTheme="minorEastAsia" w:hint="eastAsia"/>
        </w:rPr>
        <w:t>怜</w:t>
      </w:r>
      <w:proofErr w:type="gramEnd"/>
      <w:r w:rsidR="00D446C3" w:rsidRPr="007313C6">
        <w:rPr>
          <w:rFonts w:asciiTheme="minorEastAsia" w:hAnsiTheme="minorEastAsia" w:hint="eastAsia"/>
        </w:rPr>
        <w:t>”</w:t>
      </w:r>
      <w:r w:rsidR="00D446C3">
        <w:rPr>
          <w:rFonts w:asciiTheme="minorEastAsia" w:hAnsiTheme="minorEastAsia" w:hint="eastAsia"/>
        </w:rPr>
        <w:t>（《杜诗详注》卷十八，第1906页）</w:t>
      </w:r>
      <w:r w:rsidR="000B4DB5">
        <w:rPr>
          <w:rFonts w:asciiTheme="minorEastAsia" w:hAnsiTheme="minorEastAsia" w:hint="eastAsia"/>
        </w:rPr>
        <w:t>句</w:t>
      </w:r>
      <w:r w:rsidR="00D446C3" w:rsidRPr="007313C6">
        <w:rPr>
          <w:rFonts w:asciiTheme="minorEastAsia" w:hAnsiTheme="minorEastAsia" w:hint="eastAsia"/>
        </w:rPr>
        <w:t>似有乞怜意。</w:t>
      </w:r>
      <w:proofErr w:type="gramStart"/>
      <w:r w:rsidR="00D446C3" w:rsidRPr="007313C6">
        <w:rPr>
          <w:rFonts w:asciiTheme="minorEastAsia" w:hAnsiTheme="minorEastAsia" w:hint="eastAsia"/>
        </w:rPr>
        <w:t>仇注引</w:t>
      </w:r>
      <w:proofErr w:type="gramEnd"/>
      <w:r w:rsidR="00D446C3" w:rsidRPr="007313C6">
        <w:rPr>
          <w:rFonts w:asciiTheme="minorEastAsia" w:hAnsiTheme="minorEastAsia" w:hint="eastAsia"/>
        </w:rPr>
        <w:t>《杜臆》：“</w:t>
      </w:r>
      <w:r w:rsidR="00D446C3" w:rsidRPr="002065EE">
        <w:rPr>
          <w:rFonts w:asciiTheme="minorEastAsia" w:hAnsiTheme="minorEastAsia" w:hint="eastAsia"/>
        </w:rPr>
        <w:t>公与中</w:t>
      </w:r>
      <w:proofErr w:type="gramStart"/>
      <w:r w:rsidR="00D446C3" w:rsidRPr="002065EE">
        <w:rPr>
          <w:rFonts w:asciiTheme="minorEastAsia" w:hAnsiTheme="minorEastAsia" w:hint="eastAsia"/>
        </w:rPr>
        <w:t>丞</w:t>
      </w:r>
      <w:proofErr w:type="gramEnd"/>
      <w:r w:rsidR="00D446C3" w:rsidRPr="002065EE">
        <w:rPr>
          <w:rFonts w:asciiTheme="minorEastAsia" w:hAnsiTheme="minorEastAsia" w:hint="eastAsia"/>
        </w:rPr>
        <w:t>素厚，故末二自陈苦衷，非乞怜语。</w:t>
      </w:r>
      <w:r w:rsidR="00D446C3" w:rsidRPr="007313C6">
        <w:rPr>
          <w:rFonts w:asciiTheme="minorEastAsia" w:hAnsiTheme="minorEastAsia" w:hint="eastAsia"/>
        </w:rPr>
        <w:t>”施鸿保觉得这是为杜甫开脱，这首诗的前后几首都是为中</w:t>
      </w:r>
      <w:proofErr w:type="gramStart"/>
      <w:r w:rsidR="00D446C3" w:rsidRPr="007313C6">
        <w:rPr>
          <w:rFonts w:asciiTheme="minorEastAsia" w:hAnsiTheme="minorEastAsia" w:hint="eastAsia"/>
        </w:rPr>
        <w:t>丞</w:t>
      </w:r>
      <w:proofErr w:type="gramEnd"/>
      <w:r w:rsidR="00D446C3" w:rsidRPr="007313C6">
        <w:rPr>
          <w:rFonts w:asciiTheme="minorEastAsia" w:hAnsiTheme="minorEastAsia" w:hint="eastAsia"/>
        </w:rPr>
        <w:t>写的，并不提及是旧交与否，《杜臆》说关系一直很好似乎不妥。同时，“人当</w:t>
      </w:r>
      <w:r w:rsidR="00D446C3" w:rsidRPr="000B4DB5">
        <w:rPr>
          <w:rFonts w:asciiTheme="minorEastAsia" w:hAnsiTheme="minorEastAsia" w:hint="eastAsia"/>
        </w:rPr>
        <w:t>贫困</w:t>
      </w:r>
      <w:r w:rsidR="00D446C3" w:rsidRPr="007313C6">
        <w:rPr>
          <w:rFonts w:asciiTheme="minorEastAsia" w:hAnsiTheme="minorEastAsia" w:hint="eastAsia"/>
        </w:rPr>
        <w:t>无依之时，得一人暖眼相待，而其人又非小人，何妨求其</w:t>
      </w:r>
      <w:proofErr w:type="gramStart"/>
      <w:r w:rsidR="00D446C3" w:rsidRPr="007313C6">
        <w:rPr>
          <w:rFonts w:asciiTheme="minorEastAsia" w:hAnsiTheme="minorEastAsia" w:hint="eastAsia"/>
        </w:rPr>
        <w:t>拯</w:t>
      </w:r>
      <w:proofErr w:type="gramEnd"/>
      <w:r w:rsidR="00D446C3" w:rsidRPr="007313C6">
        <w:rPr>
          <w:rFonts w:asciiTheme="minorEastAsia" w:hAnsiTheme="minorEastAsia" w:hint="eastAsia"/>
        </w:rPr>
        <w:t>济，不必遂因此失品也。”</w:t>
      </w:r>
      <w:r w:rsidR="00D446C3">
        <w:rPr>
          <w:rFonts w:asciiTheme="minorEastAsia" w:hAnsiTheme="minorEastAsia" w:hint="eastAsia"/>
        </w:rPr>
        <w:t>（《读杜诗说》卷十八，第178页）</w:t>
      </w:r>
      <w:r w:rsidR="00D446C3" w:rsidRPr="007313C6">
        <w:rPr>
          <w:rFonts w:asciiTheme="minorEastAsia" w:hAnsiTheme="minorEastAsia" w:hint="eastAsia"/>
        </w:rPr>
        <w:t>并拿孔子</w:t>
      </w:r>
      <w:proofErr w:type="gramStart"/>
      <w:r w:rsidR="00D446C3" w:rsidRPr="007313C6">
        <w:rPr>
          <w:rFonts w:asciiTheme="minorEastAsia" w:hAnsiTheme="minorEastAsia" w:hint="eastAsia"/>
        </w:rPr>
        <w:t>厄</w:t>
      </w:r>
      <w:proofErr w:type="gramEnd"/>
      <w:r w:rsidR="00D446C3" w:rsidRPr="007313C6">
        <w:rPr>
          <w:rFonts w:asciiTheme="minorEastAsia" w:hAnsiTheme="minorEastAsia" w:hint="eastAsia"/>
        </w:rPr>
        <w:t>于陈蔡，派子贡至楚地求援之事作为例子：既然孔子不因“求拯济”而“失为孔子”，即使杜甫有乞怜之意，亦不需要后读杜诗者为其开脱。更何况，前面有《</w:t>
      </w:r>
      <w:r w:rsidR="00D446C3" w:rsidRPr="002065EE">
        <w:rPr>
          <w:rFonts w:asciiTheme="minorEastAsia" w:hAnsiTheme="minorEastAsia" w:hint="eastAsia"/>
        </w:rPr>
        <w:t>峡口</w:t>
      </w:r>
      <w:r w:rsidR="00D446C3" w:rsidRPr="007313C6">
        <w:rPr>
          <w:rFonts w:asciiTheme="minorEastAsia" w:hAnsiTheme="minorEastAsia" w:hint="eastAsia"/>
        </w:rPr>
        <w:t>》一诗</w:t>
      </w:r>
      <w:r w:rsidR="00D446C3">
        <w:rPr>
          <w:rFonts w:asciiTheme="minorEastAsia" w:hAnsiTheme="minorEastAsia" w:hint="eastAsia"/>
        </w:rPr>
        <w:t>自注</w:t>
      </w:r>
      <w:r w:rsidR="00D446C3" w:rsidRPr="007313C6">
        <w:rPr>
          <w:rFonts w:asciiTheme="minorEastAsia" w:hAnsiTheme="minorEastAsia" w:hint="eastAsia"/>
        </w:rPr>
        <w:t>“</w:t>
      </w:r>
      <w:r w:rsidR="00D446C3">
        <w:rPr>
          <w:rFonts w:asciiTheme="minorEastAsia" w:hAnsiTheme="minorEastAsia" w:hint="eastAsia"/>
        </w:rPr>
        <w:t>主人</w:t>
      </w:r>
      <w:r w:rsidR="00D446C3" w:rsidRPr="007313C6">
        <w:rPr>
          <w:rFonts w:asciiTheme="minorEastAsia" w:hAnsiTheme="minorEastAsia" w:hint="eastAsia"/>
        </w:rPr>
        <w:t>柏中丞</w:t>
      </w:r>
      <w:r w:rsidR="00D446C3">
        <w:rPr>
          <w:rFonts w:asciiTheme="minorEastAsia" w:hAnsiTheme="minorEastAsia" w:hint="eastAsia"/>
        </w:rPr>
        <w:t>，</w:t>
      </w:r>
      <w:r w:rsidR="00D446C3" w:rsidRPr="007313C6">
        <w:rPr>
          <w:rFonts w:asciiTheme="minorEastAsia" w:hAnsiTheme="minorEastAsia" w:hint="eastAsia"/>
        </w:rPr>
        <w:t>频分月俸”</w:t>
      </w:r>
      <w:r w:rsidR="00D446C3">
        <w:rPr>
          <w:rFonts w:asciiTheme="minorEastAsia" w:hAnsiTheme="minorEastAsia" w:hint="eastAsia"/>
        </w:rPr>
        <w:t>（《杜诗详注》卷十八，第1880页）</w:t>
      </w:r>
      <w:r w:rsidR="00D446C3" w:rsidRPr="007313C6">
        <w:rPr>
          <w:rFonts w:asciiTheme="minorEastAsia" w:hAnsiTheme="minorEastAsia" w:hint="eastAsia"/>
        </w:rPr>
        <w:t>，后面有《</w:t>
      </w:r>
      <w:r w:rsidR="00D446C3" w:rsidRPr="002065EE">
        <w:rPr>
          <w:rFonts w:asciiTheme="minorEastAsia" w:hAnsiTheme="minorEastAsia" w:hint="eastAsia"/>
        </w:rPr>
        <w:t>园官送菜</w:t>
      </w:r>
      <w:r w:rsidR="00D446C3" w:rsidRPr="007313C6">
        <w:rPr>
          <w:rFonts w:asciiTheme="minorEastAsia" w:hAnsiTheme="minorEastAsia" w:hint="eastAsia"/>
        </w:rPr>
        <w:t>》一诗用以感谢中</w:t>
      </w:r>
      <w:proofErr w:type="gramStart"/>
      <w:r w:rsidR="00D446C3" w:rsidRPr="007313C6">
        <w:rPr>
          <w:rFonts w:asciiTheme="minorEastAsia" w:hAnsiTheme="minorEastAsia" w:hint="eastAsia"/>
        </w:rPr>
        <w:t>丞</w:t>
      </w:r>
      <w:proofErr w:type="gramEnd"/>
      <w:r w:rsidR="00D446C3" w:rsidRPr="007313C6">
        <w:rPr>
          <w:rFonts w:asciiTheme="minorEastAsia" w:hAnsiTheme="minorEastAsia" w:hint="eastAsia"/>
        </w:rPr>
        <w:t>，可知诗人不掩饰自己受中</w:t>
      </w:r>
      <w:proofErr w:type="gramStart"/>
      <w:r w:rsidR="00D446C3" w:rsidRPr="007313C6">
        <w:rPr>
          <w:rFonts w:asciiTheme="minorEastAsia" w:hAnsiTheme="minorEastAsia" w:hint="eastAsia"/>
        </w:rPr>
        <w:t>丞</w:t>
      </w:r>
      <w:proofErr w:type="gramEnd"/>
      <w:r w:rsidR="00D446C3" w:rsidRPr="007313C6">
        <w:rPr>
          <w:rFonts w:asciiTheme="minorEastAsia" w:hAnsiTheme="minorEastAsia" w:hint="eastAsia"/>
        </w:rPr>
        <w:t>救助一事，也不掩饰自己对他的谢意。因此施鸿保觉得，《杜臆》是为了回护杜甫，才说是对深交好友“</w:t>
      </w:r>
      <w:r w:rsidR="00D446C3" w:rsidRPr="004702EC">
        <w:rPr>
          <w:rFonts w:asciiTheme="minorEastAsia" w:hAnsiTheme="minorEastAsia" w:hint="eastAsia"/>
        </w:rPr>
        <w:t>自陈苦情</w:t>
      </w:r>
      <w:r w:rsidR="00D446C3" w:rsidRPr="007313C6">
        <w:rPr>
          <w:rFonts w:asciiTheme="minorEastAsia" w:hAnsiTheme="minorEastAsia" w:hint="eastAsia"/>
        </w:rPr>
        <w:t>”，</w:t>
      </w:r>
      <w:proofErr w:type="gramStart"/>
      <w:r w:rsidR="00D446C3" w:rsidRPr="007313C6">
        <w:rPr>
          <w:rFonts w:asciiTheme="minorEastAsia" w:hAnsiTheme="minorEastAsia" w:hint="eastAsia"/>
        </w:rPr>
        <w:t>实际反</w:t>
      </w:r>
      <w:proofErr w:type="gramEnd"/>
      <w:r w:rsidR="00D446C3" w:rsidRPr="007313C6">
        <w:rPr>
          <w:rFonts w:asciiTheme="minorEastAsia" w:hAnsiTheme="minorEastAsia" w:hint="eastAsia"/>
        </w:rPr>
        <w:t>显得杜甫“作欺人语”。</w:t>
      </w:r>
    </w:p>
    <w:p w14:paraId="6778860F" w14:textId="78194DBF" w:rsidR="00F000EB" w:rsidRDefault="00F000EB" w:rsidP="00CD799F">
      <w:pPr>
        <w:spacing w:line="360" w:lineRule="auto"/>
        <w:ind w:firstLineChars="200" w:firstLine="480"/>
        <w:jc w:val="left"/>
        <w:rPr>
          <w:rFonts w:asciiTheme="minorEastAsia" w:hAnsiTheme="minorEastAsia"/>
        </w:rPr>
      </w:pPr>
      <w:r>
        <w:rPr>
          <w:rFonts w:asciiTheme="minorEastAsia" w:hAnsiTheme="minorEastAsia" w:hint="eastAsia"/>
        </w:rPr>
        <w:t>穷愁困窘之外还有</w:t>
      </w:r>
      <w:r w:rsidR="00CD799F">
        <w:rPr>
          <w:rFonts w:asciiTheme="minorEastAsia" w:hAnsiTheme="minorEastAsia" w:hint="eastAsia"/>
        </w:rPr>
        <w:t>壮志难酬的不遇之悲</w:t>
      </w:r>
      <w:r>
        <w:rPr>
          <w:rFonts w:asciiTheme="minorEastAsia" w:hAnsiTheme="minorEastAsia" w:hint="eastAsia"/>
        </w:rPr>
        <w:t>。</w:t>
      </w:r>
      <w:r w:rsidR="00CD799F">
        <w:rPr>
          <w:rFonts w:asciiTheme="minorEastAsia" w:hAnsiTheme="minorEastAsia" w:hint="eastAsia"/>
        </w:rPr>
        <w:t>在</w:t>
      </w:r>
      <w:r w:rsidR="00E56093" w:rsidRPr="007313C6">
        <w:rPr>
          <w:rFonts w:asciiTheme="minorEastAsia" w:hAnsiTheme="minorEastAsia" w:hint="eastAsia"/>
        </w:rPr>
        <w:t>《</w:t>
      </w:r>
      <w:r w:rsidR="00E56093" w:rsidRPr="002065EE">
        <w:rPr>
          <w:rFonts w:asciiTheme="minorEastAsia" w:hAnsiTheme="minorEastAsia" w:hint="eastAsia"/>
        </w:rPr>
        <w:t>乾元中寓居同谷县作歌七首</w:t>
      </w:r>
      <w:r w:rsidR="00E56093" w:rsidRPr="007313C6">
        <w:rPr>
          <w:rFonts w:asciiTheme="minorEastAsia" w:hAnsiTheme="minorEastAsia" w:hint="eastAsia"/>
        </w:rPr>
        <w:t>》</w:t>
      </w:r>
      <w:r w:rsidR="00CD799F">
        <w:rPr>
          <w:rFonts w:asciiTheme="minorEastAsia" w:hAnsiTheme="minorEastAsia" w:hint="eastAsia"/>
        </w:rPr>
        <w:t>一诗</w:t>
      </w:r>
      <w:r>
        <w:rPr>
          <w:rFonts w:asciiTheme="minorEastAsia" w:hAnsiTheme="minorEastAsia" w:hint="eastAsia"/>
        </w:rPr>
        <w:t>中，</w:t>
      </w:r>
      <w:r w:rsidR="00E56093" w:rsidRPr="007313C6">
        <w:rPr>
          <w:rFonts w:asciiTheme="minorEastAsia" w:hAnsiTheme="minorEastAsia" w:hint="eastAsia"/>
        </w:rPr>
        <w:t>仇兆鳌引朱熹的说法：“杜陵此歌</w:t>
      </w:r>
      <w:r w:rsidR="00E56093">
        <w:rPr>
          <w:rFonts w:asciiTheme="minorEastAsia" w:hAnsiTheme="minorEastAsia" w:hint="eastAsia"/>
        </w:rPr>
        <w:t>七章，豪宕奇崛，至其卒</w:t>
      </w:r>
      <w:r w:rsidR="00E56093" w:rsidRPr="007313C6">
        <w:rPr>
          <w:rFonts w:asciiTheme="minorEastAsia" w:hAnsiTheme="minorEastAsia" w:hint="eastAsia"/>
        </w:rPr>
        <w:t>章</w:t>
      </w:r>
      <w:r w:rsidR="00E56093">
        <w:rPr>
          <w:rFonts w:asciiTheme="minorEastAsia" w:hAnsiTheme="minorEastAsia" w:hint="eastAsia"/>
        </w:rPr>
        <w:t>，</w:t>
      </w:r>
      <w:r w:rsidR="00E56093" w:rsidRPr="007313C6">
        <w:rPr>
          <w:rFonts w:asciiTheme="minorEastAsia" w:hAnsiTheme="minorEastAsia" w:hint="eastAsia"/>
        </w:rPr>
        <w:t>叹老</w:t>
      </w:r>
      <w:proofErr w:type="gramStart"/>
      <w:r w:rsidR="00E56093" w:rsidRPr="007313C6">
        <w:rPr>
          <w:rFonts w:asciiTheme="minorEastAsia" w:hAnsiTheme="minorEastAsia" w:hint="eastAsia"/>
        </w:rPr>
        <w:t>嗟</w:t>
      </w:r>
      <w:proofErr w:type="gramEnd"/>
      <w:r w:rsidR="00E56093" w:rsidRPr="007313C6">
        <w:rPr>
          <w:rFonts w:asciiTheme="minorEastAsia" w:hAnsiTheme="minorEastAsia" w:hint="eastAsia"/>
        </w:rPr>
        <w:t>卑，则志亦陋矣，人可</w:t>
      </w:r>
      <w:r w:rsidR="00E56093">
        <w:rPr>
          <w:rFonts w:asciiTheme="minorEastAsia" w:hAnsiTheme="minorEastAsia" w:hint="eastAsia"/>
        </w:rPr>
        <w:t>以不闻道哉。</w:t>
      </w:r>
      <w:r w:rsidR="00E56093" w:rsidRPr="007313C6">
        <w:rPr>
          <w:rFonts w:asciiTheme="minorEastAsia" w:hAnsiTheme="minorEastAsia" w:hint="eastAsia"/>
        </w:rPr>
        <w:t>”</w:t>
      </w:r>
      <w:r w:rsidR="00E56093">
        <w:rPr>
          <w:rFonts w:asciiTheme="minorEastAsia" w:hAnsiTheme="minorEastAsia" w:hint="eastAsia"/>
        </w:rPr>
        <w:t>（《杜诗详注》卷八，第845页）</w:t>
      </w:r>
      <w:r w:rsidR="00E56093" w:rsidRPr="007313C6">
        <w:rPr>
          <w:rFonts w:asciiTheme="minorEastAsia" w:hAnsiTheme="minorEastAsia" w:hint="eastAsia"/>
        </w:rPr>
        <w:t>他认为杜甫</w:t>
      </w:r>
      <w:proofErr w:type="gramStart"/>
      <w:r w:rsidR="00E56093" w:rsidRPr="007313C6">
        <w:rPr>
          <w:rFonts w:asciiTheme="minorEastAsia" w:hAnsiTheme="minorEastAsia" w:hint="eastAsia"/>
        </w:rPr>
        <w:t>诗末只感叹</w:t>
      </w:r>
      <w:proofErr w:type="gramEnd"/>
      <w:r w:rsidR="00E56093" w:rsidRPr="007313C6">
        <w:rPr>
          <w:rFonts w:asciiTheme="minorEastAsia" w:hAnsiTheme="minorEastAsia" w:hint="eastAsia"/>
        </w:rPr>
        <w:t>自己老去，显得眼界过于狭隘，但施鸿保觉得朱熹的说法“以君子居易行</w:t>
      </w:r>
      <w:r w:rsidR="00E56093" w:rsidRPr="00D63D4F">
        <w:rPr>
          <w:rFonts w:asciiTheme="minorEastAsia" w:hAnsiTheme="minorEastAsia" w:hint="eastAsia"/>
        </w:rPr>
        <w:t>法</w:t>
      </w:r>
      <w:r w:rsidR="00E56093" w:rsidRPr="007313C6">
        <w:rPr>
          <w:rFonts w:asciiTheme="minorEastAsia" w:hAnsiTheme="minorEastAsia" w:hint="eastAsia"/>
        </w:rPr>
        <w:t>言”。而像杜甫这样才学的人，“许身</w:t>
      </w:r>
      <w:proofErr w:type="gramStart"/>
      <w:r w:rsidR="00E56093" w:rsidRPr="007313C6">
        <w:rPr>
          <w:rFonts w:asciiTheme="minorEastAsia" w:hAnsiTheme="minorEastAsia" w:hint="eastAsia"/>
        </w:rPr>
        <w:t>稷契</w:t>
      </w:r>
      <w:proofErr w:type="gramEnd"/>
      <w:r w:rsidR="00E56093" w:rsidRPr="007313C6">
        <w:rPr>
          <w:rFonts w:asciiTheme="minorEastAsia" w:hAnsiTheme="minorEastAsia" w:hint="eastAsia"/>
        </w:rPr>
        <w:t>，欲置君于唐虞，而使之终老</w:t>
      </w:r>
      <w:r w:rsidR="00E56093" w:rsidRPr="00CD799F">
        <w:rPr>
          <w:rFonts w:asciiTheme="minorEastAsia" w:hAnsiTheme="minorEastAsia" w:hint="eastAsia"/>
        </w:rPr>
        <w:t>不遇</w:t>
      </w:r>
      <w:r w:rsidR="00E56093" w:rsidRPr="007313C6">
        <w:rPr>
          <w:rFonts w:asciiTheme="minorEastAsia" w:hAnsiTheme="minorEastAsia" w:hint="eastAsia"/>
        </w:rPr>
        <w:t>，既卑且贫，至于饥寒流落，白首无依，如此七章所述，则感慨亦自不免”</w:t>
      </w:r>
      <w:r w:rsidR="00E56093">
        <w:rPr>
          <w:rFonts w:asciiTheme="minorEastAsia" w:hAnsiTheme="minorEastAsia" w:hint="eastAsia"/>
        </w:rPr>
        <w:t>（《读杜诗说》卷八，第78页）</w:t>
      </w:r>
      <w:r w:rsidR="00E56093" w:rsidRPr="007313C6">
        <w:rPr>
          <w:rFonts w:asciiTheme="minorEastAsia" w:hAnsiTheme="minorEastAsia" w:hint="eastAsia"/>
        </w:rPr>
        <w:t>。同时施鸿保举出了子路的例子，作为圣人门下的得意门生，子路也有困窘之时的感慨之声。朱熹没有经历过此等遭遇，也很难理解末路之悲。</w:t>
      </w:r>
      <w:r w:rsidR="00CD799F">
        <w:rPr>
          <w:rFonts w:asciiTheme="minorEastAsia" w:hAnsiTheme="minorEastAsia" w:hint="eastAsia"/>
        </w:rPr>
        <w:t>再如</w:t>
      </w:r>
      <w:r w:rsidR="00CD799F" w:rsidRPr="007313C6">
        <w:rPr>
          <w:rFonts w:asciiTheme="minorEastAsia" w:hAnsiTheme="minorEastAsia" w:hint="eastAsia"/>
        </w:rPr>
        <w:t>《天育骠图歌》</w:t>
      </w:r>
      <w:r w:rsidR="00CD799F">
        <w:rPr>
          <w:rFonts w:asciiTheme="minorEastAsia" w:hAnsiTheme="minorEastAsia" w:hint="eastAsia"/>
        </w:rPr>
        <w:lastRenderedPageBreak/>
        <w:t>的批注中，施鸿保将</w:t>
      </w:r>
      <w:r w:rsidR="00CD799F" w:rsidRPr="007313C6">
        <w:rPr>
          <w:rFonts w:asciiTheme="minorEastAsia" w:hAnsiTheme="minorEastAsia" w:hint="eastAsia"/>
        </w:rPr>
        <w:t>“如今岂无騕褭与骅骝，时无王良伯乐死即休”</w:t>
      </w:r>
      <w:r w:rsidR="00CD799F">
        <w:rPr>
          <w:rFonts w:asciiTheme="minorEastAsia" w:hAnsiTheme="minorEastAsia" w:hint="eastAsia"/>
        </w:rPr>
        <w:t>（《杜诗详注》卷四，第314页）</w:t>
      </w:r>
      <w:r w:rsidR="00CD799F" w:rsidRPr="007313C6">
        <w:rPr>
          <w:rFonts w:asciiTheme="minorEastAsia" w:hAnsiTheme="minorEastAsia" w:hint="eastAsia"/>
        </w:rPr>
        <w:t>一句和韩愈“千里马常有，伯乐</w:t>
      </w:r>
      <w:proofErr w:type="gramStart"/>
      <w:r w:rsidR="00CD799F" w:rsidRPr="007313C6">
        <w:rPr>
          <w:rFonts w:asciiTheme="minorEastAsia" w:hAnsiTheme="minorEastAsia" w:hint="eastAsia"/>
        </w:rPr>
        <w:t>不</w:t>
      </w:r>
      <w:proofErr w:type="gramEnd"/>
      <w:r w:rsidR="00CD799F" w:rsidRPr="007313C6">
        <w:rPr>
          <w:rFonts w:asciiTheme="minorEastAsia" w:hAnsiTheme="minorEastAsia" w:hint="eastAsia"/>
        </w:rPr>
        <w:t>常有”</w:t>
      </w:r>
      <w:r w:rsidR="00CD799F">
        <w:rPr>
          <w:rFonts w:asciiTheme="minorEastAsia" w:hAnsiTheme="minorEastAsia" w:hint="eastAsia"/>
        </w:rPr>
        <w:t>（《读杜诗说》卷四，第32页）</w:t>
      </w:r>
      <w:r w:rsidR="00CD799F" w:rsidRPr="007313C6">
        <w:rPr>
          <w:rFonts w:asciiTheme="minorEastAsia" w:hAnsiTheme="minorEastAsia" w:hint="eastAsia"/>
        </w:rPr>
        <w:t>相比，认为杜甫“死即休”显得“语更沉痛”。</w:t>
      </w:r>
    </w:p>
    <w:p w14:paraId="3C88421D" w14:textId="48B94AD5" w:rsidR="00C70FFD" w:rsidRDefault="00C70FFD" w:rsidP="00C70FFD">
      <w:pPr>
        <w:spacing w:line="360" w:lineRule="auto"/>
        <w:ind w:firstLineChars="200" w:firstLine="480"/>
        <w:jc w:val="left"/>
        <w:rPr>
          <w:rFonts w:asciiTheme="minorEastAsia" w:hAnsiTheme="minorEastAsia"/>
        </w:rPr>
      </w:pPr>
      <w:r>
        <w:rPr>
          <w:rFonts w:asciiTheme="minorEastAsia" w:hAnsiTheme="minorEastAsia" w:hint="eastAsia"/>
        </w:rPr>
        <w:t>据施鸿保自叙生平，</w:t>
      </w:r>
      <w:r w:rsidR="00F000EB">
        <w:rPr>
          <w:rFonts w:asciiTheme="minorEastAsia" w:hAnsiTheme="minorEastAsia" w:hint="eastAsia"/>
        </w:rPr>
        <w:t>他青年时“</w:t>
      </w:r>
      <w:r w:rsidR="00F000EB" w:rsidRPr="00D446C3">
        <w:rPr>
          <w:rFonts w:asciiTheme="minorEastAsia" w:hAnsiTheme="minorEastAsia" w:hint="eastAsia"/>
        </w:rPr>
        <w:t>以秀才肄业杭州各书院</w:t>
      </w:r>
      <w:r w:rsidR="00F000EB">
        <w:rPr>
          <w:rFonts w:asciiTheme="minorEastAsia" w:hAnsiTheme="minorEastAsia" w:hint="eastAsia"/>
        </w:rPr>
        <w:t>”（</w:t>
      </w:r>
      <w:r w:rsidR="00F000EB">
        <w:rPr>
          <w:rFonts w:ascii="宋体" w:eastAsia="宋体" w:hAnsi="Calibri" w:cs="宋体" w:hint="eastAsia"/>
          <w:kern w:val="0"/>
        </w:rPr>
        <w:t>《关于&lt;读杜诗说&gt;》，第4页</w:t>
      </w:r>
      <w:r w:rsidR="00F000EB">
        <w:rPr>
          <w:rFonts w:asciiTheme="minorEastAsia" w:hAnsiTheme="minorEastAsia" w:hint="eastAsia"/>
        </w:rPr>
        <w:t>）</w:t>
      </w:r>
      <w:r w:rsidR="00F000EB" w:rsidRPr="00D446C3">
        <w:rPr>
          <w:rFonts w:asciiTheme="minorEastAsia" w:hAnsiTheme="minorEastAsia" w:hint="eastAsia"/>
        </w:rPr>
        <w:t>，</w:t>
      </w:r>
      <w:r w:rsidR="00F000EB">
        <w:rPr>
          <w:rFonts w:asciiTheme="minorEastAsia" w:hAnsiTheme="minorEastAsia" w:hint="eastAsia"/>
        </w:rPr>
        <w:t>后来因为“连应</w:t>
      </w:r>
      <w:r w:rsidR="00F000EB" w:rsidRPr="00D446C3">
        <w:rPr>
          <w:rFonts w:asciiTheme="minorEastAsia" w:hAnsiTheme="minorEastAsia" w:hint="eastAsia"/>
        </w:rPr>
        <w:t>乡试十四次都没有中</w:t>
      </w:r>
      <w:r w:rsidR="00F000EB">
        <w:rPr>
          <w:rFonts w:asciiTheme="minorEastAsia" w:hAnsiTheme="minorEastAsia" w:hint="eastAsia"/>
        </w:rPr>
        <w:t>”，就放弃</w:t>
      </w:r>
      <w:r w:rsidR="00F000EB" w:rsidRPr="00D446C3">
        <w:rPr>
          <w:rFonts w:asciiTheme="minorEastAsia" w:hAnsiTheme="minorEastAsia" w:hint="eastAsia"/>
        </w:rPr>
        <w:t>科举</w:t>
      </w:r>
      <w:r w:rsidR="00F000EB">
        <w:rPr>
          <w:rFonts w:asciiTheme="minorEastAsia" w:hAnsiTheme="minorEastAsia" w:hint="eastAsia"/>
        </w:rPr>
        <w:t>，在</w:t>
      </w:r>
      <w:r w:rsidR="00F000EB" w:rsidRPr="00D446C3">
        <w:rPr>
          <w:rFonts w:asciiTheme="minorEastAsia" w:hAnsiTheme="minorEastAsia" w:hint="eastAsia"/>
        </w:rPr>
        <w:t>江西、福建各地</w:t>
      </w:r>
      <w:r w:rsidR="00F000EB">
        <w:rPr>
          <w:rFonts w:asciiTheme="minorEastAsia" w:hAnsiTheme="minorEastAsia" w:hint="eastAsia"/>
        </w:rPr>
        <w:t>游走</w:t>
      </w:r>
      <w:r w:rsidR="00F000EB" w:rsidRPr="00D446C3">
        <w:rPr>
          <w:rFonts w:asciiTheme="minorEastAsia" w:hAnsiTheme="minorEastAsia" w:hint="eastAsia"/>
        </w:rPr>
        <w:t>，</w:t>
      </w:r>
      <w:r w:rsidR="00F000EB">
        <w:rPr>
          <w:rFonts w:asciiTheme="minorEastAsia" w:hAnsiTheme="minorEastAsia" w:hint="eastAsia"/>
        </w:rPr>
        <w:t>“</w:t>
      </w:r>
      <w:r w:rsidR="00F000EB" w:rsidRPr="00D446C3">
        <w:rPr>
          <w:rFonts w:asciiTheme="minorEastAsia" w:hAnsiTheme="minorEastAsia" w:hint="eastAsia"/>
        </w:rPr>
        <w:t>以在福建的时间为最长。自始入闽至客死福州，首尾凡二十七年。</w:t>
      </w:r>
      <w:r w:rsidR="00F000EB">
        <w:rPr>
          <w:rFonts w:asciiTheme="minorEastAsia" w:hAnsiTheme="minorEastAsia" w:hint="eastAsia"/>
        </w:rPr>
        <w:t>”他主要的经济来源是“</w:t>
      </w:r>
      <w:r w:rsidR="00F000EB" w:rsidRPr="00D446C3">
        <w:rPr>
          <w:rFonts w:asciiTheme="minorEastAsia" w:hAnsiTheme="minorEastAsia" w:hint="eastAsia"/>
        </w:rPr>
        <w:t>一直是给地方官当幕友</w:t>
      </w:r>
      <w:r w:rsidR="00F000EB">
        <w:rPr>
          <w:rFonts w:asciiTheme="minorEastAsia" w:hAnsiTheme="minorEastAsia" w:hint="eastAsia"/>
        </w:rPr>
        <w:t>”，但未得到伤势，“</w:t>
      </w:r>
      <w:r w:rsidR="00F000EB" w:rsidRPr="00D446C3">
        <w:rPr>
          <w:rFonts w:asciiTheme="minorEastAsia" w:hAnsiTheme="minorEastAsia" w:hint="eastAsia"/>
        </w:rPr>
        <w:t>死时还是一个贫幕</w:t>
      </w:r>
      <w:r w:rsidR="00F000EB">
        <w:rPr>
          <w:rFonts w:asciiTheme="minorEastAsia" w:hAnsiTheme="minorEastAsia" w:hint="eastAsia"/>
        </w:rPr>
        <w:t>”</w:t>
      </w:r>
      <w:r w:rsidR="00F000EB" w:rsidRPr="00D446C3">
        <w:rPr>
          <w:rFonts w:asciiTheme="minorEastAsia" w:hAnsiTheme="minorEastAsia" w:hint="eastAsia"/>
        </w:rPr>
        <w:t>。</w:t>
      </w:r>
      <w:r>
        <w:rPr>
          <w:rFonts w:asciiTheme="minorEastAsia" w:hAnsiTheme="minorEastAsia" w:hint="eastAsia"/>
        </w:rPr>
        <w:t>从某种意义上</w:t>
      </w:r>
      <w:r w:rsidR="00F000EB">
        <w:rPr>
          <w:rFonts w:asciiTheme="minorEastAsia" w:hAnsiTheme="minorEastAsia" w:hint="eastAsia"/>
        </w:rPr>
        <w:t>可以说，施鸿保本人生</w:t>
      </w:r>
      <w:r>
        <w:rPr>
          <w:rFonts w:asciiTheme="minorEastAsia" w:hAnsiTheme="minorEastAsia" w:hint="eastAsia"/>
        </w:rPr>
        <w:t>活条件的恶劣和仕途上的不顺和杜甫是极为类似的。因此他读到此类抒发个人愁苦的诗作时，会有如此</w:t>
      </w:r>
      <w:r w:rsidR="00F000EB">
        <w:rPr>
          <w:rFonts w:asciiTheme="minorEastAsia" w:hAnsiTheme="minorEastAsia" w:hint="eastAsia"/>
        </w:rPr>
        <w:t>深刻的认识和体会。</w:t>
      </w:r>
      <w:r>
        <w:rPr>
          <w:rFonts w:asciiTheme="minorEastAsia" w:hAnsiTheme="minorEastAsia" w:hint="eastAsia"/>
        </w:rPr>
        <w:t>也难怪对</w:t>
      </w:r>
      <w:r w:rsidR="00E56093">
        <w:rPr>
          <w:rFonts w:asciiTheme="minorEastAsia" w:hAnsiTheme="minorEastAsia" w:hint="eastAsia"/>
        </w:rPr>
        <w:t>《客亭》中</w:t>
      </w:r>
      <w:r w:rsidR="00E56093" w:rsidRPr="007313C6">
        <w:rPr>
          <w:rFonts w:asciiTheme="minorEastAsia" w:hAnsiTheme="minorEastAsia" w:hint="eastAsia"/>
        </w:rPr>
        <w:t>“多少残生事，漂零任转蓬”</w:t>
      </w:r>
      <w:r w:rsidR="00E56093">
        <w:rPr>
          <w:rFonts w:asciiTheme="minorEastAsia" w:hAnsiTheme="minorEastAsia" w:hint="eastAsia"/>
        </w:rPr>
        <w:t>（《杜诗详注》卷十一，第1128页）</w:t>
      </w:r>
      <w:r w:rsidR="00E56093" w:rsidRPr="007313C6">
        <w:rPr>
          <w:rFonts w:asciiTheme="minorEastAsia" w:hAnsiTheme="minorEastAsia" w:hint="eastAsia"/>
        </w:rPr>
        <w:t>一句，仇兆鳌认为“残生事”指“</w:t>
      </w:r>
      <w:r w:rsidR="00E56093" w:rsidRPr="001835C7">
        <w:rPr>
          <w:rFonts w:asciiTheme="minorEastAsia" w:hAnsiTheme="minorEastAsia" w:hint="eastAsia"/>
        </w:rPr>
        <w:t>昌黎所谓奔走于衣食</w:t>
      </w:r>
      <w:r w:rsidR="00E56093">
        <w:rPr>
          <w:rFonts w:asciiTheme="minorEastAsia" w:hAnsiTheme="minorEastAsia" w:hint="eastAsia"/>
        </w:rPr>
        <w:t>也</w:t>
      </w:r>
      <w:r w:rsidR="00E56093" w:rsidRPr="007313C6">
        <w:rPr>
          <w:rFonts w:asciiTheme="minorEastAsia" w:hAnsiTheme="minorEastAsia" w:hint="eastAsia"/>
        </w:rPr>
        <w:t>”</w:t>
      </w:r>
      <w:r w:rsidR="00E56093">
        <w:rPr>
          <w:rFonts w:asciiTheme="minorEastAsia" w:hAnsiTheme="minorEastAsia" w:hint="eastAsia"/>
        </w:rPr>
        <w:t>（《杜诗详注》卷十一，第1129页）</w:t>
      </w:r>
      <w:r w:rsidR="00E56093" w:rsidRPr="007313C6">
        <w:rPr>
          <w:rFonts w:asciiTheme="minorEastAsia" w:hAnsiTheme="minorEastAsia" w:hint="eastAsia"/>
        </w:rPr>
        <w:t>，但施鸿保认为“诗意即烈士暮年，</w:t>
      </w:r>
      <w:r w:rsidR="00E56093" w:rsidRPr="00CD799F">
        <w:rPr>
          <w:rFonts w:asciiTheme="minorEastAsia" w:hAnsiTheme="minorEastAsia" w:hint="eastAsia"/>
        </w:rPr>
        <w:t>壮心不已</w:t>
      </w:r>
      <w:r w:rsidR="00E56093" w:rsidRPr="007313C6">
        <w:rPr>
          <w:rFonts w:asciiTheme="minorEastAsia" w:hAnsiTheme="minorEastAsia" w:hint="eastAsia"/>
        </w:rPr>
        <w:t>，虽老病余生，尚有许多欲为之事，</w:t>
      </w:r>
      <w:r w:rsidR="00E56093" w:rsidRPr="00CD799F">
        <w:rPr>
          <w:rFonts w:asciiTheme="minorEastAsia" w:hAnsiTheme="minorEastAsia" w:hint="eastAsia"/>
        </w:rPr>
        <w:t>有志不逮，</w:t>
      </w:r>
      <w:r w:rsidR="00E56093" w:rsidRPr="007313C6">
        <w:rPr>
          <w:rFonts w:asciiTheme="minorEastAsia" w:hAnsiTheme="minorEastAsia" w:hint="eastAsia"/>
        </w:rPr>
        <w:t>只付之无可如何，故云：‘漂零任转蓬’，犹云任老死他乡而已。”</w:t>
      </w:r>
      <w:r w:rsidR="00E56093">
        <w:rPr>
          <w:rFonts w:asciiTheme="minorEastAsia" w:hAnsiTheme="minorEastAsia" w:hint="eastAsia"/>
        </w:rPr>
        <w:t>（《读杜诗说》卷十一，第104页）</w:t>
      </w:r>
      <w:r w:rsidR="00E56093" w:rsidRPr="007313C6">
        <w:rPr>
          <w:rFonts w:asciiTheme="minorEastAsia" w:hAnsiTheme="minorEastAsia" w:hint="eastAsia"/>
        </w:rPr>
        <w:t>不遇之无可奈何</w:t>
      </w:r>
      <w:r>
        <w:rPr>
          <w:rFonts w:asciiTheme="minorEastAsia" w:hAnsiTheme="minorEastAsia" w:hint="eastAsia"/>
        </w:rPr>
        <w:t>、客死他乡之流离失所</w:t>
      </w:r>
      <w:r w:rsidR="00E56093" w:rsidRPr="007313C6">
        <w:rPr>
          <w:rFonts w:asciiTheme="minorEastAsia" w:hAnsiTheme="minorEastAsia" w:hint="eastAsia"/>
        </w:rPr>
        <w:t>才是</w:t>
      </w:r>
      <w:r>
        <w:rPr>
          <w:rFonts w:asciiTheme="minorEastAsia" w:hAnsiTheme="minorEastAsia" w:hint="eastAsia"/>
        </w:rPr>
        <w:t>诗歌</w:t>
      </w:r>
      <w:r w:rsidR="00E56093" w:rsidRPr="007313C6">
        <w:rPr>
          <w:rFonts w:asciiTheme="minorEastAsia" w:hAnsiTheme="minorEastAsia" w:hint="eastAsia"/>
        </w:rPr>
        <w:t>真正</w:t>
      </w:r>
      <w:r>
        <w:rPr>
          <w:rFonts w:asciiTheme="minorEastAsia" w:hAnsiTheme="minorEastAsia" w:hint="eastAsia"/>
        </w:rPr>
        <w:t>使读者“读之令人</w:t>
      </w:r>
      <w:proofErr w:type="gramStart"/>
      <w:r>
        <w:rPr>
          <w:rFonts w:asciiTheme="minorEastAsia" w:hAnsiTheme="minorEastAsia" w:hint="eastAsia"/>
        </w:rPr>
        <w:t>泣</w:t>
      </w:r>
      <w:proofErr w:type="gramEnd"/>
      <w:r>
        <w:rPr>
          <w:rFonts w:asciiTheme="minorEastAsia" w:hAnsiTheme="minorEastAsia" w:hint="eastAsia"/>
        </w:rPr>
        <w:t>下”的深意，并非按仇兆鳌所说</w:t>
      </w:r>
      <w:r w:rsidR="00E56093" w:rsidRPr="007313C6">
        <w:rPr>
          <w:rFonts w:asciiTheme="minorEastAsia" w:hAnsiTheme="minorEastAsia" w:hint="eastAsia"/>
        </w:rPr>
        <w:t>仅为温饱奔走。</w:t>
      </w:r>
    </w:p>
    <w:p w14:paraId="5F643CDA" w14:textId="65A89059" w:rsidR="00E56093" w:rsidRDefault="00C70FFD" w:rsidP="00C70FFD">
      <w:pPr>
        <w:spacing w:line="360" w:lineRule="auto"/>
        <w:ind w:firstLineChars="200" w:firstLine="480"/>
        <w:jc w:val="left"/>
        <w:rPr>
          <w:rFonts w:asciiTheme="minorEastAsia" w:hAnsiTheme="minorEastAsia"/>
        </w:rPr>
      </w:pPr>
      <w:r>
        <w:rPr>
          <w:rFonts w:asciiTheme="minorEastAsia" w:hAnsiTheme="minorEastAsia" w:hint="eastAsia"/>
        </w:rPr>
        <w:t>正是因为</w:t>
      </w:r>
      <w:r w:rsidR="00CD799F">
        <w:rPr>
          <w:rFonts w:asciiTheme="minorEastAsia" w:hAnsiTheme="minorEastAsia" w:hint="eastAsia"/>
        </w:rPr>
        <w:t>施鸿保</w:t>
      </w:r>
      <w:r>
        <w:rPr>
          <w:rFonts w:asciiTheme="minorEastAsia" w:hAnsiTheme="minorEastAsia" w:hint="eastAsia"/>
        </w:rPr>
        <w:t>遭遇</w:t>
      </w:r>
      <w:r w:rsidR="00E56093">
        <w:rPr>
          <w:rFonts w:asciiTheme="minorEastAsia" w:hAnsiTheme="minorEastAsia" w:hint="eastAsia"/>
        </w:rPr>
        <w:t>过</w:t>
      </w:r>
      <w:r w:rsidR="00CD799F">
        <w:rPr>
          <w:rFonts w:asciiTheme="minorEastAsia" w:hAnsiTheme="minorEastAsia" w:hint="eastAsia"/>
        </w:rPr>
        <w:t>与诗人类似的</w:t>
      </w:r>
      <w:r>
        <w:rPr>
          <w:rFonts w:asciiTheme="minorEastAsia" w:hAnsiTheme="minorEastAsia" w:hint="eastAsia"/>
        </w:rPr>
        <w:t>羁旅苦行与</w:t>
      </w:r>
      <w:r w:rsidR="00CD799F">
        <w:rPr>
          <w:rFonts w:asciiTheme="minorEastAsia" w:hAnsiTheme="minorEastAsia" w:hint="eastAsia"/>
        </w:rPr>
        <w:t>奔走无门</w:t>
      </w:r>
      <w:r>
        <w:rPr>
          <w:rFonts w:asciiTheme="minorEastAsia" w:hAnsiTheme="minorEastAsia" w:hint="eastAsia"/>
        </w:rPr>
        <w:t>，阅读时又能够结合自己的人生体会与诗人的情感，才会对这类诗歌感慨颇深。将自己的人生经历投射在杜甫的诗歌中，</w:t>
      </w:r>
      <w:r w:rsidR="00677958">
        <w:rPr>
          <w:rFonts w:asciiTheme="minorEastAsia" w:hAnsiTheme="minorEastAsia" w:hint="eastAsia"/>
        </w:rPr>
        <w:t>使得施鸿保生发出具有个人特征的解读。这些解读正是读者的风格和作者的风格有效结合的珍贵产物。</w:t>
      </w:r>
    </w:p>
    <w:p w14:paraId="7AE46142" w14:textId="73A751AF" w:rsidR="008F7788" w:rsidRDefault="008F7788" w:rsidP="008F7788">
      <w:pPr>
        <w:spacing w:line="360" w:lineRule="auto"/>
        <w:ind w:firstLineChars="200" w:firstLine="480"/>
        <w:jc w:val="left"/>
        <w:rPr>
          <w:rFonts w:asciiTheme="minorEastAsia" w:hAnsiTheme="minorEastAsia"/>
        </w:rPr>
      </w:pPr>
      <w:r>
        <w:rPr>
          <w:rFonts w:asciiTheme="minorEastAsia" w:hAnsiTheme="minorEastAsia" w:hint="eastAsia"/>
        </w:rPr>
        <w:t>此外，</w:t>
      </w:r>
      <w:r w:rsidRPr="007313C6">
        <w:rPr>
          <w:rFonts w:asciiTheme="minorEastAsia" w:hAnsiTheme="minorEastAsia" w:hint="eastAsia"/>
        </w:rPr>
        <w:t>施鸿保对</w:t>
      </w:r>
      <w:r w:rsidR="00677958" w:rsidRPr="00677958">
        <w:rPr>
          <w:rFonts w:asciiTheme="minorEastAsia" w:hAnsiTheme="minorEastAsia" w:hint="eastAsia"/>
        </w:rPr>
        <w:t>杜甫诗中描写的</w:t>
      </w:r>
      <w:r w:rsidR="00677958">
        <w:rPr>
          <w:rFonts w:asciiTheme="minorEastAsia" w:hAnsiTheme="minorEastAsia" w:hint="eastAsia"/>
        </w:rPr>
        <w:t>人情往来</w:t>
      </w:r>
      <w:r>
        <w:rPr>
          <w:rFonts w:asciiTheme="minorEastAsia" w:hAnsiTheme="minorEastAsia" w:hint="eastAsia"/>
        </w:rPr>
        <w:t>似乎也有一番体会。《移居公安山馆》诗下，施鸿保纵观杜诗，发现</w:t>
      </w:r>
      <w:r w:rsidRPr="007313C6">
        <w:rPr>
          <w:rFonts w:asciiTheme="minorEastAsia" w:hAnsiTheme="minorEastAsia" w:hint="eastAsia"/>
        </w:rPr>
        <w:t>杜甫在夔州定居瀼西草堂后，有稻田、甘林、果园等，生活上还算不错。但</w:t>
      </w:r>
      <w:r>
        <w:rPr>
          <w:rFonts w:asciiTheme="minorEastAsia" w:hAnsiTheme="minorEastAsia" w:hint="eastAsia"/>
        </w:rPr>
        <w:t>之后</w:t>
      </w:r>
      <w:r w:rsidRPr="007313C6">
        <w:rPr>
          <w:rFonts w:asciiTheme="minorEastAsia" w:hAnsiTheme="minorEastAsia" w:hint="eastAsia"/>
        </w:rPr>
        <w:t>弟弟杜观忽然寄书邀请，因此拖家带</w:t>
      </w:r>
      <w:r>
        <w:rPr>
          <w:rFonts w:asciiTheme="minorEastAsia" w:hAnsiTheme="minorEastAsia" w:hint="eastAsia"/>
        </w:rPr>
        <w:t>口而去。在夔州的果园送了人，稻田、甘林要么售出，要么留人看守。但杜甫</w:t>
      </w:r>
      <w:r w:rsidRPr="007313C6">
        <w:rPr>
          <w:rFonts w:asciiTheme="minorEastAsia" w:hAnsiTheme="minorEastAsia" w:hint="eastAsia"/>
        </w:rPr>
        <w:t>离开夔州后并不顺利，《</w:t>
      </w:r>
      <w:r w:rsidR="00D469D9" w:rsidRPr="007313C6">
        <w:rPr>
          <w:rFonts w:asciiTheme="minorEastAsia" w:hAnsiTheme="minorEastAsia" w:hint="eastAsia"/>
        </w:rPr>
        <w:t>水宿遣兴</w:t>
      </w:r>
      <w:r w:rsidR="00D469D9">
        <w:rPr>
          <w:rFonts w:asciiTheme="minorEastAsia" w:hAnsiTheme="minorEastAsia" w:hint="eastAsia"/>
        </w:rPr>
        <w:t>奉呈群公</w:t>
      </w:r>
      <w:r w:rsidRPr="007313C6">
        <w:rPr>
          <w:rFonts w:asciiTheme="minorEastAsia" w:hAnsiTheme="minorEastAsia" w:hint="eastAsia"/>
        </w:rPr>
        <w:t>》中“自伤甘贱役”</w:t>
      </w:r>
      <w:r w:rsidR="00D469D9">
        <w:rPr>
          <w:rFonts w:asciiTheme="minorEastAsia" w:hAnsiTheme="minorEastAsia" w:hint="eastAsia"/>
        </w:rPr>
        <w:t>（《杜诗详注》卷二十一，第2296页）</w:t>
      </w:r>
      <w:r w:rsidRPr="007313C6">
        <w:rPr>
          <w:rFonts w:asciiTheme="minorEastAsia" w:hAnsiTheme="minorEastAsia" w:hint="eastAsia"/>
        </w:rPr>
        <w:t>等句，“大有朝夕不给，奔走求人苦况，又云‘我行何到此’，并有自悔来此</w:t>
      </w:r>
      <w:proofErr w:type="gramStart"/>
      <w:r w:rsidRPr="007313C6">
        <w:rPr>
          <w:rFonts w:asciiTheme="minorEastAsia" w:hAnsiTheme="minorEastAsia" w:hint="eastAsia"/>
        </w:rPr>
        <w:t>之</w:t>
      </w:r>
      <w:proofErr w:type="gramEnd"/>
      <w:r w:rsidRPr="007313C6">
        <w:rPr>
          <w:rFonts w:asciiTheme="minorEastAsia" w:hAnsiTheme="minorEastAsia" w:hint="eastAsia"/>
        </w:rPr>
        <w:t>意”</w:t>
      </w:r>
      <w:r w:rsidR="00D469D9">
        <w:rPr>
          <w:rFonts w:asciiTheme="minorEastAsia" w:hAnsiTheme="minorEastAsia" w:hint="eastAsia"/>
        </w:rPr>
        <w:t>（《读杜诗说》卷二十二，第217页）</w:t>
      </w:r>
      <w:r w:rsidRPr="007313C6">
        <w:rPr>
          <w:rFonts w:asciiTheme="minorEastAsia" w:hAnsiTheme="minorEastAsia" w:hint="eastAsia"/>
        </w:rPr>
        <w:t>，可见生活条件之差。而此时弟弟</w:t>
      </w:r>
      <w:proofErr w:type="gramStart"/>
      <w:r w:rsidRPr="007313C6">
        <w:rPr>
          <w:rFonts w:asciiTheme="minorEastAsia" w:hAnsiTheme="minorEastAsia" w:hint="eastAsia"/>
        </w:rPr>
        <w:t>杜位在卫伯玉</w:t>
      </w:r>
      <w:proofErr w:type="gramEnd"/>
      <w:r w:rsidRPr="007313C6">
        <w:rPr>
          <w:rFonts w:asciiTheme="minorEastAsia" w:hAnsiTheme="minorEastAsia" w:hint="eastAsia"/>
        </w:rPr>
        <w:t>幕中任行军司马，杜观的生活也不差，都不像不能救助杜甫一二的。杜观又是杜甫最小的弟弟，杜甫在诗中经常提及，似乎相较丰、颖、占三人而言关系更好。更何况杜甫就是因为他的书信才来，怎么能“漠然不顾”？施鸿保推测可能是“所娶之妻不贤故也”，毕竟之前是他写了书信相邀。但施鸿保也不否认：“公前多忆观诗，自此以后，遂无一诗</w:t>
      </w:r>
      <w:r w:rsidRPr="007313C6">
        <w:rPr>
          <w:rFonts w:asciiTheme="minorEastAsia" w:hAnsiTheme="minorEastAsia" w:hint="eastAsia"/>
        </w:rPr>
        <w:lastRenderedPageBreak/>
        <w:t>相及，当知其薄于待兄，而心亦冷耳。”对此</w:t>
      </w:r>
      <w:r>
        <w:rPr>
          <w:rFonts w:asciiTheme="minorEastAsia" w:hAnsiTheme="minorEastAsia" w:hint="eastAsia"/>
        </w:rPr>
        <w:t>，“</w:t>
      </w:r>
      <w:r w:rsidRPr="007313C6">
        <w:rPr>
          <w:rFonts w:asciiTheme="minorEastAsia" w:hAnsiTheme="minorEastAsia" w:hint="eastAsia"/>
        </w:rPr>
        <w:t>世俗浇薄，此等人甚多，亦可叹已”。</w:t>
      </w:r>
      <w:r>
        <w:rPr>
          <w:rFonts w:asciiTheme="minorEastAsia" w:hAnsiTheme="minorEastAsia" w:hint="eastAsia"/>
        </w:rPr>
        <w:t>更有</w:t>
      </w:r>
      <w:r w:rsidRPr="007313C6">
        <w:rPr>
          <w:rFonts w:asciiTheme="minorEastAsia" w:hAnsiTheme="minorEastAsia" w:hint="eastAsia"/>
        </w:rPr>
        <w:t>《奉济驿重送严公</w:t>
      </w:r>
      <w:r w:rsidR="00401BEA">
        <w:rPr>
          <w:rFonts w:asciiTheme="minorEastAsia" w:hAnsiTheme="minorEastAsia" w:hint="eastAsia"/>
        </w:rPr>
        <w:t>四韵</w:t>
      </w:r>
      <w:r w:rsidRPr="007313C6">
        <w:rPr>
          <w:rFonts w:asciiTheme="minorEastAsia" w:hAnsiTheme="minorEastAsia" w:hint="eastAsia"/>
        </w:rPr>
        <w:t>》</w:t>
      </w:r>
      <w:r>
        <w:rPr>
          <w:rFonts w:asciiTheme="minorEastAsia" w:hAnsiTheme="minorEastAsia" w:hint="eastAsia"/>
        </w:rPr>
        <w:t>诗下，施鸿保</w:t>
      </w:r>
      <w:r w:rsidRPr="007313C6">
        <w:rPr>
          <w:rFonts w:asciiTheme="minorEastAsia" w:hAnsiTheme="minorEastAsia" w:hint="eastAsia"/>
        </w:rPr>
        <w:t>深入探讨</w:t>
      </w:r>
      <w:r>
        <w:rPr>
          <w:rFonts w:asciiTheme="minorEastAsia" w:hAnsiTheme="minorEastAsia" w:hint="eastAsia"/>
        </w:rPr>
        <w:t>诗歌之外的人情世故。他赞同仇注“上半叙</w:t>
      </w:r>
      <w:r w:rsidR="00401BEA">
        <w:rPr>
          <w:rFonts w:asciiTheme="minorEastAsia" w:hAnsiTheme="minorEastAsia" w:hint="eastAsia"/>
        </w:rPr>
        <w:t>送别，已觉声嘶喉</w:t>
      </w:r>
      <w:proofErr w:type="gramStart"/>
      <w:r w:rsidR="00401BEA">
        <w:rPr>
          <w:rFonts w:asciiTheme="minorEastAsia" w:hAnsiTheme="minorEastAsia" w:hint="eastAsia"/>
        </w:rPr>
        <w:t>哽</w:t>
      </w:r>
      <w:proofErr w:type="gramEnd"/>
      <w:r w:rsidR="00401BEA">
        <w:rPr>
          <w:rFonts w:asciiTheme="minorEastAsia" w:hAnsiTheme="minorEastAsia" w:hint="eastAsia"/>
        </w:rPr>
        <w:t>。</w:t>
      </w:r>
      <w:r>
        <w:rPr>
          <w:rFonts w:asciiTheme="minorEastAsia" w:hAnsiTheme="minorEastAsia" w:hint="eastAsia"/>
        </w:rPr>
        <w:t>下半说到别后情事，</w:t>
      </w:r>
      <w:r w:rsidR="00401BEA">
        <w:rPr>
          <w:rFonts w:asciiTheme="minorEastAsia" w:hAnsiTheme="minorEastAsia" w:hint="eastAsia"/>
        </w:rPr>
        <w:t>彼此悬绝，真欲放声大哭</w:t>
      </w:r>
      <w:r>
        <w:rPr>
          <w:rFonts w:asciiTheme="minorEastAsia" w:hAnsiTheme="minorEastAsia" w:hint="eastAsia"/>
        </w:rPr>
        <w:t>”</w:t>
      </w:r>
      <w:r w:rsidR="00401BEA">
        <w:rPr>
          <w:rFonts w:asciiTheme="minorEastAsia" w:hAnsiTheme="minorEastAsia" w:hint="eastAsia"/>
        </w:rPr>
        <w:t>（《杜诗详注》卷十一，第1108页）</w:t>
      </w:r>
      <w:r>
        <w:rPr>
          <w:rFonts w:asciiTheme="minorEastAsia" w:hAnsiTheme="minorEastAsia" w:hint="eastAsia"/>
        </w:rPr>
        <w:t>的说法</w:t>
      </w:r>
      <w:r w:rsidRPr="007313C6">
        <w:rPr>
          <w:rFonts w:asciiTheme="minorEastAsia" w:hAnsiTheme="minorEastAsia" w:hint="eastAsia"/>
        </w:rPr>
        <w:t>，认为“此诗言情，此说已尽”</w:t>
      </w:r>
      <w:r w:rsidR="00401BEA">
        <w:rPr>
          <w:rFonts w:asciiTheme="minorEastAsia" w:hAnsiTheme="minorEastAsia" w:hint="eastAsia"/>
        </w:rPr>
        <w:t>（《读杜诗说》卷十一，第102页）</w:t>
      </w:r>
      <w:r>
        <w:rPr>
          <w:rFonts w:asciiTheme="minorEastAsia" w:hAnsiTheme="minorEastAsia" w:hint="eastAsia"/>
        </w:rPr>
        <w:t>。</w:t>
      </w:r>
      <w:r w:rsidRPr="007313C6">
        <w:rPr>
          <w:rFonts w:asciiTheme="minorEastAsia" w:hAnsiTheme="minorEastAsia" w:hint="eastAsia"/>
        </w:rPr>
        <w:t>在这基础之上，又有所发挥：杜甫此时穷苦、孤老，又漂泊已久，客居成都。</w:t>
      </w:r>
      <w:proofErr w:type="gramStart"/>
      <w:r w:rsidRPr="007313C6">
        <w:rPr>
          <w:rFonts w:asciiTheme="minorEastAsia" w:hAnsiTheme="minorEastAsia" w:hint="eastAsia"/>
        </w:rPr>
        <w:t>幸好严武在</w:t>
      </w:r>
      <w:proofErr w:type="gramEnd"/>
      <w:r w:rsidRPr="007313C6">
        <w:rPr>
          <w:rFonts w:asciiTheme="minorEastAsia" w:hAnsiTheme="minorEastAsia" w:hint="eastAsia"/>
        </w:rPr>
        <w:t>此地任职，平日能受其资助一二，日间“竹里行厨，花间立马，亦增几许</w:t>
      </w:r>
      <w:proofErr w:type="gramStart"/>
      <w:r w:rsidRPr="007313C6">
        <w:rPr>
          <w:rFonts w:asciiTheme="minorEastAsia" w:hAnsiTheme="minorEastAsia" w:hint="eastAsia"/>
        </w:rPr>
        <w:t>声价</w:t>
      </w:r>
      <w:proofErr w:type="gramEnd"/>
      <w:r w:rsidRPr="007313C6">
        <w:rPr>
          <w:rFonts w:asciiTheme="minorEastAsia" w:hAnsiTheme="minorEastAsia" w:hint="eastAsia"/>
        </w:rPr>
        <w:t>”，偶尔能得到王录事、杜明府的资助和招宴，日常生活也算是相对可以。但</w:t>
      </w:r>
      <w:proofErr w:type="gramStart"/>
      <w:r w:rsidRPr="007313C6">
        <w:rPr>
          <w:rFonts w:asciiTheme="minorEastAsia" w:hAnsiTheme="minorEastAsia" w:hint="eastAsia"/>
        </w:rPr>
        <w:t>此时严武离开</w:t>
      </w:r>
      <w:proofErr w:type="gramEnd"/>
      <w:r w:rsidRPr="007313C6">
        <w:rPr>
          <w:rFonts w:asciiTheme="minorEastAsia" w:hAnsiTheme="minorEastAsia" w:hint="eastAsia"/>
        </w:rPr>
        <w:t>，“感怀已往，顾念将来，诚有莫能为情者”。前面有</w:t>
      </w:r>
      <w:r w:rsidRPr="001835C7">
        <w:rPr>
          <w:rFonts w:asciiTheme="minorEastAsia" w:hAnsiTheme="minorEastAsia" w:hint="eastAsia"/>
        </w:rPr>
        <w:t>《奉送</w:t>
      </w:r>
      <w:r w:rsidR="001835C7" w:rsidRPr="001835C7">
        <w:rPr>
          <w:rFonts w:asciiTheme="minorEastAsia" w:hAnsiTheme="minorEastAsia" w:hint="eastAsia"/>
        </w:rPr>
        <w:t>严公入朝十韵</w:t>
      </w:r>
      <w:r w:rsidRPr="001835C7">
        <w:rPr>
          <w:rFonts w:asciiTheme="minorEastAsia" w:hAnsiTheme="minorEastAsia" w:hint="eastAsia"/>
        </w:rPr>
        <w:t>》“此生那老蜀，不死会归秦”</w:t>
      </w:r>
      <w:r w:rsidR="001835C7" w:rsidRPr="001835C7">
        <w:rPr>
          <w:rFonts w:asciiTheme="minorEastAsia" w:hAnsiTheme="minorEastAsia" w:hint="eastAsia"/>
        </w:rPr>
        <w:t>（《杜诗详注》卷十一，第1103页）</w:t>
      </w:r>
      <w:r w:rsidRPr="001835C7">
        <w:rPr>
          <w:rFonts w:asciiTheme="minorEastAsia" w:hAnsiTheme="minorEastAsia" w:hint="eastAsia"/>
        </w:rPr>
        <w:t>句，</w:t>
      </w:r>
      <w:r w:rsidRPr="007313C6">
        <w:rPr>
          <w:rFonts w:asciiTheme="minorEastAsia" w:hAnsiTheme="minorEastAsia" w:hint="eastAsia"/>
        </w:rPr>
        <w:t>似乎想要</w:t>
      </w:r>
      <w:proofErr w:type="gramStart"/>
      <w:r w:rsidRPr="007313C6">
        <w:rPr>
          <w:rFonts w:asciiTheme="minorEastAsia" w:hAnsiTheme="minorEastAsia" w:hint="eastAsia"/>
        </w:rPr>
        <w:t>随严武一同</w:t>
      </w:r>
      <w:proofErr w:type="gramEnd"/>
      <w:r w:rsidRPr="007313C6">
        <w:rPr>
          <w:rFonts w:asciiTheme="minorEastAsia" w:hAnsiTheme="minorEastAsia" w:hint="eastAsia"/>
        </w:rPr>
        <w:t>去长安，此诗有“江</w:t>
      </w:r>
      <w:r w:rsidR="007E5C76">
        <w:rPr>
          <w:rFonts w:asciiTheme="minorEastAsia" w:hAnsiTheme="minorEastAsia" w:hint="eastAsia"/>
        </w:rPr>
        <w:t>村独归处，寂寞养残生”，念及自己将在他乡孤独终老，了却余生。而</w:t>
      </w:r>
      <w:proofErr w:type="gramStart"/>
      <w:r w:rsidR="007E5C76">
        <w:rPr>
          <w:rFonts w:asciiTheme="minorEastAsia" w:hAnsiTheme="minorEastAsia" w:hint="eastAsia"/>
        </w:rPr>
        <w:t>像</w:t>
      </w:r>
      <w:r w:rsidRPr="007313C6">
        <w:rPr>
          <w:rFonts w:asciiTheme="minorEastAsia" w:hAnsiTheme="minorEastAsia" w:hint="eastAsia"/>
        </w:rPr>
        <w:t>严武这样</w:t>
      </w:r>
      <w:proofErr w:type="gramEnd"/>
      <w:r w:rsidRPr="007313C6">
        <w:rPr>
          <w:rFonts w:asciiTheme="minorEastAsia" w:hAnsiTheme="minorEastAsia" w:hint="eastAsia"/>
        </w:rPr>
        <w:t>的人，不</w:t>
      </w:r>
      <w:r w:rsidR="002B0695">
        <w:rPr>
          <w:rFonts w:asciiTheme="minorEastAsia" w:hAnsiTheme="minorEastAsia" w:hint="eastAsia"/>
        </w:rPr>
        <w:t>能期盼他能回来，却再</w:t>
      </w:r>
      <w:r>
        <w:rPr>
          <w:rFonts w:asciiTheme="minorEastAsia" w:hAnsiTheme="minorEastAsia" w:hint="eastAsia"/>
        </w:rPr>
        <w:t>找不到像他这样的人，“真是伤心酸鼻之语”。</w:t>
      </w:r>
    </w:p>
    <w:p w14:paraId="2CAD8395" w14:textId="60063A01" w:rsidR="00E56093" w:rsidRPr="007313C6" w:rsidRDefault="008F7788" w:rsidP="00677958">
      <w:pPr>
        <w:spacing w:line="360" w:lineRule="auto"/>
        <w:ind w:firstLineChars="200" w:firstLine="480"/>
        <w:jc w:val="left"/>
        <w:rPr>
          <w:rFonts w:asciiTheme="minorEastAsia" w:hAnsiTheme="minorEastAsia"/>
        </w:rPr>
      </w:pPr>
      <w:r w:rsidRPr="007313C6">
        <w:rPr>
          <w:rFonts w:asciiTheme="minorEastAsia" w:hAnsiTheme="minorEastAsia" w:hint="eastAsia"/>
        </w:rPr>
        <w:t>而另一方面，“严武为人，史多不满，言其在蜀贪横暴虐”，但后来读杜甫诗歌的人，因推重杜甫而</w:t>
      </w:r>
      <w:proofErr w:type="gramStart"/>
      <w:r w:rsidRPr="007313C6">
        <w:rPr>
          <w:rFonts w:asciiTheme="minorEastAsia" w:hAnsiTheme="minorEastAsia" w:hint="eastAsia"/>
        </w:rPr>
        <w:t>对严武爱屋及乌</w:t>
      </w:r>
      <w:proofErr w:type="gramEnd"/>
      <w:r w:rsidRPr="007313C6">
        <w:rPr>
          <w:rFonts w:asciiTheme="minorEastAsia" w:hAnsiTheme="minorEastAsia" w:hint="eastAsia"/>
        </w:rPr>
        <w:t>。因此唐朝在蜀地任职的人较多，且不论“庸懦贪污之辈”</w:t>
      </w:r>
      <w:r w:rsidR="00401BEA">
        <w:rPr>
          <w:rFonts w:asciiTheme="minorEastAsia" w:hAnsiTheme="minorEastAsia" w:hint="eastAsia"/>
        </w:rPr>
        <w:t>（《读杜诗说》卷十一，第103页）</w:t>
      </w:r>
      <w:r w:rsidRPr="007313C6">
        <w:rPr>
          <w:rFonts w:asciiTheme="minorEastAsia" w:hAnsiTheme="minorEastAsia" w:hint="eastAsia"/>
        </w:rPr>
        <w:t>，像韦</w:t>
      </w:r>
      <w:proofErr w:type="gramStart"/>
      <w:r w:rsidRPr="007313C6">
        <w:rPr>
          <w:rFonts w:asciiTheme="minorEastAsia" w:hAnsiTheme="minorEastAsia" w:hint="eastAsia"/>
        </w:rPr>
        <w:t>皋</w:t>
      </w:r>
      <w:proofErr w:type="gramEnd"/>
      <w:r w:rsidRPr="007313C6">
        <w:rPr>
          <w:rFonts w:asciiTheme="minorEastAsia" w:hAnsiTheme="minorEastAsia" w:hint="eastAsia"/>
        </w:rPr>
        <w:t>、</w:t>
      </w:r>
      <w:proofErr w:type="gramStart"/>
      <w:r w:rsidRPr="007313C6">
        <w:rPr>
          <w:rFonts w:asciiTheme="minorEastAsia" w:hAnsiTheme="minorEastAsia" w:hint="eastAsia"/>
        </w:rPr>
        <w:t>杜鸿渐等有</w:t>
      </w:r>
      <w:proofErr w:type="gramEnd"/>
      <w:r w:rsidRPr="007313C6">
        <w:rPr>
          <w:rFonts w:asciiTheme="minorEastAsia" w:hAnsiTheme="minorEastAsia" w:hint="eastAsia"/>
        </w:rPr>
        <w:t>政绩的官员，名声也不如严武，都是因为杜诗的缘故。对此施鸿保感慨道：“公之倚赖武者在一时，而武之倚赖公者在万世矣。</w:t>
      </w:r>
      <w:r w:rsidRPr="00D63D4F">
        <w:rPr>
          <w:rFonts w:asciiTheme="minorEastAsia" w:hAnsiTheme="minorEastAsia" w:hint="eastAsia"/>
        </w:rPr>
        <w:t>呜</w:t>
      </w:r>
      <w:r w:rsidRPr="007313C6">
        <w:rPr>
          <w:rFonts w:asciiTheme="minorEastAsia" w:hAnsiTheme="minorEastAsia" w:hint="eastAsia"/>
        </w:rPr>
        <w:t>呼，此在当时，谁知之哉！亦谁信之哉！”借着杜甫诗作流芳百世的还有许十一。</w:t>
      </w:r>
      <w:r w:rsidRPr="001835C7">
        <w:rPr>
          <w:rFonts w:asciiTheme="minorEastAsia" w:hAnsiTheme="minorEastAsia" w:hint="eastAsia"/>
        </w:rPr>
        <w:t>《夜听许十一诵诗爱而有作》</w:t>
      </w:r>
      <w:r w:rsidRPr="007313C6">
        <w:rPr>
          <w:rFonts w:asciiTheme="minorEastAsia" w:hAnsiTheme="minorEastAsia" w:hint="eastAsia"/>
        </w:rPr>
        <w:t>中“应手看捶钩”</w:t>
      </w:r>
      <w:r w:rsidR="001835C7">
        <w:rPr>
          <w:rFonts w:asciiTheme="minorEastAsia" w:hAnsiTheme="minorEastAsia" w:hint="eastAsia"/>
        </w:rPr>
        <w:t>（《杜诗详注》卷三，第305页）</w:t>
      </w:r>
      <w:r w:rsidRPr="007313C6">
        <w:rPr>
          <w:rFonts w:asciiTheme="minorEastAsia" w:hAnsiTheme="minorEastAsia" w:hint="eastAsia"/>
        </w:rPr>
        <w:t>等句可见诗人亦推</w:t>
      </w:r>
      <w:proofErr w:type="gramStart"/>
      <w:r w:rsidRPr="007313C6">
        <w:rPr>
          <w:rFonts w:asciiTheme="minorEastAsia" w:hAnsiTheme="minorEastAsia" w:hint="eastAsia"/>
        </w:rPr>
        <w:t>重许诗</w:t>
      </w:r>
      <w:proofErr w:type="gramEnd"/>
      <w:r w:rsidRPr="007313C6">
        <w:rPr>
          <w:rFonts w:asciiTheme="minorEastAsia" w:hAnsiTheme="minorEastAsia" w:hint="eastAsia"/>
        </w:rPr>
        <w:t>，但这位许姓诗人“竟无一篇传后”</w:t>
      </w:r>
      <w:r w:rsidR="001835C7">
        <w:rPr>
          <w:rFonts w:asciiTheme="minorEastAsia" w:hAnsiTheme="minorEastAsia" w:hint="eastAsia"/>
        </w:rPr>
        <w:t>（《读杜诗说》卷三，第29页）</w:t>
      </w:r>
      <w:r w:rsidRPr="007313C6">
        <w:rPr>
          <w:rFonts w:asciiTheme="minorEastAsia" w:hAnsiTheme="minorEastAsia" w:hint="eastAsia"/>
        </w:rPr>
        <w:t>。施鸿保不由得感慨：“诗虽不传，名犹不没，幸不幸何殊若此。”</w:t>
      </w:r>
      <w:r w:rsidR="00677958">
        <w:rPr>
          <w:rFonts w:asciiTheme="minorEastAsia" w:hAnsiTheme="minorEastAsia" w:hint="eastAsia"/>
        </w:rPr>
        <w:t>此番对声名的讨论可以说是施鸿保将自己对人生意义和价值的思考投射在了</w:t>
      </w:r>
      <w:r w:rsidR="00BD225D">
        <w:rPr>
          <w:rFonts w:asciiTheme="minorEastAsia" w:hAnsiTheme="minorEastAsia" w:hint="eastAsia"/>
        </w:rPr>
        <w:t>诗歌</w:t>
      </w:r>
      <w:r w:rsidR="00677958">
        <w:rPr>
          <w:rFonts w:asciiTheme="minorEastAsia" w:hAnsiTheme="minorEastAsia" w:hint="eastAsia"/>
        </w:rPr>
        <w:t>解读</w:t>
      </w:r>
      <w:r w:rsidR="00BD225D">
        <w:rPr>
          <w:rFonts w:asciiTheme="minorEastAsia" w:hAnsiTheme="minorEastAsia" w:hint="eastAsia"/>
        </w:rPr>
        <w:t>里</w:t>
      </w:r>
      <w:r w:rsidR="00677958">
        <w:rPr>
          <w:rFonts w:asciiTheme="minorEastAsia" w:hAnsiTheme="minorEastAsia" w:hint="eastAsia"/>
        </w:rPr>
        <w:t>。</w:t>
      </w:r>
    </w:p>
    <w:p w14:paraId="40632729" w14:textId="4D6D699E" w:rsidR="00775CDA" w:rsidRPr="00781E1D" w:rsidRDefault="00BD225D" w:rsidP="00781E1D">
      <w:pPr>
        <w:spacing w:line="360" w:lineRule="auto"/>
        <w:ind w:firstLineChars="200" w:firstLine="480"/>
        <w:jc w:val="left"/>
        <w:rPr>
          <w:rFonts w:asciiTheme="minorEastAsia" w:hAnsiTheme="minorEastAsia"/>
        </w:rPr>
      </w:pPr>
      <w:r>
        <w:rPr>
          <w:rFonts w:asciiTheme="minorEastAsia" w:hAnsiTheme="minorEastAsia" w:hint="eastAsia"/>
        </w:rPr>
        <w:t>在整个辨析和</w:t>
      </w:r>
      <w:proofErr w:type="gramStart"/>
      <w:r>
        <w:rPr>
          <w:rFonts w:asciiTheme="minorEastAsia" w:hAnsiTheme="minorEastAsia" w:hint="eastAsia"/>
        </w:rPr>
        <w:t>纠误</w:t>
      </w:r>
      <w:proofErr w:type="gramEnd"/>
      <w:r>
        <w:rPr>
          <w:rFonts w:asciiTheme="minorEastAsia" w:hAnsiTheme="minorEastAsia" w:hint="eastAsia"/>
        </w:rPr>
        <w:t>的过程中，我们总结出他解读诗歌的习惯，比如善于整体分析、追求实事求是、</w:t>
      </w:r>
      <w:r w:rsidR="00677958">
        <w:rPr>
          <w:rFonts w:asciiTheme="minorEastAsia" w:hAnsiTheme="minorEastAsia" w:hint="eastAsia"/>
        </w:rPr>
        <w:t>关注对比阅读等</w:t>
      </w:r>
      <w:r w:rsidR="00781E1D">
        <w:rPr>
          <w:rFonts w:asciiTheme="minorEastAsia" w:hAnsiTheme="minorEastAsia" w:hint="eastAsia"/>
        </w:rPr>
        <w:t>；也可见他解读</w:t>
      </w:r>
      <w:r>
        <w:rPr>
          <w:rFonts w:asciiTheme="minorEastAsia" w:hAnsiTheme="minorEastAsia" w:hint="eastAsia"/>
        </w:rPr>
        <w:t>抒发困窘、不遇之悲的诗歌</w:t>
      </w:r>
      <w:r w:rsidR="00781E1D">
        <w:rPr>
          <w:rFonts w:asciiTheme="minorEastAsia" w:hAnsiTheme="minorEastAsia" w:hint="eastAsia"/>
        </w:rPr>
        <w:t>时能结合自身遭遇，因此颇多感慨；更有对诗歌中反应的人情世故和人生意义的</w:t>
      </w:r>
      <w:r>
        <w:rPr>
          <w:rFonts w:asciiTheme="minorEastAsia" w:hAnsiTheme="minorEastAsia" w:hint="eastAsia"/>
        </w:rPr>
        <w:t>思考。可以说，</w:t>
      </w:r>
      <w:r w:rsidR="008F7788">
        <w:rPr>
          <w:rFonts w:asciiTheme="minorEastAsia" w:hAnsiTheme="minorEastAsia" w:hint="eastAsia"/>
        </w:rPr>
        <w:t>“一切解释都表达了解释者的本体主题”</w:t>
      </w:r>
      <w:r w:rsidR="001835C7">
        <w:rPr>
          <w:rStyle w:val="a5"/>
          <w:rFonts w:asciiTheme="minorEastAsia" w:hAnsiTheme="minorEastAsia"/>
        </w:rPr>
        <w:footnoteReference w:id="11"/>
      </w:r>
      <w:r w:rsidR="008F7788">
        <w:rPr>
          <w:rFonts w:asciiTheme="minorEastAsia" w:hAnsiTheme="minorEastAsia" w:hint="eastAsia"/>
        </w:rPr>
        <w:t>，对于文学作品的解释本身也在</w:t>
      </w:r>
      <w:proofErr w:type="gramStart"/>
      <w:r w:rsidR="008F7788">
        <w:rPr>
          <w:rFonts w:asciiTheme="minorEastAsia" w:hAnsiTheme="minorEastAsia" w:hint="eastAsia"/>
        </w:rPr>
        <w:t>向解释</w:t>
      </w:r>
      <w:proofErr w:type="gramEnd"/>
      <w:r w:rsidR="008F7788">
        <w:rPr>
          <w:rFonts w:asciiTheme="minorEastAsia" w:hAnsiTheme="minorEastAsia" w:hint="eastAsia"/>
        </w:rPr>
        <w:t>的阅读</w:t>
      </w:r>
      <w:r w:rsidR="008F36B5">
        <w:rPr>
          <w:rFonts w:asciiTheme="minorEastAsia" w:hAnsiTheme="minorEastAsia" w:hint="eastAsia"/>
        </w:rPr>
        <w:t>者说明解释者的人生。</w:t>
      </w:r>
      <w:r w:rsidR="00677958" w:rsidRPr="007313C6">
        <w:rPr>
          <w:rFonts w:asciiTheme="minorEastAsia" w:hAnsiTheme="minorEastAsia" w:hint="eastAsia"/>
        </w:rPr>
        <w:t>作为读者的施鸿保在阅读</w:t>
      </w:r>
      <w:r w:rsidR="00781E1D">
        <w:rPr>
          <w:rFonts w:asciiTheme="minorEastAsia" w:hAnsiTheme="minorEastAsia" w:hint="eastAsia"/>
        </w:rPr>
        <w:t>时</w:t>
      </w:r>
      <w:r w:rsidR="00677958" w:rsidRPr="007313C6">
        <w:rPr>
          <w:rFonts w:asciiTheme="minorEastAsia" w:hAnsiTheme="minorEastAsia" w:hint="eastAsia"/>
        </w:rPr>
        <w:t>将自身</w:t>
      </w:r>
      <w:r w:rsidR="00677958">
        <w:rPr>
          <w:rFonts w:asciiTheme="minorEastAsia" w:hAnsiTheme="minorEastAsia" w:hint="eastAsia"/>
        </w:rPr>
        <w:t>对人生、对社会的理解投射在解释诗歌的过程中。</w:t>
      </w:r>
      <w:r w:rsidR="00781E1D">
        <w:rPr>
          <w:rFonts w:asciiTheme="minorEastAsia" w:hAnsiTheme="minorEastAsia" w:hint="eastAsia"/>
        </w:rPr>
        <w:t>他</w:t>
      </w:r>
      <w:r w:rsidR="008F7788">
        <w:rPr>
          <w:rFonts w:asciiTheme="minorEastAsia" w:hAnsiTheme="minorEastAsia" w:hint="eastAsia"/>
        </w:rPr>
        <w:t>把自己的人格个性和人生经历与作品结合起来，更</w:t>
      </w:r>
      <w:r w:rsidR="00781E1D">
        <w:rPr>
          <w:rFonts w:asciiTheme="minorEastAsia" w:hAnsiTheme="minorEastAsia" w:hint="eastAsia"/>
        </w:rPr>
        <w:t>是</w:t>
      </w:r>
      <w:r w:rsidR="008F7788">
        <w:rPr>
          <w:rFonts w:asciiTheme="minorEastAsia" w:hAnsiTheme="minorEastAsia" w:hint="eastAsia"/>
        </w:rPr>
        <w:t>和</w:t>
      </w:r>
      <w:r w:rsidR="008F7788">
        <w:rPr>
          <w:rFonts w:asciiTheme="minorEastAsia" w:hAnsiTheme="minorEastAsia" w:hint="eastAsia"/>
        </w:rPr>
        <w:lastRenderedPageBreak/>
        <w:t>杜甫与历代注家的个性与经历结合起来，</w:t>
      </w:r>
      <w:r w:rsidR="00781E1D">
        <w:rPr>
          <w:rFonts w:asciiTheme="minorEastAsia" w:hAnsiTheme="minorEastAsia" w:hint="eastAsia"/>
        </w:rPr>
        <w:t>共同</w:t>
      </w:r>
      <w:r w:rsidR="008F7788">
        <w:rPr>
          <w:rFonts w:asciiTheme="minorEastAsia" w:hAnsiTheme="minorEastAsia" w:hint="eastAsia"/>
        </w:rPr>
        <w:t>去填充诗歌的空白。</w:t>
      </w:r>
      <w:r w:rsidR="008F36B5">
        <w:rPr>
          <w:rFonts w:asciiTheme="minorEastAsia" w:hAnsiTheme="minorEastAsia" w:hint="eastAsia"/>
        </w:rPr>
        <w:t>这使得《读杜诗说》成为杜</w:t>
      </w:r>
      <w:proofErr w:type="gramStart"/>
      <w:r w:rsidR="008F36B5">
        <w:rPr>
          <w:rFonts w:asciiTheme="minorEastAsia" w:hAnsiTheme="minorEastAsia" w:hint="eastAsia"/>
        </w:rPr>
        <w:t>诗接受史</w:t>
      </w:r>
      <w:proofErr w:type="gramEnd"/>
      <w:r w:rsidR="008F36B5">
        <w:rPr>
          <w:rFonts w:asciiTheme="minorEastAsia" w:hAnsiTheme="minorEastAsia" w:hint="eastAsia"/>
        </w:rPr>
        <w:t>上独具个性的一</w:t>
      </w:r>
      <w:r w:rsidR="00781E1D">
        <w:rPr>
          <w:rFonts w:asciiTheme="minorEastAsia" w:hAnsiTheme="minorEastAsia" w:hint="eastAsia"/>
        </w:rPr>
        <w:t>环，使我们窥见读者施鸿保在阅读杜诗和</w:t>
      </w:r>
      <w:proofErr w:type="gramStart"/>
      <w:r w:rsidR="00781E1D">
        <w:rPr>
          <w:rFonts w:asciiTheme="minorEastAsia" w:hAnsiTheme="minorEastAsia" w:hint="eastAsia"/>
        </w:rPr>
        <w:t>仇注</w:t>
      </w:r>
      <w:proofErr w:type="gramEnd"/>
      <w:r w:rsidR="00781E1D">
        <w:rPr>
          <w:rFonts w:asciiTheme="minorEastAsia" w:hAnsiTheme="minorEastAsia" w:hint="eastAsia"/>
        </w:rPr>
        <w:t>过程中体现出的个人风格和价值。</w:t>
      </w:r>
    </w:p>
    <w:p w14:paraId="7979ABC9" w14:textId="77777777" w:rsidR="00781E1D" w:rsidRDefault="00781E1D" w:rsidP="00775CDA"/>
    <w:p w14:paraId="31FDBE9A" w14:textId="029A5F94" w:rsidR="00B81E2B" w:rsidRPr="00437808" w:rsidRDefault="008F36B5" w:rsidP="00781E1D">
      <w:pPr>
        <w:spacing w:line="360" w:lineRule="auto"/>
        <w:ind w:firstLine="480"/>
        <w:jc w:val="left"/>
        <w:rPr>
          <w:rFonts w:asciiTheme="minorEastAsia" w:hAnsiTheme="minorEastAsia"/>
        </w:rPr>
      </w:pPr>
      <w:r w:rsidRPr="000E4F1D">
        <w:rPr>
          <w:rFonts w:asciiTheme="minorEastAsia" w:hAnsiTheme="minorEastAsia" w:hint="eastAsia"/>
        </w:rPr>
        <w:t>总的来说，</w:t>
      </w:r>
      <w:r w:rsidR="00D63D4F" w:rsidRPr="000E4F1D">
        <w:rPr>
          <w:rFonts w:asciiTheme="minorEastAsia" w:hAnsiTheme="minorEastAsia" w:hint="eastAsia"/>
        </w:rPr>
        <w:t>施鸿保作为一个杜诗和</w:t>
      </w:r>
      <w:proofErr w:type="gramStart"/>
      <w:r w:rsidR="00D63D4F" w:rsidRPr="000E4F1D">
        <w:rPr>
          <w:rFonts w:asciiTheme="minorEastAsia" w:hAnsiTheme="minorEastAsia" w:hint="eastAsia"/>
        </w:rPr>
        <w:t>仇注</w:t>
      </w:r>
      <w:proofErr w:type="gramEnd"/>
      <w:r w:rsidR="00D63D4F" w:rsidRPr="000E4F1D">
        <w:rPr>
          <w:rFonts w:asciiTheme="minorEastAsia" w:hAnsiTheme="minorEastAsia" w:hint="eastAsia"/>
        </w:rPr>
        <w:t>的读者，能站在前人的肩膀上看到更广更深的诗意。而他如何自觉地阅读杜诗和《杜诗详注》，如何分析和论述，成为我在翻阅《读杜诗说》时最关注的一点。我们可以看到施鸿保作为一个读者，可以说是非常积极、自觉地参与到杜甫诗歌的阅读</w:t>
      </w:r>
      <w:proofErr w:type="gramStart"/>
      <w:r w:rsidR="00D63D4F" w:rsidRPr="000E4F1D">
        <w:rPr>
          <w:rFonts w:asciiTheme="minorEastAsia" w:hAnsiTheme="minorEastAsia" w:hint="eastAsia"/>
        </w:rPr>
        <w:t>乃至再</w:t>
      </w:r>
      <w:proofErr w:type="gramEnd"/>
      <w:r w:rsidR="00D63D4F" w:rsidRPr="000E4F1D">
        <w:rPr>
          <w:rFonts w:asciiTheme="minorEastAsia" w:hAnsiTheme="minorEastAsia" w:hint="eastAsia"/>
        </w:rPr>
        <w:t>建构中去。读者的自觉使杜诗的多元化解读成为了可能。后来的读者又能自觉地理解前人的解释，并成为这一历时的接受长链中的一份子。而恰恰是一代又一代读者形成的长链奠定了作品和诗人在文学史中的位置。“对一部文学作品来说，‘几个世纪的评判’比仅仅是‘另一种读者、批评家、观众甚至教授累积起来的评判’，即逐渐阐发一种作品所固有的并在其被接受的历史阶段中现实化了的意义潜力更为重要。”</w:t>
      </w:r>
      <w:r w:rsidR="001835C7">
        <w:rPr>
          <w:rStyle w:val="a5"/>
          <w:rFonts w:asciiTheme="minorEastAsia" w:hAnsiTheme="minorEastAsia"/>
        </w:rPr>
        <w:footnoteReference w:id="12"/>
      </w:r>
      <w:r w:rsidR="00D63D4F" w:rsidRPr="000E4F1D">
        <w:rPr>
          <w:rFonts w:asciiTheme="minorEastAsia" w:hAnsiTheme="minorEastAsia" w:hint="eastAsia"/>
        </w:rPr>
        <w:t>诗歌在不断被解读、被建构的过程中生发出簇新的内涵和外延。这些内涵和外延扩充了诗歌短短几十个字本身的意思，成为新的意境、情感和表达方式。</w:t>
      </w:r>
      <w:r w:rsidR="00781E1D">
        <w:rPr>
          <w:rFonts w:asciiTheme="minorEastAsia" w:hAnsiTheme="minorEastAsia" w:cs="华文仿宋" w:hint="eastAsia"/>
        </w:rPr>
        <w:t>从某种意义上，读者成为了优秀的诗歌作品不断被关注、被解读，从而能够流传下来乃至</w:t>
      </w:r>
      <w:r w:rsidR="00781E1D" w:rsidRPr="00D63D4F">
        <w:rPr>
          <w:rFonts w:asciiTheme="minorEastAsia" w:hAnsiTheme="minorEastAsia" w:cs="华文仿宋" w:hint="eastAsia"/>
        </w:rPr>
        <w:t>成为经典</w:t>
      </w:r>
      <w:r w:rsidR="00781E1D">
        <w:rPr>
          <w:rFonts w:asciiTheme="minorEastAsia" w:hAnsiTheme="minorEastAsia" w:cs="华文仿宋" w:hint="eastAsia"/>
        </w:rPr>
        <w:t>的原因</w:t>
      </w:r>
      <w:r w:rsidR="00781E1D" w:rsidRPr="00D63D4F">
        <w:rPr>
          <w:rFonts w:asciiTheme="minorEastAsia" w:hAnsiTheme="minorEastAsia" w:cs="华文仿宋" w:hint="eastAsia"/>
        </w:rPr>
        <w:t>。</w:t>
      </w:r>
      <w:r w:rsidR="00D63D4F" w:rsidRPr="000E4F1D">
        <w:rPr>
          <w:rFonts w:asciiTheme="minorEastAsia" w:hAnsiTheme="minorEastAsia" w:hint="eastAsia"/>
        </w:rPr>
        <w:t>杜诗在文学史上的地位，也恰恰是</w:t>
      </w:r>
      <w:r w:rsidR="00D63D4F" w:rsidRPr="000E4F1D">
        <w:rPr>
          <w:rFonts w:asciiTheme="minorEastAsia" w:hAnsiTheme="minorEastAsia" w:cs="华文仿宋" w:hint="eastAsia"/>
        </w:rPr>
        <w:t>由</w:t>
      </w:r>
      <w:r w:rsidR="00D63D4F" w:rsidRPr="000E4F1D">
        <w:rPr>
          <w:rFonts w:asciiTheme="minorEastAsia" w:hAnsiTheme="minorEastAsia" w:cs="华文仿宋"/>
        </w:rPr>
        <w:t>历代无数推崇杜甫</w:t>
      </w:r>
      <w:r w:rsidR="00D63D4F" w:rsidRPr="000E4F1D">
        <w:rPr>
          <w:rFonts w:asciiTheme="minorEastAsia" w:hAnsiTheme="minorEastAsia" w:cs="华文仿宋" w:hint="eastAsia"/>
        </w:rPr>
        <w:t>、喜欢杜诗</w:t>
      </w:r>
      <w:r w:rsidR="00781E1D">
        <w:rPr>
          <w:rFonts w:asciiTheme="minorEastAsia" w:hAnsiTheme="minorEastAsia" w:cs="华文仿宋"/>
        </w:rPr>
        <w:t>的</w:t>
      </w:r>
      <w:r w:rsidR="00781E1D">
        <w:rPr>
          <w:rFonts w:asciiTheme="minorEastAsia" w:hAnsiTheme="minorEastAsia" w:cs="华文仿宋" w:hint="eastAsia"/>
        </w:rPr>
        <w:t>读者们</w:t>
      </w:r>
      <w:r w:rsidR="00D63D4F" w:rsidRPr="000E4F1D">
        <w:rPr>
          <w:rFonts w:asciiTheme="minorEastAsia" w:hAnsiTheme="minorEastAsia" w:cs="华文仿宋"/>
        </w:rPr>
        <w:t>共同实现的。</w:t>
      </w:r>
      <w:r w:rsidR="000E4F1D">
        <w:rPr>
          <w:rFonts w:asciiTheme="minorEastAsia" w:hAnsiTheme="minorEastAsia" w:cs="华文仿宋" w:hint="eastAsia"/>
        </w:rPr>
        <w:t>施鸿保和他的《读杜诗说》，就是这“几个世纪的评判”中，独具个性的一个部分。</w:t>
      </w:r>
      <w:r w:rsidR="00437808">
        <w:br w:type="page"/>
      </w:r>
    </w:p>
    <w:p w14:paraId="7272B96C" w14:textId="77777777" w:rsidR="008F43FD" w:rsidRPr="008F43FD" w:rsidRDefault="008F43FD" w:rsidP="0042694F">
      <w:pPr>
        <w:pStyle w:val="1"/>
        <w:jc w:val="center"/>
        <w:rPr>
          <w:rFonts w:ascii="黑体" w:eastAsia="黑体" w:hAnsi="黑体"/>
          <w:sz w:val="8"/>
          <w:szCs w:val="28"/>
        </w:rPr>
      </w:pPr>
      <w:bookmarkStart w:id="9" w:name="_Toc355805667"/>
    </w:p>
    <w:p w14:paraId="726E3B9A" w14:textId="4F0E4B7C" w:rsidR="00B81E2B" w:rsidRPr="00914962" w:rsidRDefault="0042694F" w:rsidP="0042694F">
      <w:pPr>
        <w:pStyle w:val="1"/>
        <w:jc w:val="center"/>
        <w:rPr>
          <w:rFonts w:ascii="黑体" w:eastAsia="黑体" w:hAnsi="黑体"/>
          <w:sz w:val="28"/>
          <w:szCs w:val="28"/>
        </w:rPr>
      </w:pPr>
      <w:r w:rsidRPr="00914962">
        <w:rPr>
          <w:rFonts w:ascii="黑体" w:eastAsia="黑体" w:hAnsi="黑体" w:hint="eastAsia"/>
          <w:sz w:val="28"/>
          <w:szCs w:val="28"/>
        </w:rPr>
        <w:t>参考文献</w:t>
      </w:r>
      <w:bookmarkEnd w:id="9"/>
    </w:p>
    <w:p w14:paraId="1A9B8C19" w14:textId="615E8177" w:rsidR="0058214A" w:rsidRPr="0042694F" w:rsidRDefault="0058214A" w:rsidP="0042694F">
      <w:pPr>
        <w:spacing w:line="360" w:lineRule="auto"/>
        <w:rPr>
          <w:rFonts w:asciiTheme="minorEastAsia" w:hAnsiTheme="minorEastAsia"/>
          <w:szCs w:val="21"/>
        </w:rPr>
      </w:pPr>
      <w:r w:rsidRPr="0042694F">
        <w:rPr>
          <w:rFonts w:asciiTheme="minorEastAsia" w:hAnsiTheme="minorEastAsia" w:hint="eastAsia"/>
          <w:szCs w:val="21"/>
        </w:rPr>
        <w:t>[1]</w:t>
      </w:r>
      <w:r w:rsidR="00AE494E" w:rsidRPr="0042694F">
        <w:rPr>
          <w:rFonts w:asciiTheme="minorEastAsia" w:hAnsiTheme="minorEastAsia" w:hint="eastAsia"/>
          <w:szCs w:val="21"/>
        </w:rPr>
        <w:t>丁福保.历代诗话续编</w:t>
      </w:r>
      <w:r w:rsidR="00AE494E" w:rsidRPr="0042694F">
        <w:rPr>
          <w:rFonts w:ascii="Times New Roman" w:hAnsi="Times New Roman" w:cs="Times New Roman"/>
          <w:szCs w:val="21"/>
        </w:rPr>
        <w:t>[M]</w:t>
      </w:r>
      <w:r w:rsidR="00AE494E" w:rsidRPr="0042694F">
        <w:rPr>
          <w:rFonts w:asciiTheme="minorEastAsia" w:hAnsiTheme="minorEastAsia" w:hint="eastAsia"/>
          <w:szCs w:val="21"/>
        </w:rPr>
        <w:t>.北京：中华书局，1983年.</w:t>
      </w:r>
    </w:p>
    <w:p w14:paraId="6E827311" w14:textId="77777777" w:rsidR="00AE494E" w:rsidRDefault="0058214A" w:rsidP="0042694F">
      <w:pPr>
        <w:spacing w:line="360" w:lineRule="auto"/>
        <w:rPr>
          <w:rFonts w:asciiTheme="minorEastAsia" w:hAnsiTheme="minorEastAsia"/>
        </w:rPr>
      </w:pPr>
      <w:r w:rsidRPr="0042694F">
        <w:rPr>
          <w:rFonts w:asciiTheme="minorEastAsia" w:hAnsiTheme="minorEastAsia" w:hint="eastAsia"/>
          <w:szCs w:val="21"/>
        </w:rPr>
        <w:t>[2]</w:t>
      </w:r>
      <w:proofErr w:type="gramStart"/>
      <w:r w:rsidR="00AE494E" w:rsidRPr="0042694F">
        <w:rPr>
          <w:rFonts w:asciiTheme="minorEastAsia" w:hAnsiTheme="minorEastAsia" w:hint="eastAsia"/>
        </w:rPr>
        <w:t>龙协涛</w:t>
      </w:r>
      <w:proofErr w:type="gramEnd"/>
      <w:r w:rsidR="00AE494E" w:rsidRPr="0042694F">
        <w:rPr>
          <w:rFonts w:asciiTheme="minorEastAsia" w:hAnsiTheme="minorEastAsia" w:hint="eastAsia"/>
        </w:rPr>
        <w:t>.读者反应理论</w:t>
      </w:r>
      <w:r w:rsidR="00AE494E" w:rsidRPr="0042694F">
        <w:rPr>
          <w:rFonts w:ascii="Times New Roman" w:hAnsi="Times New Roman" w:cs="Times New Roman"/>
        </w:rPr>
        <w:t>[M].</w:t>
      </w:r>
      <w:r w:rsidR="00AE494E" w:rsidRPr="0042694F">
        <w:rPr>
          <w:rFonts w:asciiTheme="minorEastAsia" w:hAnsiTheme="minorEastAsia" w:hint="eastAsia"/>
        </w:rPr>
        <w:t>台北：扬</w:t>
      </w:r>
      <w:proofErr w:type="gramStart"/>
      <w:r w:rsidR="00AE494E" w:rsidRPr="0042694F">
        <w:rPr>
          <w:rFonts w:asciiTheme="minorEastAsia" w:hAnsiTheme="minorEastAsia" w:hint="eastAsia"/>
        </w:rPr>
        <w:t>智文化</w:t>
      </w:r>
      <w:proofErr w:type="gramEnd"/>
      <w:r w:rsidR="00AE494E" w:rsidRPr="0042694F">
        <w:rPr>
          <w:rFonts w:asciiTheme="minorEastAsia" w:hAnsiTheme="minorEastAsia" w:hint="eastAsia"/>
        </w:rPr>
        <w:t>事业股份有限公司，2000年1月.</w:t>
      </w:r>
    </w:p>
    <w:p w14:paraId="31291592" w14:textId="408BEB32" w:rsidR="00AE494E" w:rsidRDefault="0058214A" w:rsidP="0042694F">
      <w:pPr>
        <w:spacing w:line="360" w:lineRule="auto"/>
        <w:rPr>
          <w:rFonts w:asciiTheme="minorEastAsia" w:hAnsiTheme="minorEastAsia"/>
          <w:szCs w:val="21"/>
        </w:rPr>
      </w:pPr>
      <w:r w:rsidRPr="0042694F">
        <w:rPr>
          <w:rFonts w:asciiTheme="minorEastAsia" w:hAnsiTheme="minorEastAsia" w:hint="eastAsia"/>
          <w:szCs w:val="21"/>
        </w:rPr>
        <w:t>[3]</w:t>
      </w:r>
      <w:r w:rsidR="00AE494E" w:rsidRPr="0042694F">
        <w:rPr>
          <w:rFonts w:asciiTheme="minorEastAsia" w:hAnsiTheme="minorEastAsia" w:hint="eastAsia"/>
          <w:szCs w:val="21"/>
        </w:rPr>
        <w:t>浦起</w:t>
      </w:r>
      <w:r w:rsidR="00AE494E" w:rsidRPr="0042694F">
        <w:rPr>
          <w:rFonts w:hint="eastAsia"/>
        </w:rPr>
        <w:t>龙</w:t>
      </w:r>
      <w:r w:rsidR="00AE494E" w:rsidRPr="0042694F">
        <w:rPr>
          <w:rFonts w:hint="eastAsia"/>
        </w:rPr>
        <w:t>.</w:t>
      </w:r>
      <w:r w:rsidR="00AE494E" w:rsidRPr="0042694F">
        <w:rPr>
          <w:rFonts w:asciiTheme="minorEastAsia" w:hAnsiTheme="minorEastAsia" w:hint="eastAsia"/>
          <w:szCs w:val="21"/>
        </w:rPr>
        <w:t>读</w:t>
      </w:r>
      <w:proofErr w:type="gramStart"/>
      <w:r w:rsidR="00AE494E" w:rsidRPr="0042694F">
        <w:rPr>
          <w:rFonts w:asciiTheme="minorEastAsia" w:hAnsiTheme="minorEastAsia" w:hint="eastAsia"/>
          <w:szCs w:val="21"/>
        </w:rPr>
        <w:t>杜心解</w:t>
      </w:r>
      <w:proofErr w:type="gramEnd"/>
      <w:r w:rsidR="00AE494E" w:rsidRPr="0042694F">
        <w:rPr>
          <w:rFonts w:ascii="Times New Roman" w:hAnsi="Times New Roman" w:cs="Times New Roman"/>
          <w:szCs w:val="21"/>
        </w:rPr>
        <w:t>[M]</w:t>
      </w:r>
      <w:r w:rsidR="00AE494E" w:rsidRPr="0042694F">
        <w:rPr>
          <w:rFonts w:asciiTheme="minorEastAsia" w:hAnsiTheme="minorEastAsia" w:hint="eastAsia"/>
          <w:szCs w:val="21"/>
        </w:rPr>
        <w:t>.北京：中华书局，2010年.</w:t>
      </w:r>
    </w:p>
    <w:p w14:paraId="1FB8C120" w14:textId="275369E5" w:rsidR="00AE494E" w:rsidRPr="0042694F" w:rsidRDefault="0058214A" w:rsidP="00AE494E">
      <w:pPr>
        <w:spacing w:line="360" w:lineRule="auto"/>
        <w:rPr>
          <w:rFonts w:asciiTheme="minorEastAsia" w:hAnsiTheme="minorEastAsia"/>
          <w:szCs w:val="21"/>
        </w:rPr>
      </w:pPr>
      <w:r w:rsidRPr="0042694F">
        <w:rPr>
          <w:rFonts w:asciiTheme="minorEastAsia" w:hAnsiTheme="minorEastAsia" w:hint="eastAsia"/>
          <w:szCs w:val="21"/>
        </w:rPr>
        <w:t>[4]</w:t>
      </w:r>
      <w:r w:rsidR="00AE494E" w:rsidRPr="0042694F">
        <w:rPr>
          <w:rFonts w:hint="eastAsia"/>
        </w:rPr>
        <w:t>钱谦益</w:t>
      </w:r>
      <w:r w:rsidR="00AE494E" w:rsidRPr="0042694F">
        <w:rPr>
          <w:rFonts w:hint="eastAsia"/>
        </w:rPr>
        <w:t>.</w:t>
      </w:r>
      <w:proofErr w:type="gramStart"/>
      <w:r w:rsidR="00AE494E" w:rsidRPr="0042694F">
        <w:rPr>
          <w:rFonts w:hint="eastAsia"/>
        </w:rPr>
        <w:t>钱注杜</w:t>
      </w:r>
      <w:proofErr w:type="gramEnd"/>
      <w:r w:rsidR="00AE494E" w:rsidRPr="0042694F">
        <w:rPr>
          <w:rFonts w:hint="eastAsia"/>
        </w:rPr>
        <w:t>诗</w:t>
      </w:r>
      <w:r w:rsidR="00AE494E" w:rsidRPr="0042694F">
        <w:rPr>
          <w:rFonts w:ascii="Times New Roman" w:hAnsi="Times New Roman" w:cs="Times New Roman"/>
          <w:szCs w:val="21"/>
        </w:rPr>
        <w:t>[M]</w:t>
      </w:r>
      <w:r w:rsidR="00AE494E" w:rsidRPr="0042694F">
        <w:rPr>
          <w:rFonts w:asciiTheme="minorEastAsia" w:hAnsiTheme="minorEastAsia" w:hint="eastAsia"/>
          <w:szCs w:val="21"/>
        </w:rPr>
        <w:t>.</w:t>
      </w:r>
      <w:r w:rsidR="00AE494E" w:rsidRPr="0042694F">
        <w:rPr>
          <w:rFonts w:hint="eastAsia"/>
        </w:rPr>
        <w:t>上海：</w:t>
      </w:r>
      <w:r w:rsidR="00AE494E" w:rsidRPr="0042694F">
        <w:rPr>
          <w:rFonts w:asciiTheme="minorEastAsia" w:hAnsiTheme="minorEastAsia" w:hint="eastAsia"/>
          <w:szCs w:val="21"/>
        </w:rPr>
        <w:t>上海古籍出版社，2009年.</w:t>
      </w:r>
    </w:p>
    <w:p w14:paraId="5FFAF874" w14:textId="492AAD6B" w:rsidR="0042694F" w:rsidRPr="0042694F" w:rsidRDefault="0058214A" w:rsidP="0042694F">
      <w:pPr>
        <w:spacing w:line="360" w:lineRule="auto"/>
        <w:rPr>
          <w:rFonts w:asciiTheme="minorEastAsia" w:hAnsiTheme="minorEastAsia"/>
          <w:szCs w:val="21"/>
        </w:rPr>
      </w:pPr>
      <w:r w:rsidRPr="0042694F">
        <w:rPr>
          <w:rFonts w:asciiTheme="minorEastAsia" w:hAnsiTheme="minorEastAsia" w:hint="eastAsia"/>
          <w:szCs w:val="21"/>
        </w:rPr>
        <w:t>[5]</w:t>
      </w:r>
      <w:r w:rsidR="00AE494E" w:rsidRPr="0042694F">
        <w:rPr>
          <w:rFonts w:asciiTheme="minorEastAsia" w:hAnsiTheme="minorEastAsia" w:hint="eastAsia"/>
          <w:szCs w:val="21"/>
        </w:rPr>
        <w:t>仇兆鳌.杜诗详注</w:t>
      </w:r>
      <w:r w:rsidR="00AE494E" w:rsidRPr="0042694F">
        <w:rPr>
          <w:rFonts w:ascii="Times New Roman" w:hAnsi="Times New Roman" w:cs="Times New Roman"/>
          <w:szCs w:val="21"/>
        </w:rPr>
        <w:t>[M]</w:t>
      </w:r>
      <w:r w:rsidR="00AE494E" w:rsidRPr="0042694F">
        <w:rPr>
          <w:rFonts w:asciiTheme="minorEastAsia" w:hAnsiTheme="minorEastAsia" w:hint="eastAsia"/>
          <w:szCs w:val="21"/>
        </w:rPr>
        <w:t>.北京：中华书局，2015年5月.</w:t>
      </w:r>
    </w:p>
    <w:p w14:paraId="054BC0A9" w14:textId="2E20320C" w:rsidR="00AE494E" w:rsidRPr="0042694F" w:rsidRDefault="0042694F" w:rsidP="00AE494E">
      <w:pPr>
        <w:spacing w:line="360" w:lineRule="auto"/>
        <w:rPr>
          <w:rFonts w:asciiTheme="minorEastAsia" w:hAnsiTheme="minorEastAsia"/>
          <w:szCs w:val="21"/>
        </w:rPr>
      </w:pPr>
      <w:r w:rsidRPr="0042694F">
        <w:rPr>
          <w:rFonts w:asciiTheme="minorEastAsia" w:hAnsiTheme="minorEastAsia" w:hint="eastAsia"/>
          <w:szCs w:val="21"/>
        </w:rPr>
        <w:t>[6]</w:t>
      </w:r>
      <w:r w:rsidR="00AE494E" w:rsidRPr="0042694F">
        <w:rPr>
          <w:rFonts w:asciiTheme="minorEastAsia" w:hAnsiTheme="minorEastAsia" w:hint="eastAsia"/>
          <w:szCs w:val="21"/>
        </w:rPr>
        <w:t>施鸿保.读杜诗说</w:t>
      </w:r>
      <w:r w:rsidR="00AE494E" w:rsidRPr="0042694F">
        <w:rPr>
          <w:rFonts w:ascii="Times New Roman" w:hAnsi="Times New Roman" w:cs="Times New Roman"/>
          <w:szCs w:val="21"/>
        </w:rPr>
        <w:t>[M]</w:t>
      </w:r>
      <w:r w:rsidR="00AE494E" w:rsidRPr="0042694F">
        <w:rPr>
          <w:rFonts w:asciiTheme="minorEastAsia" w:hAnsiTheme="minorEastAsia" w:hint="eastAsia"/>
          <w:szCs w:val="21"/>
        </w:rPr>
        <w:t>.上海：上海古籍出版社，1983年9月.</w:t>
      </w:r>
    </w:p>
    <w:p w14:paraId="7FDBAB72" w14:textId="242CCEB4" w:rsidR="00AE494E" w:rsidRPr="0042694F" w:rsidRDefault="0042694F" w:rsidP="00AE494E">
      <w:pPr>
        <w:spacing w:line="360" w:lineRule="auto"/>
        <w:rPr>
          <w:rFonts w:asciiTheme="minorEastAsia" w:hAnsiTheme="minorEastAsia"/>
          <w:szCs w:val="21"/>
        </w:rPr>
      </w:pPr>
      <w:r w:rsidRPr="0042694F">
        <w:rPr>
          <w:rFonts w:asciiTheme="minorEastAsia" w:hAnsiTheme="minorEastAsia" w:hint="eastAsia"/>
          <w:szCs w:val="21"/>
        </w:rPr>
        <w:t>[7]</w:t>
      </w:r>
      <w:r w:rsidR="00AE494E" w:rsidRPr="0042694F">
        <w:rPr>
          <w:rFonts w:asciiTheme="minorEastAsia" w:hAnsiTheme="minorEastAsia" w:hint="eastAsia"/>
          <w:szCs w:val="21"/>
        </w:rPr>
        <w:t>王嗣奭.杜</w:t>
      </w:r>
      <w:proofErr w:type="gramStart"/>
      <w:r w:rsidR="00AE494E" w:rsidRPr="0042694F">
        <w:rPr>
          <w:rFonts w:asciiTheme="minorEastAsia" w:hAnsiTheme="minorEastAsia" w:hint="eastAsia"/>
          <w:szCs w:val="21"/>
        </w:rPr>
        <w:t>臆</w:t>
      </w:r>
      <w:proofErr w:type="gramEnd"/>
      <w:r w:rsidR="00AE494E" w:rsidRPr="0042694F">
        <w:rPr>
          <w:rFonts w:ascii="Times New Roman" w:hAnsi="Times New Roman" w:cs="Times New Roman"/>
          <w:szCs w:val="21"/>
        </w:rPr>
        <w:t>[M]</w:t>
      </w:r>
      <w:r w:rsidR="00AE494E" w:rsidRPr="0042694F">
        <w:rPr>
          <w:rFonts w:asciiTheme="minorEastAsia" w:hAnsiTheme="minorEastAsia" w:hint="eastAsia"/>
          <w:szCs w:val="21"/>
        </w:rPr>
        <w:t>.上海：上海古籍出版社，1983年.</w:t>
      </w:r>
    </w:p>
    <w:p w14:paraId="1BBF5A2A" w14:textId="660288C9" w:rsidR="00AE494E" w:rsidRPr="0042694F" w:rsidRDefault="0042694F" w:rsidP="00AE494E">
      <w:pPr>
        <w:spacing w:line="360" w:lineRule="auto"/>
        <w:rPr>
          <w:rFonts w:asciiTheme="minorEastAsia" w:hAnsiTheme="minorEastAsia"/>
          <w:szCs w:val="21"/>
        </w:rPr>
      </w:pPr>
      <w:r w:rsidRPr="0042694F">
        <w:rPr>
          <w:rFonts w:asciiTheme="minorEastAsia" w:hAnsiTheme="minorEastAsia" w:hint="eastAsia"/>
          <w:szCs w:val="21"/>
        </w:rPr>
        <w:t>[</w:t>
      </w:r>
      <w:r>
        <w:rPr>
          <w:rFonts w:asciiTheme="minorEastAsia" w:hAnsiTheme="minorEastAsia" w:hint="eastAsia"/>
          <w:szCs w:val="21"/>
        </w:rPr>
        <w:t>8</w:t>
      </w:r>
      <w:r w:rsidRPr="0042694F">
        <w:rPr>
          <w:rFonts w:asciiTheme="minorEastAsia" w:hAnsiTheme="minorEastAsia" w:hint="eastAsia"/>
          <w:szCs w:val="21"/>
        </w:rPr>
        <w:t>]</w:t>
      </w:r>
      <w:r w:rsidR="00AE494E" w:rsidRPr="0042694F">
        <w:rPr>
          <w:rFonts w:asciiTheme="minorEastAsia" w:hAnsiTheme="minorEastAsia" w:hint="eastAsia"/>
          <w:szCs w:val="21"/>
        </w:rPr>
        <w:t>徐仁甫.杜诗注解商榷</w:t>
      </w:r>
      <w:r w:rsidR="00AE494E" w:rsidRPr="0042694F">
        <w:rPr>
          <w:rFonts w:ascii="Times New Roman" w:hAnsi="Times New Roman" w:cs="Times New Roman"/>
          <w:szCs w:val="21"/>
        </w:rPr>
        <w:t>[M]</w:t>
      </w:r>
      <w:r w:rsidR="00AE494E" w:rsidRPr="0042694F">
        <w:rPr>
          <w:rFonts w:asciiTheme="minorEastAsia" w:hAnsiTheme="minorEastAsia" w:hint="eastAsia"/>
          <w:szCs w:val="21"/>
        </w:rPr>
        <w:t>.北京：中华书局，1979年.</w:t>
      </w:r>
    </w:p>
    <w:p w14:paraId="40BAB9CE" w14:textId="0A46661B" w:rsidR="00AE494E" w:rsidRPr="0042694F" w:rsidRDefault="0042694F" w:rsidP="00AE494E">
      <w:pPr>
        <w:spacing w:line="360" w:lineRule="auto"/>
        <w:rPr>
          <w:rFonts w:asciiTheme="minorEastAsia" w:hAnsiTheme="minorEastAsia"/>
          <w:szCs w:val="21"/>
        </w:rPr>
      </w:pPr>
      <w:r w:rsidRPr="0042694F">
        <w:rPr>
          <w:rFonts w:asciiTheme="minorEastAsia" w:hAnsiTheme="minorEastAsia" w:hint="eastAsia"/>
          <w:szCs w:val="21"/>
        </w:rPr>
        <w:t>[</w:t>
      </w:r>
      <w:r>
        <w:rPr>
          <w:rFonts w:asciiTheme="minorEastAsia" w:hAnsiTheme="minorEastAsia" w:hint="eastAsia"/>
          <w:szCs w:val="21"/>
        </w:rPr>
        <w:t>9</w:t>
      </w:r>
      <w:r w:rsidRPr="0042694F">
        <w:rPr>
          <w:rFonts w:asciiTheme="minorEastAsia" w:hAnsiTheme="minorEastAsia" w:hint="eastAsia"/>
          <w:szCs w:val="21"/>
        </w:rPr>
        <w:t>]</w:t>
      </w:r>
      <w:proofErr w:type="gramStart"/>
      <w:r w:rsidR="00AE494E" w:rsidRPr="0042694F">
        <w:rPr>
          <w:rFonts w:asciiTheme="minorEastAsia" w:hAnsiTheme="minorEastAsia" w:hint="eastAsia"/>
          <w:szCs w:val="21"/>
        </w:rPr>
        <w:t>杨伦</w:t>
      </w:r>
      <w:proofErr w:type="gramEnd"/>
      <w:r w:rsidR="00AE494E" w:rsidRPr="0042694F">
        <w:rPr>
          <w:rFonts w:asciiTheme="minorEastAsia" w:hAnsiTheme="minorEastAsia" w:hint="eastAsia"/>
          <w:szCs w:val="21"/>
        </w:rPr>
        <w:t>.杜诗镜</w:t>
      </w:r>
      <w:proofErr w:type="gramStart"/>
      <w:r w:rsidR="00AE494E" w:rsidRPr="0042694F">
        <w:rPr>
          <w:rFonts w:asciiTheme="minorEastAsia" w:hAnsiTheme="minorEastAsia" w:hint="eastAsia"/>
          <w:szCs w:val="21"/>
        </w:rPr>
        <w:t>铨</w:t>
      </w:r>
      <w:proofErr w:type="gramEnd"/>
      <w:r w:rsidR="00AE494E" w:rsidRPr="0042694F">
        <w:rPr>
          <w:rFonts w:ascii="Times New Roman" w:hAnsi="Times New Roman" w:cs="Times New Roman"/>
          <w:szCs w:val="21"/>
        </w:rPr>
        <w:t>[M]</w:t>
      </w:r>
      <w:r w:rsidR="00AE494E" w:rsidRPr="0042694F">
        <w:rPr>
          <w:rFonts w:asciiTheme="minorEastAsia" w:hAnsiTheme="minorEastAsia" w:hint="eastAsia"/>
          <w:szCs w:val="21"/>
        </w:rPr>
        <w:t>.上海：上海古籍出版社，1981年.</w:t>
      </w:r>
    </w:p>
    <w:p w14:paraId="68CCA180" w14:textId="49C7E08A" w:rsidR="0058214A" w:rsidRPr="0042694F" w:rsidRDefault="0042694F" w:rsidP="0042694F">
      <w:pPr>
        <w:spacing w:line="360" w:lineRule="auto"/>
        <w:rPr>
          <w:rFonts w:asciiTheme="minorEastAsia" w:hAnsiTheme="minorEastAsia"/>
          <w:szCs w:val="21"/>
        </w:rPr>
      </w:pPr>
      <w:r w:rsidRPr="0042694F">
        <w:rPr>
          <w:rFonts w:asciiTheme="minorEastAsia" w:hAnsiTheme="minorEastAsia" w:hint="eastAsia"/>
          <w:szCs w:val="21"/>
        </w:rPr>
        <w:t>[</w:t>
      </w:r>
      <w:r>
        <w:rPr>
          <w:rFonts w:asciiTheme="minorEastAsia" w:hAnsiTheme="minorEastAsia" w:hint="eastAsia"/>
          <w:szCs w:val="21"/>
        </w:rPr>
        <w:t>10</w:t>
      </w:r>
      <w:r w:rsidRPr="0042694F">
        <w:rPr>
          <w:rFonts w:asciiTheme="minorEastAsia" w:hAnsiTheme="minorEastAsia" w:hint="eastAsia"/>
          <w:szCs w:val="21"/>
        </w:rPr>
        <w:t>]</w:t>
      </w:r>
      <w:r w:rsidR="00AE494E" w:rsidRPr="0042694F">
        <w:rPr>
          <w:rFonts w:hint="eastAsia"/>
        </w:rPr>
        <w:t>伊丽莎白·</w:t>
      </w:r>
      <w:proofErr w:type="gramStart"/>
      <w:r w:rsidR="00AE494E" w:rsidRPr="0042694F">
        <w:rPr>
          <w:rFonts w:hint="eastAsia"/>
        </w:rPr>
        <w:t>弗洛</w:t>
      </w:r>
      <w:proofErr w:type="gramEnd"/>
      <w:r w:rsidR="00AE494E" w:rsidRPr="0042694F">
        <w:rPr>
          <w:rFonts w:hint="eastAsia"/>
        </w:rPr>
        <w:t>恩德</w:t>
      </w:r>
      <w:r w:rsidR="00AE494E" w:rsidRPr="0042694F">
        <w:rPr>
          <w:rFonts w:hint="eastAsia"/>
        </w:rPr>
        <w:t>.</w:t>
      </w:r>
      <w:r w:rsidR="00AE494E" w:rsidRPr="0042694F">
        <w:rPr>
          <w:rFonts w:hint="eastAsia"/>
        </w:rPr>
        <w:t>读者反应理论批评</w:t>
      </w:r>
      <w:r w:rsidR="00AE494E" w:rsidRPr="0042694F">
        <w:rPr>
          <w:rFonts w:ascii="Times New Roman" w:hAnsi="Times New Roman" w:cs="Times New Roman"/>
        </w:rPr>
        <w:t>[M].</w:t>
      </w:r>
      <w:r w:rsidR="00AE494E" w:rsidRPr="0042694F">
        <w:rPr>
          <w:rFonts w:asciiTheme="minorEastAsia" w:hAnsiTheme="minorEastAsia" w:cs="宋体" w:hint="eastAsia"/>
          <w:kern w:val="0"/>
        </w:rPr>
        <w:t>台北：骆驼出版社，</w:t>
      </w:r>
      <w:r w:rsidR="00AE494E" w:rsidRPr="0042694F">
        <w:rPr>
          <w:rFonts w:asciiTheme="minorEastAsia" w:hAnsiTheme="minorEastAsia" w:cs="宋体"/>
          <w:kern w:val="0"/>
        </w:rPr>
        <w:t>19</w:t>
      </w:r>
      <w:r w:rsidR="00AE494E" w:rsidRPr="0042694F">
        <w:rPr>
          <w:rFonts w:asciiTheme="minorEastAsia" w:hAnsiTheme="minorEastAsia" w:cs="宋体" w:hint="eastAsia"/>
          <w:kern w:val="0"/>
        </w:rPr>
        <w:t>94年6月第</w:t>
      </w:r>
      <w:r w:rsidR="00AE494E" w:rsidRPr="0042694F">
        <w:rPr>
          <w:rFonts w:asciiTheme="minorEastAsia" w:hAnsiTheme="minorEastAsia" w:cs="宋体"/>
          <w:kern w:val="0"/>
        </w:rPr>
        <w:t>1</w:t>
      </w:r>
      <w:r w:rsidR="00AE494E" w:rsidRPr="0042694F">
        <w:rPr>
          <w:rFonts w:asciiTheme="minorEastAsia" w:hAnsiTheme="minorEastAsia" w:cs="宋体" w:hint="eastAsia"/>
          <w:kern w:val="0"/>
        </w:rPr>
        <w:t>版.</w:t>
      </w:r>
    </w:p>
    <w:p w14:paraId="05896561" w14:textId="571B41CB" w:rsidR="00AE494E" w:rsidRDefault="0042694F" w:rsidP="0042694F">
      <w:pPr>
        <w:spacing w:line="360" w:lineRule="auto"/>
        <w:rPr>
          <w:rFonts w:asciiTheme="minorEastAsia" w:hAnsiTheme="minorEastAsia"/>
          <w:szCs w:val="21"/>
        </w:rPr>
      </w:pPr>
      <w:r w:rsidRPr="0042694F">
        <w:rPr>
          <w:rFonts w:asciiTheme="minorEastAsia" w:hAnsiTheme="minorEastAsia" w:hint="eastAsia"/>
          <w:szCs w:val="21"/>
        </w:rPr>
        <w:t>[</w:t>
      </w:r>
      <w:r>
        <w:rPr>
          <w:rFonts w:asciiTheme="minorEastAsia" w:hAnsiTheme="minorEastAsia" w:hint="eastAsia"/>
          <w:szCs w:val="21"/>
        </w:rPr>
        <w:t>11</w:t>
      </w:r>
      <w:r w:rsidRPr="0042694F">
        <w:rPr>
          <w:rFonts w:asciiTheme="minorEastAsia" w:hAnsiTheme="minorEastAsia" w:hint="eastAsia"/>
          <w:szCs w:val="21"/>
        </w:rPr>
        <w:t>]</w:t>
      </w:r>
      <w:r w:rsidR="00AE494E" w:rsidRPr="0042694F">
        <w:rPr>
          <w:rFonts w:hint="eastAsia"/>
        </w:rPr>
        <w:t>中国艺术研究院马克思主义文艺理论研究所外国文艺理论研究资料丛书编委会</w:t>
      </w:r>
      <w:r w:rsidR="00AE494E" w:rsidRPr="0042694F">
        <w:rPr>
          <w:rFonts w:hint="eastAsia"/>
        </w:rPr>
        <w:t>.</w:t>
      </w:r>
      <w:r w:rsidR="00AE494E" w:rsidRPr="0042694F">
        <w:rPr>
          <w:rFonts w:hint="eastAsia"/>
        </w:rPr>
        <w:t>读者反应批评</w:t>
      </w:r>
      <w:r w:rsidR="00AE494E" w:rsidRPr="0042694F">
        <w:rPr>
          <w:rFonts w:ascii="Times New Roman" w:hAnsi="Times New Roman" w:cs="Times New Roman"/>
          <w:szCs w:val="21"/>
        </w:rPr>
        <w:t>[M]</w:t>
      </w:r>
      <w:r w:rsidR="00AE494E" w:rsidRPr="0042694F">
        <w:rPr>
          <w:rFonts w:asciiTheme="minorEastAsia" w:hAnsiTheme="minorEastAsia" w:hint="eastAsia"/>
          <w:szCs w:val="21"/>
        </w:rPr>
        <w:t>.</w:t>
      </w:r>
      <w:r w:rsidR="00AE494E" w:rsidRPr="0042694F">
        <w:rPr>
          <w:rFonts w:hint="eastAsia"/>
        </w:rPr>
        <w:t>北京：文化艺术出版</w:t>
      </w:r>
      <w:r w:rsidR="00AE494E" w:rsidRPr="00C617AE">
        <w:rPr>
          <w:rFonts w:asciiTheme="minorEastAsia" w:hAnsiTheme="minorEastAsia" w:hint="eastAsia"/>
        </w:rPr>
        <w:t>社，1989年2月.</w:t>
      </w:r>
    </w:p>
    <w:p w14:paraId="4E1BBECC" w14:textId="624D1215" w:rsidR="00646D50" w:rsidRDefault="00646D50" w:rsidP="00D00010">
      <w:pPr>
        <w:widowControl/>
        <w:jc w:val="left"/>
      </w:pPr>
    </w:p>
    <w:p w14:paraId="41BB8A84" w14:textId="77777777" w:rsidR="00646D50" w:rsidRDefault="00646D50" w:rsidP="00D00010">
      <w:pPr>
        <w:widowControl/>
        <w:jc w:val="left"/>
      </w:pPr>
    </w:p>
    <w:p w14:paraId="52BDD074" w14:textId="77777777" w:rsidR="00646D50" w:rsidRDefault="00646D50" w:rsidP="00D00010">
      <w:pPr>
        <w:widowControl/>
        <w:jc w:val="left"/>
      </w:pPr>
    </w:p>
    <w:p w14:paraId="56F2DE90" w14:textId="77777777" w:rsidR="00646D50" w:rsidRDefault="00646D50" w:rsidP="00D00010">
      <w:pPr>
        <w:widowControl/>
        <w:jc w:val="left"/>
      </w:pPr>
    </w:p>
    <w:p w14:paraId="3E510DC8" w14:textId="77777777" w:rsidR="00646D50" w:rsidRDefault="00646D50" w:rsidP="00D00010">
      <w:pPr>
        <w:widowControl/>
        <w:jc w:val="left"/>
      </w:pPr>
    </w:p>
    <w:p w14:paraId="468A98D5" w14:textId="77777777" w:rsidR="00646D50" w:rsidRDefault="00646D50" w:rsidP="00D00010">
      <w:pPr>
        <w:widowControl/>
        <w:jc w:val="left"/>
      </w:pPr>
    </w:p>
    <w:p w14:paraId="4E1601CA" w14:textId="77777777" w:rsidR="00646D50" w:rsidRDefault="00646D50" w:rsidP="00D00010">
      <w:pPr>
        <w:widowControl/>
        <w:jc w:val="left"/>
      </w:pPr>
    </w:p>
    <w:p w14:paraId="3D4F7721" w14:textId="77777777" w:rsidR="00646D50" w:rsidRDefault="00646D50" w:rsidP="00D00010">
      <w:pPr>
        <w:widowControl/>
        <w:jc w:val="left"/>
      </w:pPr>
    </w:p>
    <w:p w14:paraId="2C99F12D" w14:textId="77777777" w:rsidR="00646D50" w:rsidRDefault="00646D50" w:rsidP="00D00010">
      <w:pPr>
        <w:widowControl/>
        <w:jc w:val="left"/>
      </w:pPr>
    </w:p>
    <w:p w14:paraId="28C60A10" w14:textId="77777777" w:rsidR="00646D50" w:rsidRDefault="00646D50" w:rsidP="00D00010">
      <w:pPr>
        <w:widowControl/>
        <w:jc w:val="left"/>
      </w:pPr>
    </w:p>
    <w:p w14:paraId="507CE2ED" w14:textId="77777777" w:rsidR="00646D50" w:rsidRDefault="00646D50" w:rsidP="00D00010">
      <w:pPr>
        <w:widowControl/>
        <w:jc w:val="left"/>
      </w:pPr>
    </w:p>
    <w:p w14:paraId="621A7324" w14:textId="77777777" w:rsidR="00646D50" w:rsidRDefault="00646D50" w:rsidP="00D00010">
      <w:pPr>
        <w:widowControl/>
        <w:jc w:val="left"/>
      </w:pPr>
    </w:p>
    <w:p w14:paraId="2BC00C23" w14:textId="77777777" w:rsidR="00646D50" w:rsidRDefault="00646D50" w:rsidP="00D00010">
      <w:pPr>
        <w:widowControl/>
        <w:jc w:val="left"/>
      </w:pPr>
    </w:p>
    <w:p w14:paraId="019E6F50" w14:textId="77777777" w:rsidR="00646D50" w:rsidRDefault="00646D50" w:rsidP="00D00010">
      <w:pPr>
        <w:widowControl/>
        <w:jc w:val="left"/>
      </w:pPr>
    </w:p>
    <w:p w14:paraId="36210650" w14:textId="77777777" w:rsidR="00646D50" w:rsidRDefault="00646D50" w:rsidP="00D00010">
      <w:pPr>
        <w:widowControl/>
        <w:jc w:val="left"/>
      </w:pPr>
    </w:p>
    <w:p w14:paraId="2BFBF206" w14:textId="77777777" w:rsidR="00646D50" w:rsidRDefault="00646D50" w:rsidP="00D00010">
      <w:pPr>
        <w:widowControl/>
        <w:jc w:val="left"/>
      </w:pPr>
    </w:p>
    <w:p w14:paraId="7B808FA4" w14:textId="77777777" w:rsidR="00646D50" w:rsidRDefault="00646D50" w:rsidP="00D00010">
      <w:pPr>
        <w:widowControl/>
        <w:jc w:val="left"/>
      </w:pPr>
    </w:p>
    <w:p w14:paraId="0E138104" w14:textId="77777777" w:rsidR="00646D50" w:rsidRDefault="00646D50" w:rsidP="00D00010">
      <w:pPr>
        <w:widowControl/>
        <w:jc w:val="left"/>
      </w:pPr>
    </w:p>
    <w:p w14:paraId="1D492270" w14:textId="77777777" w:rsidR="00646D50" w:rsidRDefault="00646D50" w:rsidP="00D00010">
      <w:pPr>
        <w:widowControl/>
        <w:jc w:val="left"/>
      </w:pPr>
    </w:p>
    <w:p w14:paraId="268C28D9" w14:textId="77777777" w:rsidR="008F43FD" w:rsidRPr="008F43FD" w:rsidRDefault="008F43FD" w:rsidP="008F43FD">
      <w:pPr>
        <w:pStyle w:val="1"/>
        <w:jc w:val="center"/>
        <w:rPr>
          <w:rFonts w:ascii="黑体" w:eastAsia="黑体" w:hAnsi="黑体"/>
          <w:sz w:val="8"/>
          <w:szCs w:val="28"/>
        </w:rPr>
      </w:pPr>
    </w:p>
    <w:p w14:paraId="334BD1AD" w14:textId="6C068C25" w:rsidR="00646D50" w:rsidRDefault="00646D50" w:rsidP="00646D50">
      <w:pPr>
        <w:pStyle w:val="1"/>
        <w:jc w:val="center"/>
        <w:rPr>
          <w:rFonts w:ascii="黑体" w:eastAsia="黑体" w:hAnsi="黑体"/>
          <w:sz w:val="28"/>
          <w:szCs w:val="28"/>
        </w:rPr>
      </w:pPr>
      <w:bookmarkStart w:id="10" w:name="_Toc355805668"/>
      <w:r>
        <w:rPr>
          <w:rFonts w:ascii="黑体" w:eastAsia="黑体" w:hAnsi="黑体" w:hint="eastAsia"/>
          <w:sz w:val="28"/>
          <w:szCs w:val="28"/>
        </w:rPr>
        <w:t>致 谢</w:t>
      </w:r>
      <w:bookmarkEnd w:id="10"/>
    </w:p>
    <w:sectPr w:rsidR="00646D50" w:rsidSect="00F91301">
      <w:headerReference w:type="default" r:id="rId9"/>
      <w:footerReference w:type="default" r:id="rId10"/>
      <w:pgSz w:w="11900" w:h="16840"/>
      <w:pgMar w:top="1418" w:right="1418" w:bottom="1134" w:left="1701" w:header="851" w:footer="992" w:gutter="0"/>
      <w:pgNumType w:start="1"/>
      <w:cols w:space="425"/>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BB3A9C" w14:textId="77777777" w:rsidR="005645F0" w:rsidRDefault="005645F0" w:rsidP="0092760F">
      <w:r>
        <w:separator/>
      </w:r>
    </w:p>
  </w:endnote>
  <w:endnote w:type="continuationSeparator" w:id="0">
    <w:p w14:paraId="4EFCE0A6" w14:textId="77777777" w:rsidR="005645F0" w:rsidRDefault="005645F0" w:rsidP="009276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Heiti SC Light">
    <w:charset w:val="50"/>
    <w:family w:val="auto"/>
    <w:pitch w:val="variable"/>
    <w:sig w:usb0="8000002F" w:usb1="080E004A" w:usb2="00000010" w:usb3="00000000" w:csb0="00040000" w:csb1="00000000"/>
  </w:font>
  <w:font w:name="华文仿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39FCEC" w14:textId="403DFA61" w:rsidR="009E5D33" w:rsidRDefault="009E5D33" w:rsidP="00371B75">
    <w:pPr>
      <w:pStyle w:val="ae"/>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5CCCE0" w14:textId="4AE98694" w:rsidR="009E5D33" w:rsidRDefault="009E5D33" w:rsidP="00371B75">
    <w:pPr>
      <w:pStyle w:val="ae"/>
      <w:jc w:val="right"/>
    </w:pPr>
    <w:r>
      <w:rPr>
        <w:rStyle w:val="af0"/>
      </w:rPr>
      <w:fldChar w:fldCharType="begin"/>
    </w:r>
    <w:r>
      <w:rPr>
        <w:rStyle w:val="af0"/>
      </w:rPr>
      <w:instrText xml:space="preserve"> PAGE </w:instrText>
    </w:r>
    <w:r>
      <w:rPr>
        <w:rStyle w:val="af0"/>
      </w:rPr>
      <w:fldChar w:fldCharType="separate"/>
    </w:r>
    <w:r w:rsidR="00F043FD">
      <w:rPr>
        <w:rStyle w:val="af0"/>
        <w:noProof/>
      </w:rPr>
      <w:t>1</w:t>
    </w:r>
    <w:r>
      <w:rPr>
        <w:rStyle w:val="af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A9CEDA" w14:textId="77777777" w:rsidR="005645F0" w:rsidRDefault="005645F0" w:rsidP="0092760F">
      <w:r>
        <w:separator/>
      </w:r>
    </w:p>
  </w:footnote>
  <w:footnote w:type="continuationSeparator" w:id="0">
    <w:p w14:paraId="338185A3" w14:textId="77777777" w:rsidR="005645F0" w:rsidRDefault="005645F0" w:rsidP="0092760F">
      <w:r>
        <w:continuationSeparator/>
      </w:r>
    </w:p>
  </w:footnote>
  <w:footnote w:id="1">
    <w:p w14:paraId="49F4066A" w14:textId="4FBA4905" w:rsidR="009E5D33" w:rsidRPr="00147639" w:rsidRDefault="009E5D33" w:rsidP="00147639">
      <w:pPr>
        <w:pStyle w:val="a3"/>
        <w:spacing w:line="360" w:lineRule="auto"/>
        <w:rPr>
          <w:rFonts w:asciiTheme="minorEastAsia" w:hAnsiTheme="minorEastAsia" w:cs="宋体"/>
          <w:kern w:val="0"/>
        </w:rPr>
      </w:pPr>
      <w:r w:rsidRPr="00826665">
        <w:rPr>
          <w:rStyle w:val="a5"/>
          <w:rFonts w:asciiTheme="minorEastAsia" w:hAnsiTheme="minorEastAsia"/>
        </w:rPr>
        <w:footnoteRef/>
      </w:r>
      <w:r>
        <w:rPr>
          <w:rFonts w:asciiTheme="minorEastAsia" w:hAnsiTheme="minorEastAsia" w:hint="eastAsia"/>
          <w:szCs w:val="21"/>
        </w:rPr>
        <w:t xml:space="preserve"> </w:t>
      </w:r>
      <w:r w:rsidRPr="0042694F">
        <w:rPr>
          <w:rFonts w:asciiTheme="minorEastAsia" w:hAnsiTheme="minorEastAsia" w:hint="eastAsia"/>
          <w:szCs w:val="21"/>
        </w:rPr>
        <w:t>施鸿保.读杜诗说</w:t>
      </w:r>
      <w:r w:rsidRPr="0042694F">
        <w:rPr>
          <w:rFonts w:ascii="Times New Roman" w:hAnsi="Times New Roman" w:cs="Times New Roman"/>
          <w:szCs w:val="21"/>
        </w:rPr>
        <w:t>[M]</w:t>
      </w:r>
      <w:r w:rsidRPr="0042694F">
        <w:rPr>
          <w:rFonts w:asciiTheme="minorEastAsia" w:hAnsiTheme="minorEastAsia" w:hint="eastAsia"/>
          <w:szCs w:val="21"/>
        </w:rPr>
        <w:t>.上海：上海古籍出版社，1983年9月</w:t>
      </w:r>
      <w:r w:rsidRPr="00826665">
        <w:rPr>
          <w:rFonts w:asciiTheme="minorEastAsia" w:hAnsiTheme="minorEastAsia" w:cs="宋体" w:hint="eastAsia"/>
          <w:kern w:val="0"/>
        </w:rPr>
        <w:t>第</w:t>
      </w:r>
      <w:r w:rsidRPr="00826665">
        <w:rPr>
          <w:rFonts w:asciiTheme="minorEastAsia" w:hAnsiTheme="minorEastAsia" w:cs="宋体"/>
          <w:kern w:val="0"/>
        </w:rPr>
        <w:t>1</w:t>
      </w:r>
      <w:r w:rsidRPr="00826665">
        <w:rPr>
          <w:rFonts w:asciiTheme="minorEastAsia" w:hAnsiTheme="minorEastAsia" w:cs="宋体" w:hint="eastAsia"/>
          <w:kern w:val="0"/>
        </w:rPr>
        <w:t>版，《关于&lt;读杜诗说&gt;》，第1页。本文所引《关于&lt;读杜诗说&gt;》内容皆出本版本，</w:t>
      </w:r>
      <w:r>
        <w:rPr>
          <w:rFonts w:asciiTheme="minorEastAsia" w:hAnsiTheme="minorEastAsia" w:cs="宋体" w:hint="eastAsia"/>
          <w:kern w:val="0"/>
        </w:rPr>
        <w:t>下文</w:t>
      </w:r>
      <w:r w:rsidRPr="00826665">
        <w:rPr>
          <w:rFonts w:asciiTheme="minorEastAsia" w:hAnsiTheme="minorEastAsia" w:cs="宋体" w:hint="eastAsia"/>
          <w:kern w:val="0"/>
        </w:rPr>
        <w:t>随文注出页码，不再一一说明版本。</w:t>
      </w:r>
    </w:p>
  </w:footnote>
  <w:footnote w:id="2">
    <w:p w14:paraId="06D5853B" w14:textId="35EC926E" w:rsidR="009E5D33" w:rsidRPr="00147639" w:rsidRDefault="009E5D33" w:rsidP="00147639">
      <w:pPr>
        <w:pStyle w:val="a3"/>
        <w:spacing w:line="360" w:lineRule="auto"/>
        <w:rPr>
          <w:rFonts w:asciiTheme="minorEastAsia" w:hAnsiTheme="minorEastAsia" w:cs="宋体"/>
          <w:kern w:val="0"/>
        </w:rPr>
      </w:pPr>
      <w:r w:rsidRPr="00147639">
        <w:rPr>
          <w:rStyle w:val="a5"/>
          <w:rFonts w:asciiTheme="minorEastAsia" w:hAnsiTheme="minorEastAsia"/>
        </w:rPr>
        <w:footnoteRef/>
      </w:r>
      <w:r>
        <w:rPr>
          <w:rFonts w:asciiTheme="minorEastAsia" w:hAnsiTheme="minorEastAsia" w:hint="eastAsia"/>
          <w:szCs w:val="21"/>
        </w:rPr>
        <w:t xml:space="preserve"> </w:t>
      </w:r>
      <w:r w:rsidRPr="0042694F">
        <w:rPr>
          <w:rFonts w:asciiTheme="minorEastAsia" w:hAnsiTheme="minorEastAsia" w:hint="eastAsia"/>
          <w:szCs w:val="21"/>
        </w:rPr>
        <w:t>施鸿保.读杜诗说</w:t>
      </w:r>
      <w:r w:rsidRPr="0042694F">
        <w:rPr>
          <w:rFonts w:ascii="Times New Roman" w:hAnsi="Times New Roman" w:cs="Times New Roman"/>
          <w:szCs w:val="21"/>
        </w:rPr>
        <w:t>[M]</w:t>
      </w:r>
      <w:r w:rsidRPr="0042694F">
        <w:rPr>
          <w:rFonts w:asciiTheme="minorEastAsia" w:hAnsiTheme="minorEastAsia" w:hint="eastAsia"/>
          <w:szCs w:val="21"/>
        </w:rPr>
        <w:t>.上海：上海古籍出版社，1983年9月</w:t>
      </w:r>
      <w:r w:rsidRPr="00826665">
        <w:rPr>
          <w:rFonts w:asciiTheme="minorEastAsia" w:hAnsiTheme="minorEastAsia" w:cs="宋体" w:hint="eastAsia"/>
          <w:kern w:val="0"/>
        </w:rPr>
        <w:t>第</w:t>
      </w:r>
      <w:r w:rsidRPr="00826665">
        <w:rPr>
          <w:rFonts w:asciiTheme="minorEastAsia" w:hAnsiTheme="minorEastAsia" w:cs="宋体"/>
          <w:kern w:val="0"/>
        </w:rPr>
        <w:t>1</w:t>
      </w:r>
      <w:r w:rsidRPr="00826665">
        <w:rPr>
          <w:rFonts w:asciiTheme="minorEastAsia" w:hAnsiTheme="minorEastAsia" w:cs="宋体" w:hint="eastAsia"/>
          <w:kern w:val="0"/>
        </w:rPr>
        <w:t>版，第</w:t>
      </w:r>
      <w:r>
        <w:rPr>
          <w:rFonts w:asciiTheme="minorEastAsia" w:hAnsiTheme="minorEastAsia" w:cs="宋体" w:hint="eastAsia"/>
          <w:kern w:val="0"/>
        </w:rPr>
        <w:t>1</w:t>
      </w:r>
      <w:r w:rsidRPr="00826665">
        <w:rPr>
          <w:rFonts w:asciiTheme="minorEastAsia" w:hAnsiTheme="minorEastAsia" w:cs="宋体" w:hint="eastAsia"/>
          <w:kern w:val="0"/>
        </w:rPr>
        <w:t>页。本文所引《</w:t>
      </w:r>
      <w:r w:rsidRPr="0042694F">
        <w:rPr>
          <w:rFonts w:asciiTheme="minorEastAsia" w:hAnsiTheme="minorEastAsia" w:hint="eastAsia"/>
          <w:szCs w:val="21"/>
        </w:rPr>
        <w:t>读杜诗说</w:t>
      </w:r>
      <w:r w:rsidRPr="00826665">
        <w:rPr>
          <w:rFonts w:asciiTheme="minorEastAsia" w:hAnsiTheme="minorEastAsia" w:cs="宋体" w:hint="eastAsia"/>
          <w:kern w:val="0"/>
        </w:rPr>
        <w:t>》内容皆出本版本，</w:t>
      </w:r>
      <w:r>
        <w:rPr>
          <w:rFonts w:asciiTheme="minorEastAsia" w:hAnsiTheme="minorEastAsia" w:cs="宋体" w:hint="eastAsia"/>
          <w:kern w:val="0"/>
        </w:rPr>
        <w:t>下文</w:t>
      </w:r>
      <w:r w:rsidRPr="00826665">
        <w:rPr>
          <w:rFonts w:asciiTheme="minorEastAsia" w:hAnsiTheme="minorEastAsia" w:cs="宋体" w:hint="eastAsia"/>
          <w:kern w:val="0"/>
        </w:rPr>
        <w:t>随文注出页码</w:t>
      </w:r>
      <w:r>
        <w:rPr>
          <w:rFonts w:asciiTheme="minorEastAsia" w:hAnsiTheme="minorEastAsia" w:cs="宋体" w:hint="eastAsia"/>
          <w:kern w:val="0"/>
        </w:rPr>
        <w:t>，</w:t>
      </w:r>
      <w:r w:rsidRPr="00826665">
        <w:rPr>
          <w:rFonts w:asciiTheme="minorEastAsia" w:hAnsiTheme="minorEastAsia" w:cs="宋体" w:hint="eastAsia"/>
          <w:kern w:val="0"/>
        </w:rPr>
        <w:t>不再一一说明</w:t>
      </w:r>
      <w:r>
        <w:rPr>
          <w:rFonts w:asciiTheme="minorEastAsia" w:hAnsiTheme="minorEastAsia" w:cs="宋体" w:hint="eastAsia"/>
          <w:kern w:val="0"/>
        </w:rPr>
        <w:t>。</w:t>
      </w:r>
    </w:p>
  </w:footnote>
  <w:footnote w:id="3">
    <w:p w14:paraId="2DDB93BE" w14:textId="6D283FE2" w:rsidR="009E5D33" w:rsidRDefault="009E5D33" w:rsidP="00AE75A1">
      <w:pPr>
        <w:pStyle w:val="a3"/>
        <w:spacing w:line="360" w:lineRule="auto"/>
      </w:pPr>
      <w:r w:rsidRPr="00332867">
        <w:rPr>
          <w:rStyle w:val="a5"/>
          <w:rFonts w:asciiTheme="minorEastAsia" w:hAnsiTheme="minorEastAsia"/>
        </w:rPr>
        <w:footnoteRef/>
      </w:r>
      <w:r w:rsidRPr="00332867">
        <w:rPr>
          <w:rFonts w:asciiTheme="minorEastAsia" w:hAnsiTheme="minorEastAsia" w:hint="eastAsia"/>
          <w:szCs w:val="21"/>
        </w:rPr>
        <w:t xml:space="preserve"> 仇兆鳌.杜诗</w:t>
      </w:r>
      <w:r w:rsidRPr="0042694F">
        <w:rPr>
          <w:rFonts w:asciiTheme="minorEastAsia" w:hAnsiTheme="minorEastAsia" w:hint="eastAsia"/>
          <w:szCs w:val="21"/>
        </w:rPr>
        <w:t>详注</w:t>
      </w:r>
      <w:r w:rsidRPr="0042694F">
        <w:rPr>
          <w:rFonts w:ascii="Times New Roman" w:hAnsi="Times New Roman" w:cs="Times New Roman"/>
          <w:szCs w:val="21"/>
        </w:rPr>
        <w:t>[M]</w:t>
      </w:r>
      <w:r w:rsidRPr="0042694F">
        <w:rPr>
          <w:rFonts w:asciiTheme="minorEastAsia" w:hAnsiTheme="minorEastAsia" w:hint="eastAsia"/>
          <w:szCs w:val="21"/>
        </w:rPr>
        <w:t>.北京：中华书局，2015</w:t>
      </w:r>
      <w:r w:rsidRPr="00332867">
        <w:rPr>
          <w:rFonts w:asciiTheme="minorEastAsia" w:hAnsiTheme="minorEastAsia" w:hint="eastAsia"/>
          <w:szCs w:val="21"/>
        </w:rPr>
        <w:t>年5月，</w:t>
      </w:r>
      <w:r w:rsidRPr="00332867">
        <w:rPr>
          <w:rFonts w:asciiTheme="minorEastAsia" w:hAnsiTheme="minorEastAsia" w:hint="eastAsia"/>
        </w:rPr>
        <w:t>卷十八，第1976页</w:t>
      </w:r>
      <w:r w:rsidRPr="00332867">
        <w:rPr>
          <w:rFonts w:asciiTheme="minorEastAsia" w:hAnsiTheme="minorEastAsia" w:hint="eastAsia"/>
          <w:szCs w:val="21"/>
        </w:rPr>
        <w:t>.</w:t>
      </w:r>
      <w:r w:rsidRPr="00332867">
        <w:rPr>
          <w:rStyle w:val="a5"/>
          <w:rFonts w:asciiTheme="minorEastAsia" w:hAnsiTheme="minorEastAsia" w:hint="eastAsia"/>
          <w:vertAlign w:val="baseline"/>
        </w:rPr>
        <w:t>本文所引</w:t>
      </w:r>
      <w:r w:rsidRPr="00826665">
        <w:rPr>
          <w:rStyle w:val="a5"/>
          <w:rFonts w:asciiTheme="minorEastAsia" w:hAnsiTheme="minorEastAsia" w:hint="eastAsia"/>
          <w:vertAlign w:val="baseline"/>
        </w:rPr>
        <w:t>仇注内容都是引自该版本，下文随文注出卷次、页码，不再一一说明版本。</w:t>
      </w:r>
    </w:p>
  </w:footnote>
  <w:footnote w:id="4">
    <w:p w14:paraId="685A5E56" w14:textId="6357D3FE" w:rsidR="009E5D33" w:rsidRPr="00FF11EB" w:rsidRDefault="009E5D33" w:rsidP="00D00010">
      <w:pPr>
        <w:pStyle w:val="a3"/>
        <w:spacing w:line="360" w:lineRule="auto"/>
        <w:rPr>
          <w:rFonts w:asciiTheme="minorEastAsia" w:hAnsiTheme="minorEastAsia"/>
        </w:rPr>
      </w:pPr>
      <w:r w:rsidRPr="00914FED">
        <w:rPr>
          <w:rStyle w:val="a5"/>
          <w:rFonts w:asciiTheme="minorEastAsia" w:hAnsiTheme="minorEastAsia"/>
        </w:rPr>
        <w:footnoteRef/>
      </w:r>
      <w:r w:rsidRPr="00914FED">
        <w:rPr>
          <w:rFonts w:asciiTheme="minorEastAsia" w:hAnsiTheme="minorEastAsia"/>
        </w:rPr>
        <w:t xml:space="preserve"> </w:t>
      </w:r>
      <w:r>
        <w:rPr>
          <w:rFonts w:hint="eastAsia"/>
        </w:rPr>
        <w:t>伊丽莎白·弗洛恩德</w:t>
      </w:r>
      <w:r>
        <w:rPr>
          <w:rFonts w:hint="eastAsia"/>
        </w:rPr>
        <w:t>.</w:t>
      </w:r>
      <w:r>
        <w:rPr>
          <w:rFonts w:hint="eastAsia"/>
        </w:rPr>
        <w:t>读者反应理论批评</w:t>
      </w:r>
      <w:r w:rsidRPr="0042694F">
        <w:rPr>
          <w:rFonts w:ascii="Times New Roman" w:hAnsi="Times New Roman" w:cs="Times New Roman"/>
        </w:rPr>
        <w:t>[M].</w:t>
      </w:r>
      <w:r>
        <w:rPr>
          <w:rFonts w:asciiTheme="minorEastAsia" w:hAnsiTheme="minorEastAsia" w:cs="宋体" w:hint="eastAsia"/>
          <w:kern w:val="0"/>
        </w:rPr>
        <w:t>台北</w:t>
      </w:r>
      <w:r w:rsidRPr="00826665">
        <w:rPr>
          <w:rFonts w:asciiTheme="minorEastAsia" w:hAnsiTheme="minorEastAsia" w:cs="宋体" w:hint="eastAsia"/>
          <w:kern w:val="0"/>
        </w:rPr>
        <w:t>：</w:t>
      </w:r>
      <w:r>
        <w:rPr>
          <w:rFonts w:asciiTheme="minorEastAsia" w:hAnsiTheme="minorEastAsia" w:cs="宋体" w:hint="eastAsia"/>
          <w:kern w:val="0"/>
        </w:rPr>
        <w:t>骆驼出</w:t>
      </w:r>
      <w:r w:rsidRPr="00FF11EB">
        <w:rPr>
          <w:rFonts w:asciiTheme="minorEastAsia" w:hAnsiTheme="minorEastAsia" w:cs="宋体" w:hint="eastAsia"/>
          <w:kern w:val="0"/>
        </w:rPr>
        <w:t>版社，</w:t>
      </w:r>
      <w:r w:rsidRPr="00FF11EB">
        <w:rPr>
          <w:rFonts w:asciiTheme="minorEastAsia" w:hAnsiTheme="minorEastAsia" w:cs="宋体"/>
          <w:kern w:val="0"/>
        </w:rPr>
        <w:t>19</w:t>
      </w:r>
      <w:r w:rsidRPr="00FF11EB">
        <w:rPr>
          <w:rFonts w:asciiTheme="minorEastAsia" w:hAnsiTheme="minorEastAsia" w:cs="宋体" w:hint="eastAsia"/>
          <w:kern w:val="0"/>
        </w:rPr>
        <w:t>94年6月第</w:t>
      </w:r>
      <w:r w:rsidRPr="00FF11EB">
        <w:rPr>
          <w:rFonts w:asciiTheme="minorEastAsia" w:hAnsiTheme="minorEastAsia" w:cs="宋体"/>
          <w:kern w:val="0"/>
        </w:rPr>
        <w:t>1</w:t>
      </w:r>
      <w:r w:rsidRPr="00FF11EB">
        <w:rPr>
          <w:rFonts w:asciiTheme="minorEastAsia" w:hAnsiTheme="minorEastAsia" w:cs="宋体" w:hint="eastAsia"/>
          <w:kern w:val="0"/>
        </w:rPr>
        <w:t>版，第139页</w:t>
      </w:r>
      <w:r>
        <w:rPr>
          <w:rFonts w:asciiTheme="minorEastAsia" w:hAnsiTheme="minorEastAsia" w:cs="宋体" w:hint="eastAsia"/>
          <w:kern w:val="0"/>
        </w:rPr>
        <w:t>.</w:t>
      </w:r>
    </w:p>
  </w:footnote>
  <w:footnote w:id="5">
    <w:p w14:paraId="6E8A2322" w14:textId="186A412A" w:rsidR="009E5D33" w:rsidRDefault="009E5D33" w:rsidP="00D00010">
      <w:pPr>
        <w:pStyle w:val="a3"/>
        <w:spacing w:line="360" w:lineRule="auto"/>
      </w:pPr>
      <w:r w:rsidRPr="00FF11EB">
        <w:rPr>
          <w:rStyle w:val="a5"/>
          <w:rFonts w:asciiTheme="minorEastAsia" w:hAnsiTheme="minorEastAsia"/>
        </w:rPr>
        <w:footnoteRef/>
      </w:r>
      <w:r w:rsidRPr="00FF11EB">
        <w:rPr>
          <w:rFonts w:asciiTheme="minorEastAsia" w:hAnsiTheme="minorEastAsia"/>
        </w:rPr>
        <w:t xml:space="preserve"> </w:t>
      </w:r>
      <w:r>
        <w:rPr>
          <w:rFonts w:asciiTheme="minorEastAsia" w:hAnsiTheme="minorEastAsia" w:hint="eastAsia"/>
        </w:rPr>
        <w:t>龙协涛.</w:t>
      </w:r>
      <w:r w:rsidRPr="00FF11EB">
        <w:rPr>
          <w:rFonts w:asciiTheme="minorEastAsia" w:hAnsiTheme="minorEastAsia" w:hint="eastAsia"/>
        </w:rPr>
        <w:t>读者反应理论</w:t>
      </w:r>
      <w:r w:rsidRPr="0042694F">
        <w:rPr>
          <w:rFonts w:ascii="Times New Roman" w:hAnsi="Times New Roman" w:cs="Times New Roman"/>
        </w:rPr>
        <w:t>[M].</w:t>
      </w:r>
      <w:r w:rsidRPr="00FF11EB">
        <w:rPr>
          <w:rFonts w:asciiTheme="minorEastAsia" w:hAnsiTheme="minorEastAsia" w:hint="eastAsia"/>
        </w:rPr>
        <w:t>台北：扬智文化事业股份有限公司，2000年1月，第101页</w:t>
      </w:r>
      <w:r>
        <w:rPr>
          <w:rFonts w:asciiTheme="minorEastAsia" w:hAnsiTheme="minorEastAsia" w:hint="eastAsia"/>
        </w:rPr>
        <w:t>.</w:t>
      </w:r>
    </w:p>
  </w:footnote>
  <w:footnote w:id="6">
    <w:p w14:paraId="3C577649" w14:textId="7D2DC567" w:rsidR="009E5D33" w:rsidRPr="00E8319A" w:rsidRDefault="009E5D33" w:rsidP="000B59D0">
      <w:pPr>
        <w:pStyle w:val="a3"/>
        <w:spacing w:line="360" w:lineRule="auto"/>
        <w:rPr>
          <w:rFonts w:asciiTheme="minorEastAsia" w:hAnsiTheme="minorEastAsia"/>
        </w:rPr>
      </w:pPr>
      <w:r w:rsidRPr="00E8319A">
        <w:rPr>
          <w:rStyle w:val="a5"/>
          <w:rFonts w:asciiTheme="minorEastAsia" w:hAnsiTheme="minorEastAsia"/>
        </w:rPr>
        <w:footnoteRef/>
      </w:r>
      <w:r w:rsidRPr="00E8319A">
        <w:rPr>
          <w:rFonts w:asciiTheme="minorEastAsia" w:hAnsiTheme="minorEastAsia"/>
        </w:rPr>
        <w:t xml:space="preserve"> </w:t>
      </w:r>
      <w:r w:rsidRPr="00E8319A">
        <w:rPr>
          <w:rFonts w:asciiTheme="minorEastAsia" w:hAnsiTheme="minorEastAsia" w:hint="eastAsia"/>
        </w:rPr>
        <w:t>中国艺术研究院马克思主义文艺理论研究所外国文艺理论研究资料丛书编委会.读者反应批评</w:t>
      </w:r>
      <w:r w:rsidRPr="00E8319A">
        <w:rPr>
          <w:rFonts w:asciiTheme="minorEastAsia" w:hAnsiTheme="minorEastAsia" w:cs="Times New Roman"/>
        </w:rPr>
        <w:t>[</w:t>
      </w:r>
      <w:r w:rsidRPr="006608A7">
        <w:rPr>
          <w:rFonts w:ascii="Times New Roman" w:hAnsi="Times New Roman" w:cs="Times New Roman"/>
        </w:rPr>
        <w:t>M</w:t>
      </w:r>
      <w:r w:rsidRPr="00E8319A">
        <w:rPr>
          <w:rFonts w:asciiTheme="minorEastAsia" w:hAnsiTheme="minorEastAsia" w:cs="Times New Roman"/>
        </w:rPr>
        <w:t>].</w:t>
      </w:r>
      <w:r w:rsidRPr="00E8319A">
        <w:rPr>
          <w:rFonts w:asciiTheme="minorEastAsia" w:hAnsiTheme="minorEastAsia" w:hint="eastAsia"/>
        </w:rPr>
        <w:t>北京：文化艺术出版社，1989年2月第1版，［联邦德国］汉斯·罗伯特·尧斯《作为向文学科学挑战的文学史》，第143页.</w:t>
      </w:r>
    </w:p>
  </w:footnote>
  <w:footnote w:id="7">
    <w:p w14:paraId="655A7676" w14:textId="55F53D0B" w:rsidR="009E5D33" w:rsidRDefault="009E5D33" w:rsidP="00F6597A">
      <w:pPr>
        <w:pStyle w:val="a3"/>
        <w:spacing w:line="360" w:lineRule="auto"/>
      </w:pPr>
      <w:r w:rsidRPr="00E8319A">
        <w:rPr>
          <w:rStyle w:val="a5"/>
          <w:rFonts w:asciiTheme="minorEastAsia" w:hAnsiTheme="minorEastAsia"/>
        </w:rPr>
        <w:footnoteRef/>
      </w:r>
      <w:r w:rsidRPr="00E8319A">
        <w:rPr>
          <w:rFonts w:asciiTheme="minorEastAsia" w:hAnsiTheme="minorEastAsia" w:hint="eastAsia"/>
        </w:rPr>
        <w:t xml:space="preserve"> </w:t>
      </w:r>
      <w:r>
        <w:rPr>
          <w:rFonts w:hint="eastAsia"/>
        </w:rPr>
        <w:t>中国艺术研究院马克思主义文艺理论研究所外国文艺理论研究资料丛书编委会</w:t>
      </w:r>
      <w:r>
        <w:rPr>
          <w:rFonts w:hint="eastAsia"/>
        </w:rPr>
        <w:t>.</w:t>
      </w:r>
      <w:r>
        <w:rPr>
          <w:rFonts w:hint="eastAsia"/>
        </w:rPr>
        <w:t>读者反应批评</w:t>
      </w:r>
      <w:r w:rsidRPr="0042694F">
        <w:rPr>
          <w:rFonts w:ascii="Times New Roman" w:hAnsi="Times New Roman" w:cs="Times New Roman"/>
        </w:rPr>
        <w:t>[M].</w:t>
      </w:r>
      <w:r>
        <w:rPr>
          <w:rFonts w:hint="eastAsia"/>
        </w:rPr>
        <w:t>北京：文化艺术出版社，</w:t>
      </w:r>
      <w:r w:rsidRPr="00C617AE">
        <w:rPr>
          <w:rFonts w:asciiTheme="minorEastAsia" w:hAnsiTheme="minorEastAsia" w:hint="eastAsia"/>
        </w:rPr>
        <w:t>1989年2月第1版</w:t>
      </w:r>
      <w:r>
        <w:rPr>
          <w:rFonts w:hint="eastAsia"/>
        </w:rPr>
        <w:t>，［联邦德国］汉斯·罗伯特·尧斯《作为向文学科学挑战的文学史》，</w:t>
      </w:r>
      <w:r w:rsidRPr="00C617AE">
        <w:rPr>
          <w:rFonts w:asciiTheme="minorEastAsia" w:hAnsiTheme="minorEastAsia" w:hint="eastAsia"/>
        </w:rPr>
        <w:t>第142页</w:t>
      </w:r>
      <w:r>
        <w:rPr>
          <w:rFonts w:hint="eastAsia"/>
        </w:rPr>
        <w:t>.</w:t>
      </w:r>
    </w:p>
  </w:footnote>
  <w:footnote w:id="8">
    <w:p w14:paraId="55AFA730" w14:textId="77777777" w:rsidR="009E5D33" w:rsidRDefault="009E5D33" w:rsidP="00EE0037">
      <w:pPr>
        <w:pStyle w:val="a3"/>
        <w:spacing w:line="360" w:lineRule="auto"/>
      </w:pPr>
      <w:r w:rsidRPr="00E56093">
        <w:rPr>
          <w:rStyle w:val="a5"/>
          <w:rFonts w:asciiTheme="minorEastAsia" w:hAnsiTheme="minorEastAsia"/>
        </w:rPr>
        <w:footnoteRef/>
      </w:r>
      <w:r w:rsidRPr="00E56093">
        <w:rPr>
          <w:rFonts w:asciiTheme="minorEastAsia" w:hAnsiTheme="minorEastAsia" w:hint="eastAsia"/>
        </w:rPr>
        <w:t xml:space="preserve"> 龙</w:t>
      </w:r>
      <w:r w:rsidRPr="00FF11EB">
        <w:rPr>
          <w:rFonts w:asciiTheme="minorEastAsia" w:hAnsiTheme="minorEastAsia" w:hint="eastAsia"/>
        </w:rPr>
        <w:t>协涛</w:t>
      </w:r>
      <w:r>
        <w:rPr>
          <w:rFonts w:asciiTheme="minorEastAsia" w:hAnsiTheme="minorEastAsia" w:hint="eastAsia"/>
        </w:rPr>
        <w:t>.</w:t>
      </w:r>
      <w:r w:rsidRPr="00FF11EB">
        <w:rPr>
          <w:rFonts w:asciiTheme="minorEastAsia" w:hAnsiTheme="minorEastAsia" w:hint="eastAsia"/>
        </w:rPr>
        <w:t>读者反应理论</w:t>
      </w:r>
      <w:r w:rsidRPr="0042694F">
        <w:rPr>
          <w:rFonts w:ascii="Times New Roman" w:hAnsi="Times New Roman" w:cs="Times New Roman"/>
        </w:rPr>
        <w:t>[M].</w:t>
      </w:r>
      <w:r w:rsidRPr="00FF11EB">
        <w:rPr>
          <w:rFonts w:asciiTheme="minorEastAsia" w:hAnsiTheme="minorEastAsia" w:hint="eastAsia"/>
        </w:rPr>
        <w:t>台北：扬智文化事业股份有限公司，2000年1月，第</w:t>
      </w:r>
      <w:r>
        <w:rPr>
          <w:rFonts w:asciiTheme="minorEastAsia" w:hAnsiTheme="minorEastAsia" w:hint="eastAsia"/>
        </w:rPr>
        <w:t>92</w:t>
      </w:r>
      <w:r w:rsidRPr="00FF11EB">
        <w:rPr>
          <w:rFonts w:asciiTheme="minorEastAsia" w:hAnsiTheme="minorEastAsia" w:hint="eastAsia"/>
        </w:rPr>
        <w:t>页</w:t>
      </w:r>
      <w:r>
        <w:rPr>
          <w:rFonts w:asciiTheme="minorEastAsia" w:hAnsiTheme="minorEastAsia" w:hint="eastAsia"/>
        </w:rPr>
        <w:t>.</w:t>
      </w:r>
    </w:p>
  </w:footnote>
  <w:footnote w:id="9">
    <w:p w14:paraId="397F2242" w14:textId="77777777" w:rsidR="009E5D33" w:rsidRDefault="009E5D33" w:rsidP="00EE0037">
      <w:pPr>
        <w:pStyle w:val="a3"/>
        <w:spacing w:line="360" w:lineRule="auto"/>
      </w:pPr>
      <w:r w:rsidRPr="00E56093">
        <w:rPr>
          <w:rStyle w:val="a5"/>
          <w:rFonts w:asciiTheme="minorEastAsia" w:hAnsiTheme="minorEastAsia"/>
        </w:rPr>
        <w:footnoteRef/>
      </w:r>
      <w:r w:rsidRPr="00E56093">
        <w:rPr>
          <w:rFonts w:asciiTheme="minorEastAsia" w:hAnsiTheme="minorEastAsia" w:hint="eastAsia"/>
        </w:rPr>
        <w:t xml:space="preserve"> 龙</w:t>
      </w:r>
      <w:r w:rsidRPr="00FF11EB">
        <w:rPr>
          <w:rFonts w:asciiTheme="minorEastAsia" w:hAnsiTheme="minorEastAsia" w:hint="eastAsia"/>
        </w:rPr>
        <w:t>协涛</w:t>
      </w:r>
      <w:r>
        <w:rPr>
          <w:rFonts w:asciiTheme="minorEastAsia" w:hAnsiTheme="minorEastAsia" w:hint="eastAsia"/>
        </w:rPr>
        <w:t>.</w:t>
      </w:r>
      <w:r w:rsidRPr="00FF11EB">
        <w:rPr>
          <w:rFonts w:asciiTheme="minorEastAsia" w:hAnsiTheme="minorEastAsia" w:hint="eastAsia"/>
        </w:rPr>
        <w:t>读者反应理论</w:t>
      </w:r>
      <w:r w:rsidRPr="0042694F">
        <w:rPr>
          <w:rFonts w:ascii="Times New Roman" w:hAnsi="Times New Roman" w:cs="Times New Roman"/>
        </w:rPr>
        <w:t>[M].</w:t>
      </w:r>
      <w:r w:rsidRPr="00FF11EB">
        <w:rPr>
          <w:rFonts w:asciiTheme="minorEastAsia" w:hAnsiTheme="minorEastAsia" w:hint="eastAsia"/>
        </w:rPr>
        <w:t>台北：扬智文化事业股份有限公司，2000年1月，第</w:t>
      </w:r>
      <w:r>
        <w:rPr>
          <w:rFonts w:asciiTheme="minorEastAsia" w:hAnsiTheme="minorEastAsia" w:hint="eastAsia"/>
        </w:rPr>
        <w:t>67</w:t>
      </w:r>
      <w:r w:rsidRPr="00FF11EB">
        <w:rPr>
          <w:rFonts w:asciiTheme="minorEastAsia" w:hAnsiTheme="minorEastAsia" w:hint="eastAsia"/>
        </w:rPr>
        <w:t>页</w:t>
      </w:r>
      <w:r>
        <w:rPr>
          <w:rFonts w:asciiTheme="minorEastAsia" w:hAnsiTheme="minorEastAsia" w:hint="eastAsia"/>
        </w:rPr>
        <w:t>.</w:t>
      </w:r>
    </w:p>
  </w:footnote>
  <w:footnote w:id="10">
    <w:p w14:paraId="1FA27A9F" w14:textId="77777777" w:rsidR="009E5D33" w:rsidRPr="00DC2A72" w:rsidRDefault="009E5D33" w:rsidP="00E56093">
      <w:pPr>
        <w:pStyle w:val="a3"/>
        <w:spacing w:line="360" w:lineRule="auto"/>
        <w:rPr>
          <w:rFonts w:asciiTheme="minorEastAsia" w:hAnsiTheme="minorEastAsia"/>
        </w:rPr>
      </w:pPr>
      <w:r w:rsidRPr="00DC2A72">
        <w:rPr>
          <w:rStyle w:val="a5"/>
          <w:rFonts w:asciiTheme="minorEastAsia" w:hAnsiTheme="minorEastAsia"/>
        </w:rPr>
        <w:footnoteRef/>
      </w:r>
      <w:r w:rsidRPr="00DC2A72">
        <w:rPr>
          <w:rFonts w:asciiTheme="minorEastAsia" w:hAnsiTheme="minorEastAsia" w:hint="eastAsia"/>
        </w:rPr>
        <w:t xml:space="preserve"> 中国艺术研究院马克思主义文艺理论研究所外国文艺理论研究资料丛书编委会</w:t>
      </w:r>
      <w:r>
        <w:rPr>
          <w:rFonts w:asciiTheme="minorEastAsia" w:hAnsiTheme="minorEastAsia" w:hint="eastAsia"/>
        </w:rPr>
        <w:t>.</w:t>
      </w:r>
      <w:r w:rsidRPr="00DC2A72">
        <w:rPr>
          <w:rFonts w:asciiTheme="minorEastAsia" w:hAnsiTheme="minorEastAsia" w:hint="eastAsia"/>
        </w:rPr>
        <w:t>读者反应批评</w:t>
      </w:r>
      <w:r w:rsidRPr="0042694F">
        <w:rPr>
          <w:rFonts w:ascii="Times New Roman" w:hAnsi="Times New Roman" w:cs="Times New Roman"/>
        </w:rPr>
        <w:t>[M].</w:t>
      </w:r>
      <w:r w:rsidRPr="00DC2A72">
        <w:rPr>
          <w:rFonts w:asciiTheme="minorEastAsia" w:hAnsiTheme="minorEastAsia" w:hint="eastAsia"/>
        </w:rPr>
        <w:t>北京：文化艺术出版社，1989年2月第1版，</w:t>
      </w:r>
      <w:r>
        <w:rPr>
          <w:rFonts w:asciiTheme="minorEastAsia" w:hAnsiTheme="minorEastAsia" w:hint="eastAsia"/>
        </w:rPr>
        <w:t>［美］诺曼·</w:t>
      </w:r>
      <w:r w:rsidRPr="00EE0037">
        <w:rPr>
          <w:rFonts w:ascii="Times New Roman" w:hAnsi="Times New Roman" w:cs="Times New Roman"/>
        </w:rPr>
        <w:t>N</w:t>
      </w:r>
      <w:r>
        <w:rPr>
          <w:rFonts w:asciiTheme="minorEastAsia" w:hAnsiTheme="minorEastAsia" w:hint="eastAsia"/>
        </w:rPr>
        <w:t>·霍兰《整体 本体 文本 自我》</w:t>
      </w:r>
      <w:r w:rsidRPr="00DC2A72">
        <w:rPr>
          <w:rFonts w:asciiTheme="minorEastAsia" w:hAnsiTheme="minorEastAsia" w:hint="eastAsia"/>
        </w:rPr>
        <w:t>，第</w:t>
      </w:r>
      <w:r>
        <w:rPr>
          <w:rFonts w:asciiTheme="minorEastAsia" w:hAnsiTheme="minorEastAsia" w:hint="eastAsia"/>
        </w:rPr>
        <w:t>206页.</w:t>
      </w:r>
    </w:p>
  </w:footnote>
  <w:footnote w:id="11">
    <w:p w14:paraId="79806AFF" w14:textId="55055CFC" w:rsidR="009E5D33" w:rsidRDefault="009E5D33" w:rsidP="001835C7">
      <w:pPr>
        <w:pStyle w:val="a3"/>
        <w:spacing w:line="360" w:lineRule="auto"/>
      </w:pPr>
      <w:r>
        <w:rPr>
          <w:rStyle w:val="a5"/>
        </w:rPr>
        <w:footnoteRef/>
      </w:r>
      <w:r>
        <w:rPr>
          <w:rFonts w:asciiTheme="minorEastAsia" w:hAnsiTheme="minorEastAsia" w:hint="eastAsia"/>
        </w:rPr>
        <w:t xml:space="preserve"> </w:t>
      </w:r>
      <w:r w:rsidRPr="00DC2A72">
        <w:rPr>
          <w:rFonts w:asciiTheme="minorEastAsia" w:hAnsiTheme="minorEastAsia" w:hint="eastAsia"/>
        </w:rPr>
        <w:t>中国艺</w:t>
      </w:r>
      <w:r>
        <w:rPr>
          <w:rFonts w:asciiTheme="minorEastAsia" w:hAnsiTheme="minorEastAsia" w:hint="eastAsia"/>
        </w:rPr>
        <w:t>术研究院马克思主义文艺理论研究所外国文艺理论研究资料丛书编委会.</w:t>
      </w:r>
      <w:r w:rsidRPr="00DC2A72">
        <w:rPr>
          <w:rFonts w:asciiTheme="minorEastAsia" w:hAnsiTheme="minorEastAsia" w:hint="eastAsia"/>
        </w:rPr>
        <w:t>读者反应批评</w:t>
      </w:r>
      <w:r w:rsidRPr="0042694F">
        <w:rPr>
          <w:rFonts w:ascii="Times New Roman" w:hAnsi="Times New Roman" w:cs="Times New Roman"/>
        </w:rPr>
        <w:t>[M].</w:t>
      </w:r>
      <w:r w:rsidRPr="00DC2A72">
        <w:rPr>
          <w:rFonts w:asciiTheme="minorEastAsia" w:hAnsiTheme="minorEastAsia" w:hint="eastAsia"/>
        </w:rPr>
        <w:t>北京：文化艺术出版社，1989年2月第1版，</w:t>
      </w:r>
      <w:r>
        <w:rPr>
          <w:rFonts w:asciiTheme="minorEastAsia" w:hAnsiTheme="minorEastAsia" w:hint="eastAsia"/>
        </w:rPr>
        <w:t>［美］诺曼·</w:t>
      </w:r>
      <w:r w:rsidRPr="00677958">
        <w:rPr>
          <w:rFonts w:ascii="Times New Roman" w:hAnsi="Times New Roman" w:cs="Times New Roman"/>
        </w:rPr>
        <w:t>N</w:t>
      </w:r>
      <w:r>
        <w:rPr>
          <w:rFonts w:asciiTheme="minorEastAsia" w:hAnsiTheme="minorEastAsia" w:hint="eastAsia"/>
        </w:rPr>
        <w:t>·霍兰《整体 本体 文本 自我》</w:t>
      </w:r>
      <w:r w:rsidRPr="00DC2A72">
        <w:rPr>
          <w:rFonts w:asciiTheme="minorEastAsia" w:hAnsiTheme="minorEastAsia" w:hint="eastAsia"/>
        </w:rPr>
        <w:t>，第</w:t>
      </w:r>
      <w:r>
        <w:rPr>
          <w:rFonts w:asciiTheme="minorEastAsia" w:hAnsiTheme="minorEastAsia" w:hint="eastAsia"/>
        </w:rPr>
        <w:t>206</w:t>
      </w:r>
      <w:r w:rsidRPr="00DC2A72">
        <w:rPr>
          <w:rFonts w:asciiTheme="minorEastAsia" w:hAnsiTheme="minorEastAsia" w:hint="eastAsia"/>
        </w:rPr>
        <w:t>页</w:t>
      </w:r>
      <w:r>
        <w:rPr>
          <w:rFonts w:asciiTheme="minorEastAsia" w:hAnsiTheme="minorEastAsia" w:hint="eastAsia"/>
        </w:rPr>
        <w:t>.</w:t>
      </w:r>
    </w:p>
  </w:footnote>
  <w:footnote w:id="12">
    <w:p w14:paraId="64A52C86" w14:textId="6A3B42C5" w:rsidR="009E5D33" w:rsidRDefault="009E5D33" w:rsidP="001835C7">
      <w:pPr>
        <w:pStyle w:val="a3"/>
        <w:spacing w:line="360" w:lineRule="auto"/>
      </w:pPr>
      <w:r>
        <w:rPr>
          <w:rStyle w:val="a5"/>
        </w:rPr>
        <w:footnoteRef/>
      </w:r>
      <w:r>
        <w:rPr>
          <w:rFonts w:hint="eastAsia"/>
        </w:rPr>
        <w:t xml:space="preserve"> </w:t>
      </w:r>
      <w:r>
        <w:rPr>
          <w:rFonts w:hint="eastAsia"/>
        </w:rPr>
        <w:t>中国艺术研究院马克思主义文艺理论研究所外国文艺理论研究资料丛书编委会</w:t>
      </w:r>
      <w:r>
        <w:rPr>
          <w:rFonts w:hint="eastAsia"/>
        </w:rPr>
        <w:t>.</w:t>
      </w:r>
      <w:r>
        <w:rPr>
          <w:rFonts w:hint="eastAsia"/>
        </w:rPr>
        <w:t>读者反应批评</w:t>
      </w:r>
      <w:r w:rsidRPr="0042694F">
        <w:rPr>
          <w:rFonts w:ascii="Times New Roman" w:hAnsi="Times New Roman" w:cs="Times New Roman"/>
        </w:rPr>
        <w:t>[M].</w:t>
      </w:r>
      <w:r>
        <w:rPr>
          <w:rFonts w:hint="eastAsia"/>
        </w:rPr>
        <w:t>北京：文化艺术出版社，</w:t>
      </w:r>
      <w:r w:rsidRPr="00C617AE">
        <w:rPr>
          <w:rFonts w:asciiTheme="minorEastAsia" w:hAnsiTheme="minorEastAsia" w:hint="eastAsia"/>
        </w:rPr>
        <w:t>1989年2月第1版</w:t>
      </w:r>
      <w:r>
        <w:rPr>
          <w:rFonts w:hint="eastAsia"/>
        </w:rPr>
        <w:t>，［联邦德国］汉斯·罗伯特·尧斯《作为向文学科学挑战的文学史》，</w:t>
      </w:r>
      <w:r w:rsidRPr="00C617AE">
        <w:rPr>
          <w:rFonts w:asciiTheme="minorEastAsia" w:hAnsiTheme="minorEastAsia" w:hint="eastAsia"/>
        </w:rPr>
        <w:t>第156页</w:t>
      </w:r>
      <w:r>
        <w:rPr>
          <w:rFonts w:hint="eastAsia"/>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7BCB95" w14:textId="77777777" w:rsidR="009E5D33" w:rsidRDefault="009E5D33">
    <w:pPr>
      <w:pStyle w:val="ac"/>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F3D3A"/>
    <w:rsid w:val="00003E64"/>
    <w:rsid w:val="00012C07"/>
    <w:rsid w:val="00026B9C"/>
    <w:rsid w:val="0004033B"/>
    <w:rsid w:val="000449FB"/>
    <w:rsid w:val="00057AB5"/>
    <w:rsid w:val="00066296"/>
    <w:rsid w:val="000828BD"/>
    <w:rsid w:val="000929DC"/>
    <w:rsid w:val="000A140B"/>
    <w:rsid w:val="000A1564"/>
    <w:rsid w:val="000B23F5"/>
    <w:rsid w:val="000B2728"/>
    <w:rsid w:val="000B417A"/>
    <w:rsid w:val="000B4DB5"/>
    <w:rsid w:val="000B59D0"/>
    <w:rsid w:val="000B77F7"/>
    <w:rsid w:val="000E470D"/>
    <w:rsid w:val="000E4F1D"/>
    <w:rsid w:val="00101670"/>
    <w:rsid w:val="001029AD"/>
    <w:rsid w:val="001161D1"/>
    <w:rsid w:val="0012285F"/>
    <w:rsid w:val="0012636A"/>
    <w:rsid w:val="0013222D"/>
    <w:rsid w:val="00147639"/>
    <w:rsid w:val="001835C7"/>
    <w:rsid w:val="00190767"/>
    <w:rsid w:val="00193D92"/>
    <w:rsid w:val="00195A4E"/>
    <w:rsid w:val="001A17E2"/>
    <w:rsid w:val="001D46A3"/>
    <w:rsid w:val="00200C83"/>
    <w:rsid w:val="002065EE"/>
    <w:rsid w:val="00215E63"/>
    <w:rsid w:val="00221431"/>
    <w:rsid w:val="00221D25"/>
    <w:rsid w:val="00226506"/>
    <w:rsid w:val="00235C81"/>
    <w:rsid w:val="002452D1"/>
    <w:rsid w:val="002704A5"/>
    <w:rsid w:val="002830B2"/>
    <w:rsid w:val="002B0695"/>
    <w:rsid w:val="002C2DEF"/>
    <w:rsid w:val="002D2F58"/>
    <w:rsid w:val="002F099C"/>
    <w:rsid w:val="002F26A3"/>
    <w:rsid w:val="002F3D3A"/>
    <w:rsid w:val="002F45AD"/>
    <w:rsid w:val="002F5A1D"/>
    <w:rsid w:val="002F6AE1"/>
    <w:rsid w:val="00310196"/>
    <w:rsid w:val="003132F2"/>
    <w:rsid w:val="00332867"/>
    <w:rsid w:val="00332885"/>
    <w:rsid w:val="003377D3"/>
    <w:rsid w:val="003379D5"/>
    <w:rsid w:val="0035275D"/>
    <w:rsid w:val="00361C22"/>
    <w:rsid w:val="003677FF"/>
    <w:rsid w:val="00371B75"/>
    <w:rsid w:val="00376B87"/>
    <w:rsid w:val="00380316"/>
    <w:rsid w:val="0038747B"/>
    <w:rsid w:val="00394E9B"/>
    <w:rsid w:val="003A2BEE"/>
    <w:rsid w:val="003A57CE"/>
    <w:rsid w:val="003A6EB9"/>
    <w:rsid w:val="003B591A"/>
    <w:rsid w:val="003B61FB"/>
    <w:rsid w:val="003D76E7"/>
    <w:rsid w:val="00401BEA"/>
    <w:rsid w:val="0042694F"/>
    <w:rsid w:val="00426F6B"/>
    <w:rsid w:val="00437808"/>
    <w:rsid w:val="00453857"/>
    <w:rsid w:val="0046623D"/>
    <w:rsid w:val="00470266"/>
    <w:rsid w:val="004702EC"/>
    <w:rsid w:val="00475EFD"/>
    <w:rsid w:val="00477353"/>
    <w:rsid w:val="00481837"/>
    <w:rsid w:val="00485E80"/>
    <w:rsid w:val="004913DF"/>
    <w:rsid w:val="004A0187"/>
    <w:rsid w:val="004A0FCA"/>
    <w:rsid w:val="004B20EE"/>
    <w:rsid w:val="004B2210"/>
    <w:rsid w:val="004B5597"/>
    <w:rsid w:val="004C4E1A"/>
    <w:rsid w:val="004D2828"/>
    <w:rsid w:val="004D302F"/>
    <w:rsid w:val="004D5334"/>
    <w:rsid w:val="004E0110"/>
    <w:rsid w:val="004E0F0D"/>
    <w:rsid w:val="004E756C"/>
    <w:rsid w:val="004F72C6"/>
    <w:rsid w:val="00513989"/>
    <w:rsid w:val="00515115"/>
    <w:rsid w:val="005402FE"/>
    <w:rsid w:val="00562D92"/>
    <w:rsid w:val="005645F0"/>
    <w:rsid w:val="00571B8B"/>
    <w:rsid w:val="0058214A"/>
    <w:rsid w:val="005850C9"/>
    <w:rsid w:val="00587858"/>
    <w:rsid w:val="005927BA"/>
    <w:rsid w:val="00592E79"/>
    <w:rsid w:val="005A00CC"/>
    <w:rsid w:val="005A23AA"/>
    <w:rsid w:val="005B38A1"/>
    <w:rsid w:val="005C1296"/>
    <w:rsid w:val="005D01B3"/>
    <w:rsid w:val="005D2E9B"/>
    <w:rsid w:val="005E3546"/>
    <w:rsid w:val="005F4F89"/>
    <w:rsid w:val="00613684"/>
    <w:rsid w:val="00626303"/>
    <w:rsid w:val="0062689E"/>
    <w:rsid w:val="0062701F"/>
    <w:rsid w:val="00632912"/>
    <w:rsid w:val="00641DB6"/>
    <w:rsid w:val="00645AB5"/>
    <w:rsid w:val="00646D50"/>
    <w:rsid w:val="006501C7"/>
    <w:rsid w:val="00656E3E"/>
    <w:rsid w:val="006608A7"/>
    <w:rsid w:val="00673550"/>
    <w:rsid w:val="00677958"/>
    <w:rsid w:val="00681A17"/>
    <w:rsid w:val="00681F81"/>
    <w:rsid w:val="00684530"/>
    <w:rsid w:val="006846F4"/>
    <w:rsid w:val="006A5409"/>
    <w:rsid w:val="006B2CBE"/>
    <w:rsid w:val="006B4BCC"/>
    <w:rsid w:val="006E21C5"/>
    <w:rsid w:val="006F0205"/>
    <w:rsid w:val="0071258E"/>
    <w:rsid w:val="00712B13"/>
    <w:rsid w:val="007318D3"/>
    <w:rsid w:val="00736B31"/>
    <w:rsid w:val="00741390"/>
    <w:rsid w:val="007442FB"/>
    <w:rsid w:val="00751D2E"/>
    <w:rsid w:val="00757AB9"/>
    <w:rsid w:val="00764478"/>
    <w:rsid w:val="00775CDA"/>
    <w:rsid w:val="00781E1D"/>
    <w:rsid w:val="007B156D"/>
    <w:rsid w:val="007B1946"/>
    <w:rsid w:val="007E11D0"/>
    <w:rsid w:val="007E5C76"/>
    <w:rsid w:val="007F3AC8"/>
    <w:rsid w:val="00804C53"/>
    <w:rsid w:val="00826665"/>
    <w:rsid w:val="008726E0"/>
    <w:rsid w:val="00874E56"/>
    <w:rsid w:val="0088136B"/>
    <w:rsid w:val="00890523"/>
    <w:rsid w:val="008A7593"/>
    <w:rsid w:val="008B4F2A"/>
    <w:rsid w:val="008D28AC"/>
    <w:rsid w:val="008F32BB"/>
    <w:rsid w:val="008F36B5"/>
    <w:rsid w:val="008F43FD"/>
    <w:rsid w:val="008F7788"/>
    <w:rsid w:val="00902B14"/>
    <w:rsid w:val="00913BFA"/>
    <w:rsid w:val="00914962"/>
    <w:rsid w:val="00914FED"/>
    <w:rsid w:val="00917C67"/>
    <w:rsid w:val="0092760F"/>
    <w:rsid w:val="0096351F"/>
    <w:rsid w:val="00970D99"/>
    <w:rsid w:val="00993C50"/>
    <w:rsid w:val="009B6812"/>
    <w:rsid w:val="009B7894"/>
    <w:rsid w:val="009C4891"/>
    <w:rsid w:val="009D2827"/>
    <w:rsid w:val="009D3145"/>
    <w:rsid w:val="009D665E"/>
    <w:rsid w:val="009E1601"/>
    <w:rsid w:val="009E5D33"/>
    <w:rsid w:val="009F350A"/>
    <w:rsid w:val="00A00774"/>
    <w:rsid w:val="00A01D13"/>
    <w:rsid w:val="00A32F5A"/>
    <w:rsid w:val="00A332E0"/>
    <w:rsid w:val="00A44195"/>
    <w:rsid w:val="00A4704D"/>
    <w:rsid w:val="00A5412F"/>
    <w:rsid w:val="00A644A9"/>
    <w:rsid w:val="00A6604B"/>
    <w:rsid w:val="00A759E3"/>
    <w:rsid w:val="00A8206F"/>
    <w:rsid w:val="00AB0355"/>
    <w:rsid w:val="00AB2607"/>
    <w:rsid w:val="00AB6CC1"/>
    <w:rsid w:val="00AC701A"/>
    <w:rsid w:val="00AD039C"/>
    <w:rsid w:val="00AE494E"/>
    <w:rsid w:val="00AE75A1"/>
    <w:rsid w:val="00B2711D"/>
    <w:rsid w:val="00B355B8"/>
    <w:rsid w:val="00B41D41"/>
    <w:rsid w:val="00B50E1B"/>
    <w:rsid w:val="00B56363"/>
    <w:rsid w:val="00B66B58"/>
    <w:rsid w:val="00B7220C"/>
    <w:rsid w:val="00B759D9"/>
    <w:rsid w:val="00B77A08"/>
    <w:rsid w:val="00B81E2B"/>
    <w:rsid w:val="00B82264"/>
    <w:rsid w:val="00B8364A"/>
    <w:rsid w:val="00B900B2"/>
    <w:rsid w:val="00BA3895"/>
    <w:rsid w:val="00BB6789"/>
    <w:rsid w:val="00BC0826"/>
    <w:rsid w:val="00BC289D"/>
    <w:rsid w:val="00BC657D"/>
    <w:rsid w:val="00BD225D"/>
    <w:rsid w:val="00BE1C78"/>
    <w:rsid w:val="00BF2071"/>
    <w:rsid w:val="00BF7A9A"/>
    <w:rsid w:val="00C02334"/>
    <w:rsid w:val="00C06061"/>
    <w:rsid w:val="00C072D5"/>
    <w:rsid w:val="00C119CC"/>
    <w:rsid w:val="00C15C08"/>
    <w:rsid w:val="00C32DA0"/>
    <w:rsid w:val="00C350BF"/>
    <w:rsid w:val="00C43FAE"/>
    <w:rsid w:val="00C50B30"/>
    <w:rsid w:val="00C5746B"/>
    <w:rsid w:val="00C617AE"/>
    <w:rsid w:val="00C70FFD"/>
    <w:rsid w:val="00C75B69"/>
    <w:rsid w:val="00C80B1E"/>
    <w:rsid w:val="00C87339"/>
    <w:rsid w:val="00C91772"/>
    <w:rsid w:val="00C95A00"/>
    <w:rsid w:val="00CA0907"/>
    <w:rsid w:val="00CB20BE"/>
    <w:rsid w:val="00CB3AC3"/>
    <w:rsid w:val="00CD0408"/>
    <w:rsid w:val="00CD5412"/>
    <w:rsid w:val="00CD799F"/>
    <w:rsid w:val="00CE76D5"/>
    <w:rsid w:val="00CF0CEE"/>
    <w:rsid w:val="00CF41F3"/>
    <w:rsid w:val="00CF5ABD"/>
    <w:rsid w:val="00D00010"/>
    <w:rsid w:val="00D069E7"/>
    <w:rsid w:val="00D11DED"/>
    <w:rsid w:val="00D1255A"/>
    <w:rsid w:val="00D207A7"/>
    <w:rsid w:val="00D25A20"/>
    <w:rsid w:val="00D428B2"/>
    <w:rsid w:val="00D446C3"/>
    <w:rsid w:val="00D466F6"/>
    <w:rsid w:val="00D469D9"/>
    <w:rsid w:val="00D55418"/>
    <w:rsid w:val="00D63D4F"/>
    <w:rsid w:val="00D739F8"/>
    <w:rsid w:val="00D76835"/>
    <w:rsid w:val="00D822FA"/>
    <w:rsid w:val="00D83110"/>
    <w:rsid w:val="00D930A1"/>
    <w:rsid w:val="00D951EA"/>
    <w:rsid w:val="00D977C4"/>
    <w:rsid w:val="00DA59ED"/>
    <w:rsid w:val="00DB416A"/>
    <w:rsid w:val="00DC2A72"/>
    <w:rsid w:val="00DD04DB"/>
    <w:rsid w:val="00DD0E3E"/>
    <w:rsid w:val="00DE0CCC"/>
    <w:rsid w:val="00E00E23"/>
    <w:rsid w:val="00E158ED"/>
    <w:rsid w:val="00E164F2"/>
    <w:rsid w:val="00E21FA9"/>
    <w:rsid w:val="00E22EEC"/>
    <w:rsid w:val="00E23EAB"/>
    <w:rsid w:val="00E25106"/>
    <w:rsid w:val="00E25703"/>
    <w:rsid w:val="00E453F0"/>
    <w:rsid w:val="00E537CB"/>
    <w:rsid w:val="00E53B0D"/>
    <w:rsid w:val="00E56093"/>
    <w:rsid w:val="00E62848"/>
    <w:rsid w:val="00E643E1"/>
    <w:rsid w:val="00E72966"/>
    <w:rsid w:val="00E775E1"/>
    <w:rsid w:val="00E779CA"/>
    <w:rsid w:val="00E8319A"/>
    <w:rsid w:val="00E85ABC"/>
    <w:rsid w:val="00EA0821"/>
    <w:rsid w:val="00EA774B"/>
    <w:rsid w:val="00ED070F"/>
    <w:rsid w:val="00EE0037"/>
    <w:rsid w:val="00EE0084"/>
    <w:rsid w:val="00EF643B"/>
    <w:rsid w:val="00F000EB"/>
    <w:rsid w:val="00F043FD"/>
    <w:rsid w:val="00F11C9F"/>
    <w:rsid w:val="00F13229"/>
    <w:rsid w:val="00F1503E"/>
    <w:rsid w:val="00F24CD8"/>
    <w:rsid w:val="00F4157F"/>
    <w:rsid w:val="00F43856"/>
    <w:rsid w:val="00F44044"/>
    <w:rsid w:val="00F53599"/>
    <w:rsid w:val="00F55952"/>
    <w:rsid w:val="00F61D8B"/>
    <w:rsid w:val="00F6282D"/>
    <w:rsid w:val="00F6597A"/>
    <w:rsid w:val="00F659B1"/>
    <w:rsid w:val="00F91301"/>
    <w:rsid w:val="00FA7DD4"/>
    <w:rsid w:val="00FC641A"/>
    <w:rsid w:val="00FD2004"/>
    <w:rsid w:val="00FE4A1E"/>
    <w:rsid w:val="00FF0A6A"/>
    <w:rsid w:val="00FF11EB"/>
    <w:rsid w:val="00FF5C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30E235"/>
  <w14:defaultImageDpi w14:val="300"/>
  <w15:docId w15:val="{F055EED7-058F-42D9-9767-8D3DCFF506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75CDA"/>
    <w:pPr>
      <w:widowControl w:val="0"/>
      <w:jc w:val="both"/>
    </w:pPr>
  </w:style>
  <w:style w:type="paragraph" w:styleId="1">
    <w:name w:val="heading 1"/>
    <w:basedOn w:val="a"/>
    <w:next w:val="a"/>
    <w:link w:val="10"/>
    <w:uiPriority w:val="9"/>
    <w:qFormat/>
    <w:rsid w:val="00775CDA"/>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A0077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775CDA"/>
    <w:rPr>
      <w:b/>
      <w:bCs/>
      <w:kern w:val="44"/>
      <w:sz w:val="44"/>
      <w:szCs w:val="44"/>
    </w:rPr>
  </w:style>
  <w:style w:type="paragraph" w:styleId="a3">
    <w:name w:val="footnote text"/>
    <w:basedOn w:val="a"/>
    <w:link w:val="a4"/>
    <w:uiPriority w:val="99"/>
    <w:unhideWhenUsed/>
    <w:rsid w:val="0092760F"/>
    <w:pPr>
      <w:snapToGrid w:val="0"/>
      <w:jc w:val="left"/>
    </w:pPr>
    <w:rPr>
      <w:sz w:val="18"/>
      <w:szCs w:val="18"/>
    </w:rPr>
  </w:style>
  <w:style w:type="character" w:customStyle="1" w:styleId="a4">
    <w:name w:val="脚注文本 字符"/>
    <w:basedOn w:val="a0"/>
    <w:link w:val="a3"/>
    <w:uiPriority w:val="99"/>
    <w:rsid w:val="0092760F"/>
    <w:rPr>
      <w:sz w:val="18"/>
      <w:szCs w:val="18"/>
    </w:rPr>
  </w:style>
  <w:style w:type="character" w:styleId="a5">
    <w:name w:val="footnote reference"/>
    <w:basedOn w:val="a0"/>
    <w:uiPriority w:val="99"/>
    <w:unhideWhenUsed/>
    <w:rsid w:val="0092760F"/>
    <w:rPr>
      <w:vertAlign w:val="superscript"/>
    </w:rPr>
  </w:style>
  <w:style w:type="character" w:customStyle="1" w:styleId="20">
    <w:name w:val="标题 2 字符"/>
    <w:basedOn w:val="a0"/>
    <w:link w:val="2"/>
    <w:uiPriority w:val="9"/>
    <w:rsid w:val="00A00774"/>
    <w:rPr>
      <w:rFonts w:asciiTheme="majorHAnsi" w:eastAsiaTheme="majorEastAsia" w:hAnsiTheme="majorHAnsi" w:cstheme="majorBidi"/>
      <w:b/>
      <w:bCs/>
      <w:sz w:val="32"/>
      <w:szCs w:val="32"/>
    </w:rPr>
  </w:style>
  <w:style w:type="paragraph" w:customStyle="1" w:styleId="a6">
    <w:name w:val="一级标题"/>
    <w:basedOn w:val="a7"/>
    <w:link w:val="Char"/>
    <w:qFormat/>
    <w:rsid w:val="005F4F89"/>
    <w:pPr>
      <w:spacing w:line="360" w:lineRule="auto"/>
      <w:ind w:firstLineChars="200" w:firstLine="200"/>
      <w:jc w:val="left"/>
    </w:pPr>
    <w:rPr>
      <w:rFonts w:ascii="黑体" w:eastAsia="黑体" w:hAnsi="黑体"/>
      <w:b w:val="0"/>
    </w:rPr>
  </w:style>
  <w:style w:type="character" w:customStyle="1" w:styleId="Char">
    <w:name w:val="一级标题 Char"/>
    <w:basedOn w:val="a8"/>
    <w:link w:val="a6"/>
    <w:rsid w:val="005F4F89"/>
    <w:rPr>
      <w:rFonts w:ascii="黑体" w:eastAsia="黑体" w:hAnsi="黑体" w:cstheme="majorBidi"/>
      <w:b w:val="0"/>
      <w:bCs/>
      <w:sz w:val="32"/>
      <w:szCs w:val="32"/>
    </w:rPr>
  </w:style>
  <w:style w:type="paragraph" w:styleId="TOC">
    <w:name w:val="TOC Heading"/>
    <w:basedOn w:val="1"/>
    <w:next w:val="a"/>
    <w:uiPriority w:val="39"/>
    <w:unhideWhenUsed/>
    <w:qFormat/>
    <w:rsid w:val="005F4F89"/>
    <w:pPr>
      <w:widowControl/>
      <w:spacing w:before="480" w:after="0" w:line="276" w:lineRule="auto"/>
      <w:ind w:firstLineChars="200" w:firstLine="200"/>
      <w:jc w:val="left"/>
      <w:outlineLvl w:val="9"/>
    </w:pPr>
    <w:rPr>
      <w:rFonts w:asciiTheme="majorHAnsi" w:eastAsiaTheme="majorEastAsia" w:hAnsiTheme="majorHAnsi" w:cstheme="majorBidi"/>
      <w:color w:val="365F91" w:themeColor="accent1" w:themeShade="BF"/>
      <w:kern w:val="0"/>
      <w:sz w:val="28"/>
      <w:szCs w:val="28"/>
    </w:rPr>
  </w:style>
  <w:style w:type="paragraph" w:styleId="TOC1">
    <w:name w:val="toc 1"/>
    <w:basedOn w:val="a"/>
    <w:next w:val="a"/>
    <w:autoRedefine/>
    <w:uiPriority w:val="39"/>
    <w:unhideWhenUsed/>
    <w:qFormat/>
    <w:rsid w:val="00C119CC"/>
    <w:pPr>
      <w:tabs>
        <w:tab w:val="right" w:leader="dot" w:pos="8771"/>
      </w:tabs>
      <w:spacing w:line="360" w:lineRule="auto"/>
      <w:ind w:firstLineChars="200" w:firstLine="480"/>
    </w:pPr>
    <w:rPr>
      <w:szCs w:val="22"/>
    </w:rPr>
  </w:style>
  <w:style w:type="paragraph" w:styleId="TOC2">
    <w:name w:val="toc 2"/>
    <w:basedOn w:val="a"/>
    <w:next w:val="a"/>
    <w:autoRedefine/>
    <w:uiPriority w:val="39"/>
    <w:unhideWhenUsed/>
    <w:qFormat/>
    <w:rsid w:val="005F4F89"/>
    <w:pPr>
      <w:spacing w:line="360" w:lineRule="auto"/>
      <w:ind w:leftChars="200" w:left="420" w:firstLineChars="200" w:firstLine="200"/>
    </w:pPr>
    <w:rPr>
      <w:szCs w:val="22"/>
    </w:rPr>
  </w:style>
  <w:style w:type="paragraph" w:styleId="TOC3">
    <w:name w:val="toc 3"/>
    <w:basedOn w:val="a"/>
    <w:next w:val="a"/>
    <w:autoRedefine/>
    <w:uiPriority w:val="39"/>
    <w:unhideWhenUsed/>
    <w:qFormat/>
    <w:rsid w:val="005F4F89"/>
    <w:pPr>
      <w:spacing w:line="360" w:lineRule="auto"/>
      <w:ind w:leftChars="400" w:left="840" w:firstLineChars="200" w:firstLine="200"/>
    </w:pPr>
    <w:rPr>
      <w:szCs w:val="22"/>
    </w:rPr>
  </w:style>
  <w:style w:type="character" w:styleId="a9">
    <w:name w:val="Hyperlink"/>
    <w:basedOn w:val="a0"/>
    <w:uiPriority w:val="99"/>
    <w:unhideWhenUsed/>
    <w:rsid w:val="005F4F89"/>
    <w:rPr>
      <w:color w:val="0000FF" w:themeColor="hyperlink"/>
      <w:u w:val="single"/>
    </w:rPr>
  </w:style>
  <w:style w:type="paragraph" w:styleId="a7">
    <w:name w:val="Title"/>
    <w:basedOn w:val="a"/>
    <w:next w:val="a"/>
    <w:link w:val="a8"/>
    <w:uiPriority w:val="10"/>
    <w:qFormat/>
    <w:rsid w:val="005F4F89"/>
    <w:pPr>
      <w:spacing w:before="240" w:after="60"/>
      <w:jc w:val="center"/>
      <w:outlineLvl w:val="0"/>
    </w:pPr>
    <w:rPr>
      <w:rFonts w:asciiTheme="majorHAnsi" w:eastAsia="宋体" w:hAnsiTheme="majorHAnsi" w:cstheme="majorBidi"/>
      <w:b/>
      <w:bCs/>
      <w:sz w:val="32"/>
      <w:szCs w:val="32"/>
    </w:rPr>
  </w:style>
  <w:style w:type="character" w:customStyle="1" w:styleId="a8">
    <w:name w:val="标题 字符"/>
    <w:basedOn w:val="a0"/>
    <w:link w:val="a7"/>
    <w:uiPriority w:val="10"/>
    <w:rsid w:val="005F4F89"/>
    <w:rPr>
      <w:rFonts w:asciiTheme="majorHAnsi" w:eastAsia="宋体" w:hAnsiTheme="majorHAnsi" w:cstheme="majorBidi"/>
      <w:b/>
      <w:bCs/>
      <w:sz w:val="32"/>
      <w:szCs w:val="32"/>
    </w:rPr>
  </w:style>
  <w:style w:type="paragraph" w:styleId="aa">
    <w:name w:val="Balloon Text"/>
    <w:basedOn w:val="a"/>
    <w:link w:val="ab"/>
    <w:uiPriority w:val="99"/>
    <w:semiHidden/>
    <w:unhideWhenUsed/>
    <w:rsid w:val="005F4F89"/>
    <w:rPr>
      <w:rFonts w:ascii="Heiti SC Light" w:eastAsia="Heiti SC Light"/>
      <w:sz w:val="18"/>
      <w:szCs w:val="18"/>
    </w:rPr>
  </w:style>
  <w:style w:type="character" w:customStyle="1" w:styleId="ab">
    <w:name w:val="批注框文本 字符"/>
    <w:basedOn w:val="a0"/>
    <w:link w:val="aa"/>
    <w:uiPriority w:val="99"/>
    <w:semiHidden/>
    <w:rsid w:val="005F4F89"/>
    <w:rPr>
      <w:rFonts w:ascii="Heiti SC Light" w:eastAsia="Heiti SC Light"/>
      <w:sz w:val="18"/>
      <w:szCs w:val="18"/>
    </w:rPr>
  </w:style>
  <w:style w:type="paragraph" w:styleId="ac">
    <w:name w:val="header"/>
    <w:basedOn w:val="a"/>
    <w:link w:val="ad"/>
    <w:uiPriority w:val="99"/>
    <w:unhideWhenUsed/>
    <w:rsid w:val="00371B75"/>
    <w:pPr>
      <w:pBdr>
        <w:bottom w:val="single" w:sz="6" w:space="1" w:color="auto"/>
      </w:pBdr>
      <w:tabs>
        <w:tab w:val="center" w:pos="4153"/>
        <w:tab w:val="right" w:pos="8306"/>
      </w:tabs>
      <w:snapToGrid w:val="0"/>
      <w:jc w:val="center"/>
    </w:pPr>
    <w:rPr>
      <w:sz w:val="18"/>
      <w:szCs w:val="18"/>
    </w:rPr>
  </w:style>
  <w:style w:type="character" w:customStyle="1" w:styleId="ad">
    <w:name w:val="页眉 字符"/>
    <w:basedOn w:val="a0"/>
    <w:link w:val="ac"/>
    <w:uiPriority w:val="99"/>
    <w:rsid w:val="00371B75"/>
    <w:rPr>
      <w:sz w:val="18"/>
      <w:szCs w:val="18"/>
    </w:rPr>
  </w:style>
  <w:style w:type="paragraph" w:styleId="ae">
    <w:name w:val="footer"/>
    <w:basedOn w:val="a"/>
    <w:link w:val="af"/>
    <w:uiPriority w:val="99"/>
    <w:unhideWhenUsed/>
    <w:rsid w:val="00371B75"/>
    <w:pPr>
      <w:tabs>
        <w:tab w:val="center" w:pos="4153"/>
        <w:tab w:val="right" w:pos="8306"/>
      </w:tabs>
      <w:snapToGrid w:val="0"/>
      <w:jc w:val="left"/>
    </w:pPr>
    <w:rPr>
      <w:sz w:val="18"/>
      <w:szCs w:val="18"/>
    </w:rPr>
  </w:style>
  <w:style w:type="character" w:customStyle="1" w:styleId="af">
    <w:name w:val="页脚 字符"/>
    <w:basedOn w:val="a0"/>
    <w:link w:val="ae"/>
    <w:uiPriority w:val="99"/>
    <w:rsid w:val="00371B75"/>
    <w:rPr>
      <w:sz w:val="18"/>
      <w:szCs w:val="18"/>
    </w:rPr>
  </w:style>
  <w:style w:type="character" w:styleId="af0">
    <w:name w:val="page number"/>
    <w:basedOn w:val="a0"/>
    <w:uiPriority w:val="99"/>
    <w:semiHidden/>
    <w:unhideWhenUsed/>
    <w:rsid w:val="00371B75"/>
  </w:style>
  <w:style w:type="paragraph" w:styleId="af1">
    <w:name w:val="Document Map"/>
    <w:basedOn w:val="a"/>
    <w:link w:val="af2"/>
    <w:uiPriority w:val="99"/>
    <w:semiHidden/>
    <w:unhideWhenUsed/>
    <w:rsid w:val="001161D1"/>
    <w:rPr>
      <w:rFonts w:ascii="Heiti SC Light" w:eastAsia="Heiti SC Light"/>
    </w:rPr>
  </w:style>
  <w:style w:type="character" w:customStyle="1" w:styleId="af2">
    <w:name w:val="文档结构图 字符"/>
    <w:basedOn w:val="a0"/>
    <w:link w:val="af1"/>
    <w:uiPriority w:val="99"/>
    <w:semiHidden/>
    <w:rsid w:val="001161D1"/>
    <w:rPr>
      <w:rFonts w:ascii="Heiti SC Light" w:eastAsia="Heiti SC Ligh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2F0215-726B-47B4-BCFA-79296AAD53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34</Pages>
  <Words>4780</Words>
  <Characters>27250</Characters>
  <Application>Microsoft Office Word</Application>
  <DocSecurity>0</DocSecurity>
  <Lines>227</Lines>
  <Paragraphs>63</Paragraphs>
  <ScaleCrop>false</ScaleCrop>
  <Company/>
  <LinksUpToDate>false</LinksUpToDate>
  <CharactersWithSpaces>31967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伊玮 蔡</dc:creator>
  <cp:keywords/>
  <dc:description/>
  <cp:lastModifiedBy>缪 晶晶</cp:lastModifiedBy>
  <cp:revision>6</cp:revision>
  <dcterms:created xsi:type="dcterms:W3CDTF">2017-05-23T11:07:00Z</dcterms:created>
  <dcterms:modified xsi:type="dcterms:W3CDTF">2021-11-09T01:29:00Z</dcterms:modified>
</cp:coreProperties>
</file>