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3C69" w:rsidRDefault="00993C69" w:rsidP="00BF6E04">
      <w:pPr>
        <w:jc w:val="center"/>
        <w:rPr>
          <w:rFonts w:ascii="楷体" w:eastAsia="楷体" w:hAnsi="楷体"/>
          <w:sz w:val="32"/>
          <w:szCs w:val="24"/>
        </w:rPr>
      </w:pPr>
    </w:p>
    <w:p w:rsidR="00434C69" w:rsidRPr="009911BC" w:rsidRDefault="00434C69" w:rsidP="00BF6E04">
      <w:pPr>
        <w:jc w:val="center"/>
        <w:rPr>
          <w:rFonts w:ascii="楷体" w:eastAsia="楷体" w:hAnsi="楷体"/>
          <w:sz w:val="24"/>
          <w:szCs w:val="24"/>
        </w:rPr>
      </w:pPr>
      <w:r w:rsidRPr="00993C69">
        <w:rPr>
          <w:rFonts w:ascii="楷体" w:eastAsia="楷体" w:hAnsi="楷体"/>
          <w:sz w:val="44"/>
          <w:szCs w:val="24"/>
        </w:rPr>
        <w:t>201</w:t>
      </w:r>
      <w:r w:rsidR="005B15DA" w:rsidRPr="00993C69">
        <w:rPr>
          <w:rFonts w:ascii="楷体" w:eastAsia="楷体" w:hAnsi="楷体" w:hint="eastAsia"/>
          <w:sz w:val="44"/>
          <w:szCs w:val="24"/>
        </w:rPr>
        <w:t>7-</w:t>
      </w:r>
      <w:r w:rsidRPr="00993C69">
        <w:rPr>
          <w:rFonts w:ascii="楷体" w:eastAsia="楷体" w:hAnsi="楷体"/>
          <w:sz w:val="44"/>
          <w:szCs w:val="24"/>
        </w:rPr>
        <w:t>201</w:t>
      </w:r>
      <w:r w:rsidR="005B15DA" w:rsidRPr="00993C69">
        <w:rPr>
          <w:rFonts w:ascii="楷体" w:eastAsia="楷体" w:hAnsi="楷体" w:hint="eastAsia"/>
          <w:sz w:val="44"/>
          <w:szCs w:val="24"/>
        </w:rPr>
        <w:t>8</w:t>
      </w:r>
      <w:r w:rsidRPr="00993C69">
        <w:rPr>
          <w:rFonts w:ascii="楷体" w:eastAsia="楷体" w:hAnsi="楷体" w:hint="eastAsia"/>
          <w:sz w:val="44"/>
          <w:szCs w:val="24"/>
        </w:rPr>
        <w:t>第</w:t>
      </w:r>
      <w:r w:rsidR="00A02512" w:rsidRPr="00993C69">
        <w:rPr>
          <w:rFonts w:ascii="楷体" w:eastAsia="楷体" w:hAnsi="楷体" w:hint="eastAsia"/>
          <w:sz w:val="44"/>
          <w:szCs w:val="24"/>
        </w:rPr>
        <w:t>二</w:t>
      </w:r>
      <w:r w:rsidRPr="00993C69">
        <w:rPr>
          <w:rFonts w:ascii="楷体" w:eastAsia="楷体" w:hAnsi="楷体" w:hint="eastAsia"/>
          <w:sz w:val="44"/>
          <w:szCs w:val="24"/>
        </w:rPr>
        <w:t>学期博士生课程</w:t>
      </w:r>
    </w:p>
    <w:p w:rsidR="00434C69" w:rsidRPr="00E81C74" w:rsidRDefault="00434C69" w:rsidP="00463B78">
      <w:pPr>
        <w:rPr>
          <w:rFonts w:ascii="楷体" w:eastAsia="楷体" w:hAnsi="楷体" w:cs="Times New Roman"/>
        </w:rPr>
      </w:pPr>
    </w:p>
    <w:tbl>
      <w:tblPr>
        <w:tblW w:w="155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6"/>
        <w:gridCol w:w="3118"/>
        <w:gridCol w:w="2977"/>
        <w:gridCol w:w="3402"/>
        <w:gridCol w:w="2693"/>
        <w:gridCol w:w="2552"/>
      </w:tblGrid>
      <w:tr w:rsidR="005B15DA" w:rsidRPr="00993C69" w:rsidTr="0083016E">
        <w:trPr>
          <w:jc w:val="center"/>
        </w:trPr>
        <w:tc>
          <w:tcPr>
            <w:tcW w:w="846" w:type="dxa"/>
            <w:shd w:val="clear" w:color="auto" w:fill="C0504D"/>
          </w:tcPr>
          <w:p w:rsidR="00376EDB" w:rsidRPr="00993C69" w:rsidRDefault="00376EDB" w:rsidP="00993C69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  <w:color w:val="FFFFFF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C0504D"/>
          </w:tcPr>
          <w:p w:rsidR="00376EDB" w:rsidRPr="00993C69" w:rsidRDefault="00376EDB" w:rsidP="00993C69">
            <w:pPr>
              <w:spacing w:line="360" w:lineRule="auto"/>
              <w:jc w:val="center"/>
              <w:rPr>
                <w:rFonts w:ascii="楷体" w:eastAsia="楷体" w:hAnsi="楷体" w:cs="宋体"/>
                <w:b/>
                <w:bCs/>
                <w:color w:val="FFFFFF"/>
                <w:sz w:val="24"/>
                <w:szCs w:val="24"/>
              </w:rPr>
            </w:pPr>
            <w:r w:rsidRPr="00993C69">
              <w:rPr>
                <w:rFonts w:ascii="楷体" w:eastAsia="楷体" w:hAnsi="楷体" w:cs="宋体" w:hint="eastAsia"/>
                <w:b/>
                <w:bCs/>
                <w:color w:val="FFFFFF"/>
                <w:sz w:val="24"/>
                <w:szCs w:val="24"/>
              </w:rPr>
              <w:t>周一</w:t>
            </w:r>
          </w:p>
        </w:tc>
        <w:tc>
          <w:tcPr>
            <w:tcW w:w="2977" w:type="dxa"/>
            <w:shd w:val="clear" w:color="auto" w:fill="C0504D"/>
          </w:tcPr>
          <w:p w:rsidR="00376EDB" w:rsidRPr="00993C69" w:rsidRDefault="00376EDB" w:rsidP="00993C69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  <w:color w:val="FFFFFF"/>
                <w:sz w:val="24"/>
                <w:szCs w:val="24"/>
              </w:rPr>
            </w:pPr>
            <w:r w:rsidRPr="00993C69">
              <w:rPr>
                <w:rFonts w:ascii="楷体" w:eastAsia="楷体" w:hAnsi="楷体" w:cs="宋体" w:hint="eastAsia"/>
                <w:b/>
                <w:bCs/>
                <w:color w:val="FFFFFF"/>
                <w:sz w:val="24"/>
                <w:szCs w:val="24"/>
              </w:rPr>
              <w:t>周二</w:t>
            </w:r>
          </w:p>
        </w:tc>
        <w:tc>
          <w:tcPr>
            <w:tcW w:w="3402" w:type="dxa"/>
            <w:shd w:val="clear" w:color="auto" w:fill="C0504D"/>
          </w:tcPr>
          <w:p w:rsidR="00376EDB" w:rsidRPr="00993C69" w:rsidRDefault="00376EDB" w:rsidP="00993C69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  <w:color w:val="FFFFFF"/>
                <w:sz w:val="24"/>
                <w:szCs w:val="24"/>
              </w:rPr>
            </w:pPr>
            <w:r w:rsidRPr="00993C69">
              <w:rPr>
                <w:rFonts w:ascii="楷体" w:eastAsia="楷体" w:hAnsi="楷体" w:cs="宋体" w:hint="eastAsia"/>
                <w:b/>
                <w:bCs/>
                <w:color w:val="FFFFFF"/>
                <w:sz w:val="24"/>
                <w:szCs w:val="24"/>
              </w:rPr>
              <w:t>周三</w:t>
            </w:r>
          </w:p>
        </w:tc>
        <w:tc>
          <w:tcPr>
            <w:tcW w:w="2693" w:type="dxa"/>
            <w:shd w:val="clear" w:color="auto" w:fill="C0504D"/>
          </w:tcPr>
          <w:p w:rsidR="00376EDB" w:rsidRPr="00993C69" w:rsidRDefault="00376EDB" w:rsidP="00993C69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  <w:color w:val="FFFFFF"/>
                <w:sz w:val="24"/>
                <w:szCs w:val="24"/>
              </w:rPr>
            </w:pPr>
            <w:r w:rsidRPr="00993C69">
              <w:rPr>
                <w:rFonts w:ascii="楷体" w:eastAsia="楷体" w:hAnsi="楷体" w:cs="宋体" w:hint="eastAsia"/>
                <w:b/>
                <w:bCs/>
                <w:color w:val="FFFFFF"/>
                <w:sz w:val="24"/>
                <w:szCs w:val="24"/>
              </w:rPr>
              <w:t>周四</w:t>
            </w:r>
          </w:p>
        </w:tc>
        <w:tc>
          <w:tcPr>
            <w:tcW w:w="2552" w:type="dxa"/>
            <w:shd w:val="clear" w:color="auto" w:fill="C0504D"/>
          </w:tcPr>
          <w:p w:rsidR="00376EDB" w:rsidRPr="00993C69" w:rsidRDefault="00376EDB" w:rsidP="00993C69">
            <w:pPr>
              <w:spacing w:line="360" w:lineRule="auto"/>
              <w:jc w:val="center"/>
              <w:rPr>
                <w:rFonts w:ascii="楷体" w:eastAsia="楷体" w:hAnsi="楷体" w:cs="Times New Roman"/>
                <w:b/>
                <w:bCs/>
                <w:color w:val="FFFFFF"/>
                <w:sz w:val="24"/>
                <w:szCs w:val="24"/>
              </w:rPr>
            </w:pPr>
            <w:r w:rsidRPr="00993C69">
              <w:rPr>
                <w:rFonts w:ascii="楷体" w:eastAsia="楷体" w:hAnsi="楷体" w:cs="宋体" w:hint="eastAsia"/>
                <w:b/>
                <w:bCs/>
                <w:color w:val="FFFFFF"/>
                <w:sz w:val="24"/>
                <w:szCs w:val="24"/>
              </w:rPr>
              <w:t>周五</w:t>
            </w:r>
          </w:p>
        </w:tc>
      </w:tr>
      <w:tr w:rsidR="005B15DA" w:rsidRPr="00993C69" w:rsidTr="0083016E">
        <w:trPr>
          <w:trHeight w:val="720"/>
          <w:jc w:val="center"/>
        </w:trPr>
        <w:tc>
          <w:tcPr>
            <w:tcW w:w="846" w:type="dxa"/>
            <w:vMerge w:val="restart"/>
          </w:tcPr>
          <w:p w:rsidR="005B15DA" w:rsidRPr="00993C69" w:rsidRDefault="005B15DA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 w:rsidRPr="00993C69">
              <w:rPr>
                <w:rFonts w:ascii="楷体" w:eastAsia="楷体" w:hAnsi="楷体"/>
                <w:sz w:val="24"/>
                <w:szCs w:val="24"/>
              </w:rPr>
              <w:t>9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：</w:t>
            </w:r>
            <w:r w:rsidRPr="00993C69">
              <w:rPr>
                <w:rFonts w:ascii="楷体" w:eastAsia="楷体" w:hAnsi="楷体"/>
                <w:sz w:val="24"/>
                <w:szCs w:val="24"/>
              </w:rPr>
              <w:t>00</w:t>
            </w:r>
          </w:p>
        </w:tc>
        <w:tc>
          <w:tcPr>
            <w:tcW w:w="3118" w:type="dxa"/>
            <w:vMerge w:val="restart"/>
          </w:tcPr>
          <w:p w:rsidR="005B15DA" w:rsidRPr="00993C69" w:rsidRDefault="005B15DA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proofErr w:type="gramStart"/>
            <w:r w:rsidRPr="00993C69">
              <w:rPr>
                <w:rFonts w:ascii="楷体" w:eastAsia="楷体" w:hAnsi="楷体" w:hint="eastAsia"/>
                <w:sz w:val="24"/>
                <w:szCs w:val="24"/>
              </w:rPr>
              <w:t>竺</w:t>
            </w:r>
            <w:proofErr w:type="gramEnd"/>
            <w:r w:rsidRPr="00993C69">
              <w:rPr>
                <w:rFonts w:ascii="楷体" w:eastAsia="楷体" w:hAnsi="楷体" w:hint="eastAsia"/>
                <w:sz w:val="24"/>
                <w:szCs w:val="24"/>
              </w:rPr>
              <w:t>洪波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</w:t>
            </w:r>
            <w:r w:rsidR="00CE2933">
              <w:rPr>
                <w:rFonts w:ascii="楷体" w:eastAsia="楷体" w:hAnsi="楷体" w:hint="eastAsia"/>
                <w:b/>
                <w:sz w:val="24"/>
                <w:szCs w:val="24"/>
              </w:rPr>
              <w:t>小說與小說美學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》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9:00（</w:t>
            </w:r>
            <w:proofErr w:type="gramStart"/>
            <w:r w:rsidRPr="00993C69">
              <w:rPr>
                <w:rFonts w:ascii="楷体" w:eastAsia="楷体" w:hAnsi="楷体" w:hint="eastAsia"/>
                <w:sz w:val="24"/>
                <w:szCs w:val="24"/>
              </w:rPr>
              <w:t>竺</w:t>
            </w:r>
            <w:proofErr w:type="gramEnd"/>
            <w:r w:rsidRPr="00993C69">
              <w:rPr>
                <w:rFonts w:ascii="楷体" w:eastAsia="楷体" w:hAnsi="楷体" w:hint="eastAsia"/>
                <w:sz w:val="24"/>
                <w:szCs w:val="24"/>
              </w:rPr>
              <w:t>老师办公室）；</w:t>
            </w:r>
          </w:p>
        </w:tc>
        <w:tc>
          <w:tcPr>
            <w:tcW w:w="2977" w:type="dxa"/>
            <w:vMerge w:val="restart"/>
          </w:tcPr>
          <w:p w:rsidR="005B15DA" w:rsidRPr="00993C69" w:rsidRDefault="005B15DA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3402" w:type="dxa"/>
          </w:tcPr>
          <w:p w:rsidR="005B15DA" w:rsidRPr="00993C69" w:rsidRDefault="005B15DA" w:rsidP="00993C69">
            <w:pPr>
              <w:spacing w:line="360" w:lineRule="auto"/>
              <w:jc w:val="left"/>
              <w:rPr>
                <w:rFonts w:ascii="楷体" w:eastAsia="楷体" w:hAnsi="楷体"/>
                <w:b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文贵良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《20世纪中国文学与理论专题研究》</w:t>
            </w:r>
          </w:p>
          <w:p w:rsidR="005B15DA" w:rsidRPr="00993C69" w:rsidRDefault="005B15DA" w:rsidP="00993C69">
            <w:pPr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9:</w:t>
            </w:r>
            <w:r w:rsidRPr="00993C69">
              <w:rPr>
                <w:rFonts w:ascii="楷体" w:eastAsia="楷体" w:hAnsi="楷体"/>
                <w:sz w:val="24"/>
                <w:szCs w:val="24"/>
              </w:rPr>
              <w:t>00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（4</w:t>
            </w:r>
            <w:r w:rsidRPr="00993C69">
              <w:rPr>
                <w:rFonts w:ascii="楷体" w:eastAsia="楷体" w:hAnsi="楷体"/>
                <w:sz w:val="24"/>
                <w:szCs w:val="24"/>
              </w:rPr>
              <w:t>231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）</w:t>
            </w:r>
          </w:p>
        </w:tc>
        <w:tc>
          <w:tcPr>
            <w:tcW w:w="2693" w:type="dxa"/>
            <w:vMerge w:val="restart"/>
          </w:tcPr>
          <w:p w:rsidR="0083016E" w:rsidRDefault="005B15DA" w:rsidP="0083016E">
            <w:pPr>
              <w:spacing w:line="360" w:lineRule="auto"/>
              <w:jc w:val="left"/>
              <w:rPr>
                <w:rFonts w:ascii="楷体" w:eastAsia="楷体" w:hAnsi="楷体"/>
                <w:b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罗岗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《文化与社会理论经典导读》</w:t>
            </w:r>
          </w:p>
          <w:p w:rsidR="005B15DA" w:rsidRPr="00993C69" w:rsidRDefault="005B15DA" w:rsidP="0083016E">
            <w:pPr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9:00（4</w:t>
            </w:r>
            <w:r w:rsidRPr="00993C69">
              <w:rPr>
                <w:rFonts w:ascii="楷体" w:eastAsia="楷体" w:hAnsi="楷体"/>
                <w:sz w:val="24"/>
                <w:szCs w:val="24"/>
              </w:rPr>
              <w:t>255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）</w:t>
            </w:r>
          </w:p>
        </w:tc>
        <w:tc>
          <w:tcPr>
            <w:tcW w:w="2552" w:type="dxa"/>
            <w:vMerge w:val="restart"/>
          </w:tcPr>
          <w:p w:rsidR="005B15DA" w:rsidRPr="00993C69" w:rsidRDefault="0062448C" w:rsidP="00993C69">
            <w:pPr>
              <w:widowControl/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蕫蓮池</w:t>
            </w:r>
            <w:r w:rsidRPr="0083016E">
              <w:rPr>
                <w:rFonts w:ascii="楷体" w:eastAsia="楷体" w:hAnsi="楷体" w:hint="eastAsia"/>
                <w:b/>
                <w:sz w:val="24"/>
                <w:szCs w:val="24"/>
              </w:rPr>
              <w:t>《甲骨文研究》</w:t>
            </w:r>
            <w:r w:rsidR="0083016E" w:rsidRPr="0083016E">
              <w:rPr>
                <w:rFonts w:ascii="楷体" w:eastAsia="楷体" w:hAnsi="楷体" w:hint="eastAsia"/>
                <w:sz w:val="24"/>
                <w:szCs w:val="24"/>
              </w:rPr>
              <w:t>8:</w:t>
            </w:r>
            <w:r w:rsidR="0083016E" w:rsidRPr="0083016E">
              <w:rPr>
                <w:rFonts w:ascii="楷体" w:eastAsia="楷体" w:hAnsi="楷体"/>
                <w:sz w:val="24"/>
                <w:szCs w:val="24"/>
              </w:rPr>
              <w:t>00</w:t>
            </w:r>
            <w:r w:rsidR="0083016E" w:rsidRPr="0083016E">
              <w:rPr>
                <w:rFonts w:ascii="楷体" w:eastAsia="楷体" w:hAnsi="楷体" w:hint="eastAsia"/>
                <w:sz w:val="24"/>
                <w:szCs w:val="24"/>
              </w:rPr>
              <w:t>（5</w:t>
            </w:r>
            <w:r w:rsidR="0083016E" w:rsidRPr="0083016E">
              <w:rPr>
                <w:rFonts w:ascii="楷体" w:eastAsia="楷体" w:hAnsi="楷体"/>
                <w:sz w:val="24"/>
                <w:szCs w:val="24"/>
              </w:rPr>
              <w:t>301</w:t>
            </w:r>
            <w:r w:rsidR="0083016E" w:rsidRPr="0083016E">
              <w:rPr>
                <w:rFonts w:ascii="楷体" w:eastAsia="楷体" w:hAnsi="楷体" w:hint="eastAsia"/>
                <w:sz w:val="24"/>
                <w:szCs w:val="24"/>
              </w:rPr>
              <w:t>-</w:t>
            </w:r>
            <w:r w:rsidR="0083016E" w:rsidRPr="0083016E">
              <w:rPr>
                <w:rFonts w:ascii="楷体" w:eastAsia="楷体" w:hAnsi="楷体"/>
                <w:sz w:val="24"/>
                <w:szCs w:val="24"/>
              </w:rPr>
              <w:t>1</w:t>
            </w:r>
            <w:r w:rsidR="0083016E" w:rsidRPr="0083016E">
              <w:rPr>
                <w:rFonts w:ascii="楷体" w:eastAsia="楷体" w:hAnsi="楷体" w:hint="eastAsia"/>
                <w:sz w:val="24"/>
                <w:szCs w:val="24"/>
              </w:rPr>
              <w:t>）</w:t>
            </w:r>
          </w:p>
        </w:tc>
      </w:tr>
      <w:tr w:rsidR="005B15DA" w:rsidRPr="00993C69" w:rsidTr="0083016E">
        <w:trPr>
          <w:trHeight w:val="522"/>
          <w:jc w:val="center"/>
        </w:trPr>
        <w:tc>
          <w:tcPr>
            <w:tcW w:w="846" w:type="dxa"/>
            <w:vMerge/>
          </w:tcPr>
          <w:p w:rsidR="005B15DA" w:rsidRPr="00993C69" w:rsidRDefault="005B15DA" w:rsidP="00993C69">
            <w:pPr>
              <w:spacing w:line="360" w:lineRule="auto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5B15DA" w:rsidRPr="00993C69" w:rsidRDefault="005B15DA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5B15DA" w:rsidRPr="00993C69" w:rsidRDefault="005B15DA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3402" w:type="dxa"/>
          </w:tcPr>
          <w:p w:rsidR="005B15DA" w:rsidRPr="00993C69" w:rsidRDefault="005B15DA" w:rsidP="00993C69">
            <w:pPr>
              <w:spacing w:line="360" w:lineRule="auto"/>
              <w:jc w:val="left"/>
              <w:rPr>
                <w:rFonts w:ascii="楷体" w:eastAsia="楷体" w:hAnsi="楷体"/>
                <w:b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郑伟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《历史语言学》</w:t>
            </w:r>
          </w:p>
          <w:p w:rsidR="005B15DA" w:rsidRPr="00993C69" w:rsidRDefault="005B15DA" w:rsidP="00993C69">
            <w:pPr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9：30（4245）</w:t>
            </w:r>
          </w:p>
        </w:tc>
        <w:tc>
          <w:tcPr>
            <w:tcW w:w="2693" w:type="dxa"/>
            <w:vMerge/>
          </w:tcPr>
          <w:p w:rsidR="005B15DA" w:rsidRPr="00993C69" w:rsidRDefault="005B15DA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2552" w:type="dxa"/>
            <w:vMerge/>
          </w:tcPr>
          <w:p w:rsidR="005B15DA" w:rsidRPr="00993C69" w:rsidRDefault="005B15DA" w:rsidP="00993C69">
            <w:pPr>
              <w:widowControl/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5B15DA" w:rsidRPr="00993C69" w:rsidTr="0083016E">
        <w:trPr>
          <w:trHeight w:val="546"/>
          <w:jc w:val="center"/>
        </w:trPr>
        <w:tc>
          <w:tcPr>
            <w:tcW w:w="846" w:type="dxa"/>
            <w:vMerge/>
          </w:tcPr>
          <w:p w:rsidR="005B15DA" w:rsidRPr="00993C69" w:rsidRDefault="005B15DA" w:rsidP="00993C69">
            <w:pPr>
              <w:spacing w:line="360" w:lineRule="auto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5B15DA" w:rsidRPr="00993C69" w:rsidRDefault="005B15DA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5B15DA" w:rsidRPr="00993C69" w:rsidRDefault="005B15DA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3402" w:type="dxa"/>
          </w:tcPr>
          <w:p w:rsidR="005B15DA" w:rsidRPr="00993C69" w:rsidRDefault="005B15DA" w:rsidP="00993C69">
            <w:pPr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朱志荣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《中国艺术哲学》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；9:00（4227）</w:t>
            </w:r>
          </w:p>
        </w:tc>
        <w:tc>
          <w:tcPr>
            <w:tcW w:w="2693" w:type="dxa"/>
            <w:vMerge/>
          </w:tcPr>
          <w:p w:rsidR="005B15DA" w:rsidRPr="00993C69" w:rsidRDefault="005B15DA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2552" w:type="dxa"/>
            <w:vMerge/>
          </w:tcPr>
          <w:p w:rsidR="005B15DA" w:rsidRPr="00993C69" w:rsidRDefault="005B15DA" w:rsidP="00993C69">
            <w:pPr>
              <w:widowControl/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5B15DA" w:rsidRPr="00993C69" w:rsidTr="0083016E">
        <w:trPr>
          <w:trHeight w:val="720"/>
          <w:jc w:val="center"/>
        </w:trPr>
        <w:tc>
          <w:tcPr>
            <w:tcW w:w="846" w:type="dxa"/>
            <w:vMerge/>
          </w:tcPr>
          <w:p w:rsidR="005B15DA" w:rsidRPr="00993C69" w:rsidRDefault="005B15DA" w:rsidP="00993C69">
            <w:pPr>
              <w:spacing w:line="360" w:lineRule="auto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5B15DA" w:rsidRPr="00993C69" w:rsidRDefault="005B15DA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5B15DA" w:rsidRPr="00993C69" w:rsidRDefault="005B15DA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3402" w:type="dxa"/>
          </w:tcPr>
          <w:p w:rsidR="005B15DA" w:rsidRPr="00993C69" w:rsidRDefault="005B15DA" w:rsidP="00993C69">
            <w:pPr>
              <w:spacing w:line="360" w:lineRule="auto"/>
              <w:jc w:val="left"/>
              <w:rPr>
                <w:rFonts w:ascii="楷体" w:eastAsia="楷体" w:hAnsi="楷体"/>
                <w:b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陈子善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《中国现当代文学史专题研究》</w:t>
            </w:r>
          </w:p>
          <w:p w:rsidR="005B15DA" w:rsidRPr="00993C69" w:rsidRDefault="005B15DA" w:rsidP="00993C69">
            <w:pPr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9:00（中北校区理科大楼）</w:t>
            </w:r>
          </w:p>
        </w:tc>
        <w:tc>
          <w:tcPr>
            <w:tcW w:w="2693" w:type="dxa"/>
            <w:vMerge/>
          </w:tcPr>
          <w:p w:rsidR="005B15DA" w:rsidRPr="00993C69" w:rsidRDefault="005B15DA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2552" w:type="dxa"/>
            <w:vMerge/>
          </w:tcPr>
          <w:p w:rsidR="005B15DA" w:rsidRPr="00993C69" w:rsidRDefault="005B15DA" w:rsidP="00993C69">
            <w:pPr>
              <w:widowControl/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5B15DA" w:rsidRPr="00993C69" w:rsidTr="0083016E">
        <w:trPr>
          <w:trHeight w:val="510"/>
          <w:jc w:val="center"/>
        </w:trPr>
        <w:tc>
          <w:tcPr>
            <w:tcW w:w="846" w:type="dxa"/>
            <w:vMerge/>
          </w:tcPr>
          <w:p w:rsidR="005B15DA" w:rsidRPr="00993C69" w:rsidRDefault="005B15DA" w:rsidP="00993C69">
            <w:pPr>
              <w:spacing w:line="360" w:lineRule="auto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5B15DA" w:rsidRPr="00993C69" w:rsidRDefault="005B15DA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5B15DA" w:rsidRPr="00993C69" w:rsidRDefault="005B15DA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3402" w:type="dxa"/>
          </w:tcPr>
          <w:p w:rsidR="005B15DA" w:rsidRPr="00993C69" w:rsidRDefault="005B15DA" w:rsidP="00993C69">
            <w:pPr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谭帆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《中国小说学研究》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9：00（谭帆思</w:t>
            </w:r>
            <w:proofErr w:type="gramStart"/>
            <w:r w:rsidRPr="00993C69">
              <w:rPr>
                <w:rFonts w:ascii="楷体" w:eastAsia="楷体" w:hAnsi="楷体" w:hint="eastAsia"/>
                <w:sz w:val="24"/>
                <w:szCs w:val="24"/>
              </w:rPr>
              <w:t>勉</w:t>
            </w:r>
            <w:proofErr w:type="gramEnd"/>
            <w:r w:rsidRPr="00993C69">
              <w:rPr>
                <w:rFonts w:ascii="楷体" w:eastAsia="楷体" w:hAnsi="楷体" w:hint="eastAsia"/>
                <w:sz w:val="24"/>
                <w:szCs w:val="24"/>
              </w:rPr>
              <w:t>办公室）不对外</w:t>
            </w:r>
          </w:p>
        </w:tc>
        <w:tc>
          <w:tcPr>
            <w:tcW w:w="2693" w:type="dxa"/>
            <w:vMerge/>
          </w:tcPr>
          <w:p w:rsidR="005B15DA" w:rsidRPr="00993C69" w:rsidRDefault="005B15DA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2552" w:type="dxa"/>
            <w:vMerge/>
          </w:tcPr>
          <w:p w:rsidR="005B15DA" w:rsidRPr="00993C69" w:rsidRDefault="005B15DA" w:rsidP="00993C69">
            <w:pPr>
              <w:widowControl/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5B15DA" w:rsidRPr="00993C69" w:rsidTr="0083016E">
        <w:trPr>
          <w:trHeight w:val="623"/>
          <w:jc w:val="center"/>
        </w:trPr>
        <w:tc>
          <w:tcPr>
            <w:tcW w:w="846" w:type="dxa"/>
            <w:vMerge w:val="restart"/>
            <w:tcBorders>
              <w:top w:val="single" w:sz="8" w:space="0" w:color="C0504D"/>
              <w:left w:val="single" w:sz="8" w:space="0" w:color="C0504D"/>
            </w:tcBorders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993C69">
              <w:rPr>
                <w:rFonts w:ascii="楷体" w:eastAsia="楷体" w:hAnsi="楷体"/>
                <w:b/>
                <w:bCs/>
                <w:sz w:val="24"/>
                <w:szCs w:val="24"/>
              </w:rPr>
              <w:t>10</w:t>
            </w:r>
            <w:r w:rsidRPr="00993C69"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：</w:t>
            </w:r>
            <w:r w:rsidRPr="00993C69">
              <w:rPr>
                <w:rFonts w:ascii="楷体" w:eastAsia="楷体" w:hAnsi="楷体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3118" w:type="dxa"/>
            <w:vMerge w:val="restart"/>
            <w:tcBorders>
              <w:top w:val="single" w:sz="8" w:space="0" w:color="C0504D"/>
            </w:tcBorders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  <w:tcBorders>
              <w:top w:val="single" w:sz="8" w:space="0" w:color="C0504D"/>
            </w:tcBorders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C0504D"/>
            </w:tcBorders>
          </w:tcPr>
          <w:p w:rsidR="005B15DA" w:rsidRPr="00993C69" w:rsidRDefault="009911BC" w:rsidP="00993C69">
            <w:pPr>
              <w:shd w:val="clear" w:color="auto" w:fill="FFFFFF" w:themeFill="background1"/>
              <w:spacing w:line="360" w:lineRule="auto"/>
              <w:jc w:val="left"/>
              <w:rPr>
                <w:rFonts w:ascii="楷体" w:eastAsia="楷体" w:hAnsi="楷体"/>
                <w:b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王峰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《语言学与美学》</w:t>
            </w:r>
          </w:p>
          <w:p w:rsidR="009911BC" w:rsidRPr="00993C69" w:rsidRDefault="009911BC" w:rsidP="00993C69">
            <w:pPr>
              <w:shd w:val="clear" w:color="auto" w:fill="FFFFFF" w:themeFill="background1"/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10:00（4225）</w:t>
            </w:r>
          </w:p>
        </w:tc>
        <w:tc>
          <w:tcPr>
            <w:tcW w:w="2693" w:type="dxa"/>
            <w:vMerge w:val="restart"/>
            <w:tcBorders>
              <w:top w:val="single" w:sz="8" w:space="0" w:color="C0504D"/>
            </w:tcBorders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top w:val="single" w:sz="8" w:space="0" w:color="C0504D"/>
            </w:tcBorders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5B15DA" w:rsidRPr="00993C69" w:rsidTr="0083016E">
        <w:trPr>
          <w:trHeight w:val="622"/>
          <w:jc w:val="center"/>
        </w:trPr>
        <w:tc>
          <w:tcPr>
            <w:tcW w:w="846" w:type="dxa"/>
            <w:vMerge/>
            <w:tcBorders>
              <w:left w:val="single" w:sz="8" w:space="0" w:color="C0504D"/>
            </w:tcBorders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8" w:space="0" w:color="C0504D"/>
            </w:tcBorders>
          </w:tcPr>
          <w:p w:rsidR="009911BC" w:rsidRPr="00993C69" w:rsidRDefault="009911BC" w:rsidP="00993C69">
            <w:pPr>
              <w:shd w:val="clear" w:color="auto" w:fill="FFFFFF" w:themeFill="background1"/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程华平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《元明清文学研究专题》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1</w:t>
            </w:r>
            <w:r w:rsidRPr="00993C69">
              <w:rPr>
                <w:rFonts w:ascii="楷体" w:eastAsia="楷体" w:hAnsi="楷体"/>
                <w:sz w:val="24"/>
                <w:szCs w:val="24"/>
              </w:rPr>
              <w:t>0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:</w:t>
            </w:r>
            <w:r w:rsidRPr="00993C69">
              <w:rPr>
                <w:rFonts w:ascii="楷体" w:eastAsia="楷体" w:hAnsi="楷体"/>
                <w:sz w:val="24"/>
                <w:szCs w:val="24"/>
              </w:rPr>
              <w:t>00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（4</w:t>
            </w:r>
            <w:r w:rsidRPr="00993C69">
              <w:rPr>
                <w:rFonts w:ascii="楷体" w:eastAsia="楷体" w:hAnsi="楷体"/>
                <w:sz w:val="24"/>
                <w:szCs w:val="24"/>
              </w:rPr>
              <w:t>223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）</w:t>
            </w:r>
          </w:p>
        </w:tc>
        <w:tc>
          <w:tcPr>
            <w:tcW w:w="2693" w:type="dxa"/>
            <w:vMerge/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83016E" w:rsidRPr="00993C69" w:rsidTr="0083016E">
        <w:trPr>
          <w:trHeight w:val="1403"/>
          <w:jc w:val="center"/>
        </w:trPr>
        <w:tc>
          <w:tcPr>
            <w:tcW w:w="846" w:type="dxa"/>
            <w:vMerge w:val="restart"/>
            <w:tcBorders>
              <w:top w:val="single" w:sz="8" w:space="0" w:color="C0504D"/>
              <w:left w:val="single" w:sz="8" w:space="0" w:color="C0504D"/>
            </w:tcBorders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993C69">
              <w:rPr>
                <w:rFonts w:ascii="楷体" w:eastAsia="楷体" w:hAnsi="楷体"/>
                <w:b/>
                <w:bCs/>
                <w:sz w:val="24"/>
                <w:szCs w:val="24"/>
              </w:rPr>
              <w:lastRenderedPageBreak/>
              <w:t>13</w:t>
            </w:r>
            <w:r w:rsidRPr="00993C69"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：</w:t>
            </w:r>
            <w:r w:rsidRPr="00993C69">
              <w:rPr>
                <w:rFonts w:ascii="楷体" w:eastAsia="楷体" w:hAnsi="楷体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3118" w:type="dxa"/>
            <w:vMerge w:val="restart"/>
            <w:tcBorders>
              <w:top w:val="single" w:sz="8" w:space="0" w:color="C0504D"/>
            </w:tcBorders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胡晓明</w:t>
            </w:r>
            <w:r w:rsidRPr="00993C69">
              <w:rPr>
                <w:rFonts w:ascii="楷体" w:eastAsia="楷体" w:hAnsi="楷体" w:cs="Times New Roman" w:hint="eastAsia"/>
                <w:b/>
                <w:sz w:val="24"/>
                <w:szCs w:val="24"/>
              </w:rPr>
              <w:t>《宋诗精华录》讲读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13:30（中北图书馆二楼）</w:t>
            </w:r>
          </w:p>
        </w:tc>
        <w:tc>
          <w:tcPr>
            <w:tcW w:w="2977" w:type="dxa"/>
            <w:tcBorders>
              <w:top w:val="single" w:sz="8" w:space="0" w:color="C0504D"/>
              <w:bottom w:val="single" w:sz="8" w:space="0" w:color="C0504D"/>
            </w:tcBorders>
          </w:tcPr>
          <w:p w:rsidR="0083016E" w:rsidRPr="00993C69" w:rsidRDefault="0083016E" w:rsidP="0083016E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李舜华《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中国小说戏曲研究》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、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《近世文学思想研究》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（分单双周）；13:00（李舜华办公室）不对外</w:t>
            </w:r>
          </w:p>
        </w:tc>
        <w:tc>
          <w:tcPr>
            <w:tcW w:w="3402" w:type="dxa"/>
            <w:vMerge w:val="restart"/>
            <w:tcBorders>
              <w:top w:val="single" w:sz="8" w:space="0" w:color="C0504D"/>
            </w:tcBorders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  <w:proofErr w:type="gramStart"/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李丹梦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《20世纪中国文学与地域文化研究》</w:t>
            </w:r>
            <w:proofErr w:type="gramEnd"/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13:00（</w:t>
            </w:r>
            <w:proofErr w:type="gramStart"/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李丹梦办公室</w:t>
            </w:r>
            <w:proofErr w:type="gramEnd"/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）不对外</w:t>
            </w:r>
          </w:p>
        </w:tc>
        <w:tc>
          <w:tcPr>
            <w:tcW w:w="2693" w:type="dxa"/>
            <w:vMerge w:val="restart"/>
            <w:tcBorders>
              <w:top w:val="single" w:sz="8" w:space="0" w:color="C0504D"/>
            </w:tcBorders>
          </w:tcPr>
          <w:p w:rsidR="0083016E" w:rsidRPr="00993C69" w:rsidRDefault="0083016E" w:rsidP="00993C69">
            <w:pPr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top w:val="single" w:sz="8" w:space="0" w:color="C0504D"/>
            </w:tcBorders>
          </w:tcPr>
          <w:p w:rsidR="0083016E" w:rsidRPr="00993C69" w:rsidRDefault="0083016E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</w:tr>
      <w:tr w:rsidR="0083016E" w:rsidRPr="00993C69" w:rsidTr="0083016E">
        <w:trPr>
          <w:trHeight w:val="1011"/>
          <w:jc w:val="center"/>
        </w:trPr>
        <w:tc>
          <w:tcPr>
            <w:tcW w:w="846" w:type="dxa"/>
            <w:vMerge/>
            <w:tcBorders>
              <w:left w:val="single" w:sz="8" w:space="0" w:color="C0504D"/>
            </w:tcBorders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 w:cs="Times New Roman" w:hint="eastAsia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8" w:space="0" w:color="C0504D"/>
              <w:bottom w:val="single" w:sz="8" w:space="0" w:color="C0504D"/>
            </w:tcBorders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 w:cs="Times New Roman" w:hint="eastAsia"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朱志荣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《中国美学专题》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；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1</w:t>
            </w:r>
            <w:r>
              <w:rPr>
                <w:rFonts w:ascii="楷体" w:eastAsia="楷体" w:hAnsi="楷体"/>
                <w:sz w:val="24"/>
                <w:szCs w:val="24"/>
              </w:rPr>
              <w:t>3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:</w:t>
            </w:r>
            <w:r w:rsidRPr="00993C69">
              <w:rPr>
                <w:rFonts w:ascii="楷体" w:eastAsia="楷体" w:hAnsi="楷体"/>
                <w:sz w:val="24"/>
                <w:szCs w:val="24"/>
              </w:rPr>
              <w:t>00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（4227）；</w:t>
            </w:r>
          </w:p>
        </w:tc>
        <w:tc>
          <w:tcPr>
            <w:tcW w:w="3402" w:type="dxa"/>
            <w:vMerge/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 w:cs="Times New Roman" w:hint="eastAsia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83016E" w:rsidRPr="00993C69" w:rsidRDefault="0083016E" w:rsidP="00993C69">
            <w:pPr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83016E" w:rsidRPr="00993C69" w:rsidRDefault="0083016E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</w:tr>
      <w:tr w:rsidR="0083016E" w:rsidRPr="00993C69" w:rsidTr="0083016E">
        <w:trPr>
          <w:trHeight w:val="656"/>
          <w:jc w:val="center"/>
        </w:trPr>
        <w:tc>
          <w:tcPr>
            <w:tcW w:w="846" w:type="dxa"/>
            <w:vMerge/>
            <w:tcBorders>
              <w:left w:val="single" w:sz="8" w:space="0" w:color="C0504D"/>
            </w:tcBorders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8" w:space="0" w:color="C0504D"/>
              <w:bottom w:val="single" w:sz="8" w:space="0" w:color="C0504D"/>
            </w:tcBorders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彭国忠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《宋代文学研究》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13:00&amp;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《宋词研究》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15:00（4</w:t>
            </w:r>
            <w:r w:rsidRPr="00993C69">
              <w:rPr>
                <w:rFonts w:ascii="楷体" w:eastAsia="楷体" w:hAnsi="楷体" w:cs="Times New Roman"/>
                <w:sz w:val="24"/>
                <w:szCs w:val="24"/>
              </w:rPr>
              <w:t>225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）</w:t>
            </w:r>
          </w:p>
        </w:tc>
        <w:tc>
          <w:tcPr>
            <w:tcW w:w="3402" w:type="dxa"/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郑伟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《音系学与语音学研究》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；13：00（4245）</w:t>
            </w:r>
          </w:p>
        </w:tc>
        <w:tc>
          <w:tcPr>
            <w:tcW w:w="2693" w:type="dxa"/>
          </w:tcPr>
          <w:p w:rsidR="0083016E" w:rsidRPr="00993C69" w:rsidRDefault="0083016E" w:rsidP="00993C69">
            <w:pPr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朱惠国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《清代词派研究》</w:t>
            </w:r>
            <w:r w:rsidRPr="00993C69">
              <w:rPr>
                <w:rFonts w:ascii="楷体" w:eastAsia="楷体" w:hAnsi="楷体"/>
                <w:sz w:val="24"/>
                <w:szCs w:val="24"/>
              </w:rPr>
              <w:t>13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:</w:t>
            </w:r>
            <w:r w:rsidRPr="00993C69">
              <w:rPr>
                <w:rFonts w:ascii="楷体" w:eastAsia="楷体" w:hAnsi="楷体"/>
                <w:sz w:val="24"/>
                <w:szCs w:val="24"/>
              </w:rPr>
              <w:t>00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（4</w:t>
            </w:r>
            <w:r w:rsidRPr="00993C69">
              <w:rPr>
                <w:rFonts w:ascii="楷体" w:eastAsia="楷体" w:hAnsi="楷体"/>
                <w:sz w:val="24"/>
                <w:szCs w:val="24"/>
              </w:rPr>
              <w:t>225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）</w:t>
            </w:r>
          </w:p>
        </w:tc>
        <w:tc>
          <w:tcPr>
            <w:tcW w:w="2552" w:type="dxa"/>
            <w:vMerge/>
          </w:tcPr>
          <w:p w:rsidR="0083016E" w:rsidRPr="00993C69" w:rsidRDefault="0083016E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</w:tr>
      <w:tr w:rsidR="0083016E" w:rsidRPr="00993C69" w:rsidTr="0083016E">
        <w:trPr>
          <w:trHeight w:val="538"/>
          <w:jc w:val="center"/>
        </w:trPr>
        <w:tc>
          <w:tcPr>
            <w:tcW w:w="846" w:type="dxa"/>
            <w:vMerge/>
            <w:tcBorders>
              <w:left w:val="single" w:sz="8" w:space="0" w:color="C0504D"/>
            </w:tcBorders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8" w:space="0" w:color="C0504D"/>
              <w:bottom w:val="single" w:sz="8" w:space="0" w:color="C0504D"/>
            </w:tcBorders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杨扬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《海派文学研究》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13:00&amp;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《茅盾研究》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15:00（4223）</w:t>
            </w:r>
          </w:p>
        </w:tc>
        <w:tc>
          <w:tcPr>
            <w:tcW w:w="3402" w:type="dxa"/>
            <w:vMerge w:val="restart"/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</w:tcPr>
          <w:p w:rsidR="0083016E" w:rsidRPr="00993C69" w:rsidRDefault="0083016E" w:rsidP="00993C69">
            <w:pPr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潘玉坤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《出土文献语法》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1</w:t>
            </w:r>
            <w:r w:rsidRPr="00993C69">
              <w:rPr>
                <w:rFonts w:ascii="楷体" w:eastAsia="楷体" w:hAnsi="楷体"/>
                <w:sz w:val="24"/>
                <w:szCs w:val="24"/>
              </w:rPr>
              <w:t>4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:</w:t>
            </w:r>
            <w:r w:rsidRPr="00993C69">
              <w:rPr>
                <w:rFonts w:ascii="楷体" w:eastAsia="楷体" w:hAnsi="楷体"/>
                <w:sz w:val="24"/>
                <w:szCs w:val="24"/>
              </w:rPr>
              <w:t>00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（潘玉坤办公室）</w:t>
            </w:r>
          </w:p>
        </w:tc>
        <w:tc>
          <w:tcPr>
            <w:tcW w:w="2552" w:type="dxa"/>
            <w:vMerge/>
          </w:tcPr>
          <w:p w:rsidR="0083016E" w:rsidRPr="00993C69" w:rsidRDefault="0083016E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</w:tr>
      <w:tr w:rsidR="0083016E" w:rsidRPr="00993C69" w:rsidTr="0083016E">
        <w:trPr>
          <w:trHeight w:val="1069"/>
          <w:jc w:val="center"/>
        </w:trPr>
        <w:tc>
          <w:tcPr>
            <w:tcW w:w="846" w:type="dxa"/>
            <w:vMerge/>
            <w:tcBorders>
              <w:left w:val="single" w:sz="8" w:space="0" w:color="C0504D"/>
            </w:tcBorders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8" w:space="0" w:color="C0504D"/>
              <w:bottom w:val="single" w:sz="8" w:space="0" w:color="C0504D"/>
            </w:tcBorders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殷国明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《中国现当代文学创作与批评研究》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  <w:r w:rsidRPr="00993C69">
              <w:rPr>
                <w:rFonts w:ascii="楷体" w:eastAsia="楷体" w:hAnsi="楷体" w:cs="Times New Roman"/>
                <w:sz w:val="24"/>
                <w:szCs w:val="24"/>
              </w:rPr>
              <w:t>4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:00；（殷国明办公室）；</w:t>
            </w:r>
          </w:p>
        </w:tc>
        <w:tc>
          <w:tcPr>
            <w:tcW w:w="3402" w:type="dxa"/>
            <w:vMerge/>
          </w:tcPr>
          <w:p w:rsidR="0083016E" w:rsidRPr="00993C69" w:rsidRDefault="0083016E" w:rsidP="00993C69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83016E" w:rsidRPr="00993C69" w:rsidRDefault="0083016E" w:rsidP="00993C69">
            <w:pPr>
              <w:spacing w:line="360" w:lineRule="auto"/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83016E" w:rsidRPr="00993C69" w:rsidRDefault="0083016E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</w:tr>
      <w:tr w:rsidR="005B15DA" w:rsidRPr="00993C69" w:rsidTr="0083016E">
        <w:trPr>
          <w:trHeight w:val="604"/>
          <w:jc w:val="center"/>
        </w:trPr>
        <w:tc>
          <w:tcPr>
            <w:tcW w:w="846" w:type="dxa"/>
            <w:vMerge w:val="restart"/>
            <w:tcBorders>
              <w:top w:val="single" w:sz="8" w:space="0" w:color="C0504D"/>
              <w:left w:val="single" w:sz="8" w:space="0" w:color="C0504D"/>
            </w:tcBorders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993C69">
              <w:rPr>
                <w:rFonts w:ascii="楷体" w:eastAsia="楷体" w:hAnsi="楷体"/>
                <w:b/>
                <w:bCs/>
                <w:sz w:val="24"/>
                <w:szCs w:val="24"/>
              </w:rPr>
              <w:t>15</w:t>
            </w:r>
            <w:r w:rsidRPr="00993C69"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：</w:t>
            </w:r>
            <w:r w:rsidRPr="00993C69">
              <w:rPr>
                <w:rFonts w:ascii="楷体" w:eastAsia="楷体" w:hAnsi="楷体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3118" w:type="dxa"/>
            <w:tcBorders>
              <w:top w:val="single" w:sz="8" w:space="0" w:color="C0504D"/>
            </w:tcBorders>
          </w:tcPr>
          <w:p w:rsidR="009911BC" w:rsidRPr="00993C69" w:rsidRDefault="009911BC" w:rsidP="0083016E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朱国华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《西方当代文论与文化理论》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  <w:r w:rsidRPr="00993C69">
              <w:rPr>
                <w:rFonts w:ascii="楷体" w:eastAsia="楷体" w:hAnsi="楷体" w:cs="Times New Roman"/>
                <w:sz w:val="24"/>
                <w:szCs w:val="24"/>
              </w:rPr>
              <w:t>5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:00（4255）</w:t>
            </w:r>
          </w:p>
        </w:tc>
        <w:tc>
          <w:tcPr>
            <w:tcW w:w="2977" w:type="dxa"/>
            <w:vMerge w:val="restart"/>
            <w:tcBorders>
              <w:top w:val="single" w:sz="8" w:space="0" w:color="C0504D"/>
            </w:tcBorders>
          </w:tcPr>
          <w:p w:rsidR="009911BC" w:rsidRPr="00993C69" w:rsidRDefault="009911BC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</w:p>
          <w:p w:rsidR="009911BC" w:rsidRPr="00993C69" w:rsidRDefault="009911BC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3402" w:type="dxa"/>
            <w:vMerge w:val="restart"/>
            <w:tcBorders>
              <w:top w:val="single" w:sz="8" w:space="0" w:color="C0504D"/>
            </w:tcBorders>
          </w:tcPr>
          <w:p w:rsidR="009911BC" w:rsidRPr="00993C69" w:rsidRDefault="009911BC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刘晓丽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《史料与文学研究》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；</w:t>
            </w:r>
            <w:r w:rsidRPr="00993C69">
              <w:rPr>
                <w:rFonts w:ascii="楷体" w:eastAsia="楷体" w:hAnsi="楷体" w:cs="Times New Roman"/>
                <w:sz w:val="24"/>
                <w:szCs w:val="24"/>
              </w:rPr>
              <w:t>15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:</w:t>
            </w:r>
            <w:r w:rsidRPr="00993C69">
              <w:rPr>
                <w:rFonts w:ascii="楷体" w:eastAsia="楷体" w:hAnsi="楷体" w:cs="Times New Roman"/>
                <w:sz w:val="24"/>
                <w:szCs w:val="24"/>
              </w:rPr>
              <w:t>00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（4</w:t>
            </w:r>
            <w:r w:rsidRPr="00993C69">
              <w:rPr>
                <w:rFonts w:ascii="楷体" w:eastAsia="楷体" w:hAnsi="楷体" w:cs="Times New Roman"/>
                <w:sz w:val="24"/>
                <w:szCs w:val="24"/>
              </w:rPr>
              <w:t>233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693" w:type="dxa"/>
            <w:vMerge w:val="restart"/>
            <w:tcBorders>
              <w:top w:val="single" w:sz="8" w:space="0" w:color="C0504D"/>
            </w:tcBorders>
          </w:tcPr>
          <w:p w:rsidR="009911BC" w:rsidRPr="00993C69" w:rsidRDefault="009911BC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top w:val="single" w:sz="8" w:space="0" w:color="C0504D"/>
            </w:tcBorders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</w:tr>
      <w:tr w:rsidR="005B15DA" w:rsidRPr="00993C69" w:rsidTr="0083016E">
        <w:trPr>
          <w:trHeight w:val="632"/>
          <w:jc w:val="center"/>
        </w:trPr>
        <w:tc>
          <w:tcPr>
            <w:tcW w:w="846" w:type="dxa"/>
            <w:vMerge/>
            <w:tcBorders>
              <w:left w:val="single" w:sz="8" w:space="0" w:color="C0504D"/>
            </w:tcBorders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5B15DA" w:rsidRPr="00993C69" w:rsidRDefault="009911BC" w:rsidP="00993C69">
            <w:pPr>
              <w:spacing w:line="360" w:lineRule="auto"/>
              <w:jc w:val="left"/>
              <w:rPr>
                <w:rFonts w:ascii="楷体" w:eastAsia="楷体" w:hAnsi="楷体"/>
                <w:b/>
                <w:sz w:val="24"/>
                <w:szCs w:val="24"/>
              </w:rPr>
            </w:pP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刘志基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《文字学专题研究》</w:t>
            </w:r>
          </w:p>
          <w:p w:rsidR="009911BC" w:rsidRPr="00993C69" w:rsidRDefault="009911BC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1</w:t>
            </w:r>
            <w:r w:rsidRPr="00993C69">
              <w:rPr>
                <w:rFonts w:ascii="楷体" w:eastAsia="楷体" w:hAnsi="楷体" w:cs="Times New Roman"/>
                <w:sz w:val="24"/>
                <w:szCs w:val="24"/>
              </w:rPr>
              <w:t>5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：00（4</w:t>
            </w:r>
            <w:r w:rsidRPr="00993C69">
              <w:rPr>
                <w:rFonts w:ascii="楷体" w:eastAsia="楷体" w:hAnsi="楷体" w:cs="Times New Roman"/>
                <w:sz w:val="24"/>
                <w:szCs w:val="24"/>
              </w:rPr>
              <w:t>233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977" w:type="dxa"/>
            <w:vMerge/>
          </w:tcPr>
          <w:p w:rsidR="009911BC" w:rsidRPr="00993C69" w:rsidRDefault="009911BC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9911BC" w:rsidRPr="00993C69" w:rsidRDefault="009911BC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9911BC" w:rsidRPr="00993C69" w:rsidRDefault="009911BC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</w:tr>
      <w:tr w:rsidR="005B15DA" w:rsidRPr="00993C69" w:rsidTr="0083016E">
        <w:trPr>
          <w:trHeight w:val="592"/>
          <w:jc w:val="center"/>
        </w:trPr>
        <w:tc>
          <w:tcPr>
            <w:tcW w:w="846" w:type="dxa"/>
            <w:vMerge/>
            <w:tcBorders>
              <w:left w:val="single" w:sz="8" w:space="0" w:color="C0504D"/>
            </w:tcBorders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</w:tcPr>
          <w:p w:rsidR="005B15DA" w:rsidRPr="00993C69" w:rsidRDefault="009911BC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白于蓝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《战国竹书研究》</w:t>
            </w:r>
            <w:bookmarkStart w:id="0" w:name="_GoBack"/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；</w:t>
            </w:r>
            <w:bookmarkEnd w:id="0"/>
          </w:p>
          <w:p w:rsidR="009911BC" w:rsidRPr="00993C69" w:rsidRDefault="009911BC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15:00（5301-1）；</w:t>
            </w:r>
          </w:p>
        </w:tc>
        <w:tc>
          <w:tcPr>
            <w:tcW w:w="2977" w:type="dxa"/>
            <w:vMerge/>
            <w:tcBorders>
              <w:bottom w:val="single" w:sz="8" w:space="0" w:color="C0504D"/>
            </w:tcBorders>
          </w:tcPr>
          <w:p w:rsidR="009911BC" w:rsidRPr="00993C69" w:rsidRDefault="009911BC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9911BC" w:rsidRPr="00993C69" w:rsidRDefault="009911BC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9911BC" w:rsidRPr="00993C69" w:rsidRDefault="009911BC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9911BC" w:rsidRPr="00993C69" w:rsidRDefault="009911BC" w:rsidP="00993C69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</w:tr>
      <w:tr w:rsidR="005B15DA" w:rsidRPr="00993C69" w:rsidTr="0083016E">
        <w:trPr>
          <w:trHeight w:val="662"/>
          <w:jc w:val="center"/>
        </w:trPr>
        <w:tc>
          <w:tcPr>
            <w:tcW w:w="846" w:type="dxa"/>
          </w:tcPr>
          <w:p w:rsidR="00D52688" w:rsidRPr="00993C69" w:rsidRDefault="00D52688" w:rsidP="00993C69">
            <w:pPr>
              <w:spacing w:line="360" w:lineRule="auto"/>
              <w:rPr>
                <w:rFonts w:ascii="楷体" w:eastAsia="楷体" w:hAnsi="楷体"/>
                <w:b/>
                <w:bCs/>
                <w:sz w:val="24"/>
                <w:szCs w:val="24"/>
              </w:rPr>
            </w:pPr>
            <w:r w:rsidRPr="00993C69">
              <w:rPr>
                <w:rFonts w:ascii="楷体" w:eastAsia="楷体" w:hAnsi="楷体"/>
                <w:b/>
                <w:bCs/>
                <w:sz w:val="24"/>
                <w:szCs w:val="24"/>
              </w:rPr>
              <w:lastRenderedPageBreak/>
              <w:t>18</w:t>
            </w:r>
            <w:r w:rsidRPr="00993C69">
              <w:rPr>
                <w:rFonts w:ascii="楷体" w:eastAsia="楷体" w:hAnsi="楷体" w:cs="宋体" w:hint="eastAsia"/>
                <w:b/>
                <w:bCs/>
                <w:sz w:val="24"/>
                <w:szCs w:val="24"/>
              </w:rPr>
              <w:t>：</w:t>
            </w:r>
            <w:r w:rsidRPr="00993C69">
              <w:rPr>
                <w:rFonts w:ascii="楷体" w:eastAsia="楷体" w:hAnsi="楷体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3118" w:type="dxa"/>
          </w:tcPr>
          <w:p w:rsidR="00D52688" w:rsidRPr="00993C69" w:rsidRDefault="00D52688" w:rsidP="00993C69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D52688" w:rsidRPr="00993C69" w:rsidRDefault="00D52688" w:rsidP="00993C69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sz w:val="24"/>
                <w:szCs w:val="24"/>
              </w:rPr>
              <w:t>朱志荣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《现象学美学专题》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；</w:t>
            </w:r>
            <w:r w:rsidRPr="00993C69">
              <w:rPr>
                <w:rFonts w:ascii="楷体" w:eastAsia="楷体" w:hAnsi="楷体"/>
                <w:sz w:val="24"/>
                <w:szCs w:val="24"/>
              </w:rPr>
              <w:t>18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:</w:t>
            </w:r>
            <w:r w:rsidRPr="00993C69">
              <w:rPr>
                <w:rFonts w:ascii="楷体" w:eastAsia="楷体" w:hAnsi="楷体"/>
                <w:sz w:val="24"/>
                <w:szCs w:val="24"/>
              </w:rPr>
              <w:t>00</w:t>
            </w:r>
            <w:r w:rsidRPr="00993C69">
              <w:rPr>
                <w:rFonts w:ascii="楷体" w:eastAsia="楷体" w:hAnsi="楷体" w:hint="eastAsia"/>
                <w:sz w:val="24"/>
                <w:szCs w:val="24"/>
              </w:rPr>
              <w:t>（4227）；</w:t>
            </w:r>
          </w:p>
        </w:tc>
        <w:tc>
          <w:tcPr>
            <w:tcW w:w="3402" w:type="dxa"/>
          </w:tcPr>
          <w:p w:rsidR="00D52688" w:rsidRPr="00993C69" w:rsidRDefault="00D52688" w:rsidP="00993C69">
            <w:pPr>
              <w:spacing w:line="360" w:lineRule="auto"/>
              <w:jc w:val="left"/>
              <w:rPr>
                <w:rFonts w:ascii="楷体" w:eastAsia="楷体" w:hAnsi="楷体" w:cs="Times New Roman"/>
                <w:sz w:val="24"/>
                <w:szCs w:val="24"/>
              </w:rPr>
            </w:pP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罗岗</w:t>
            </w:r>
            <w:r w:rsidRPr="00993C69">
              <w:rPr>
                <w:rFonts w:ascii="楷体" w:eastAsia="楷体" w:hAnsi="楷体" w:hint="eastAsia"/>
                <w:b/>
                <w:sz w:val="24"/>
                <w:szCs w:val="24"/>
              </w:rPr>
              <w:t>《当代文学与文化研究》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；18:00（4</w:t>
            </w:r>
            <w:r w:rsidRPr="00993C69">
              <w:rPr>
                <w:rFonts w:ascii="楷体" w:eastAsia="楷体" w:hAnsi="楷体" w:cs="Times New Roman"/>
                <w:sz w:val="24"/>
                <w:szCs w:val="24"/>
              </w:rPr>
              <w:t>255</w:t>
            </w:r>
            <w:r w:rsidRPr="00993C69">
              <w:rPr>
                <w:rFonts w:ascii="楷体" w:eastAsia="楷体" w:hAnsi="楷体" w:cs="Times New Roman" w:hint="eastAsia"/>
                <w:sz w:val="24"/>
                <w:szCs w:val="24"/>
              </w:rPr>
              <w:t>）</w:t>
            </w:r>
          </w:p>
        </w:tc>
        <w:tc>
          <w:tcPr>
            <w:tcW w:w="2693" w:type="dxa"/>
          </w:tcPr>
          <w:p w:rsidR="00D52688" w:rsidRPr="00993C69" w:rsidRDefault="00D52688" w:rsidP="00993C69">
            <w:pPr>
              <w:spacing w:line="360" w:lineRule="auto"/>
              <w:rPr>
                <w:rFonts w:ascii="楷体" w:eastAsia="楷体" w:hAnsi="楷体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5B15DA" w:rsidRPr="00993C69" w:rsidRDefault="00D52688" w:rsidP="00993C69">
            <w:pPr>
              <w:spacing w:line="360" w:lineRule="auto"/>
              <w:rPr>
                <w:rFonts w:ascii="楷体" w:eastAsia="楷体" w:hAnsi="楷体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993C69">
              <w:rPr>
                <w:rFonts w:ascii="楷体" w:eastAsia="楷体" w:hAnsi="楷体" w:cs="Times New Roman" w:hint="eastAsia"/>
                <w:bCs/>
                <w:sz w:val="24"/>
                <w:szCs w:val="24"/>
              </w:rPr>
              <w:t>方勇</w:t>
            </w:r>
            <w:r w:rsidRPr="00993C69">
              <w:rPr>
                <w:rFonts w:ascii="楷体" w:eastAsia="楷体" w:hAnsi="楷体"/>
                <w:b/>
                <w:bCs/>
                <w:color w:val="000000"/>
                <w:sz w:val="24"/>
                <w:szCs w:val="24"/>
              </w:rPr>
              <w:t>《庄子》</w:t>
            </w:r>
            <w:proofErr w:type="gramEnd"/>
            <w:r w:rsidRPr="00993C69">
              <w:rPr>
                <w:rFonts w:ascii="楷体" w:eastAsia="楷体" w:hAnsi="楷体"/>
                <w:b/>
                <w:bCs/>
                <w:color w:val="000000"/>
                <w:sz w:val="24"/>
                <w:szCs w:val="24"/>
              </w:rPr>
              <w:t>研究</w:t>
            </w:r>
          </w:p>
          <w:p w:rsidR="00D52688" w:rsidRPr="00993C69" w:rsidRDefault="00D52688" w:rsidP="00993C69">
            <w:pPr>
              <w:spacing w:line="360" w:lineRule="auto"/>
              <w:rPr>
                <w:rFonts w:ascii="楷体" w:eastAsia="楷体" w:hAnsi="楷体" w:cs="Times New Roman"/>
                <w:b/>
                <w:bCs/>
                <w:sz w:val="24"/>
                <w:szCs w:val="24"/>
              </w:rPr>
            </w:pPr>
            <w:r w:rsidRPr="00993C69">
              <w:rPr>
                <w:rFonts w:ascii="楷体" w:eastAsia="楷体" w:hAnsi="楷体" w:hint="eastAsia"/>
                <w:bCs/>
                <w:color w:val="000000"/>
                <w:sz w:val="24"/>
                <w:szCs w:val="24"/>
              </w:rPr>
              <w:t>18：00（《子藏》中心）</w:t>
            </w:r>
          </w:p>
        </w:tc>
      </w:tr>
    </w:tbl>
    <w:p w:rsidR="00434C69" w:rsidRPr="00E81C74" w:rsidRDefault="00434C69" w:rsidP="00463B78">
      <w:pPr>
        <w:rPr>
          <w:rFonts w:ascii="楷体" w:eastAsia="楷体" w:hAnsi="楷体" w:cs="Times New Roman"/>
        </w:rPr>
      </w:pPr>
    </w:p>
    <w:p w:rsidR="00434C69" w:rsidRPr="00E81C74" w:rsidRDefault="00434C69" w:rsidP="00D842D4">
      <w:pPr>
        <w:widowControl/>
        <w:jc w:val="left"/>
        <w:rPr>
          <w:rFonts w:ascii="楷体" w:eastAsia="楷体" w:hAnsi="楷体" w:cs="宋体"/>
          <w:kern w:val="0"/>
        </w:rPr>
      </w:pPr>
    </w:p>
    <w:sectPr w:rsidR="00434C69" w:rsidRPr="00E81C74" w:rsidSect="00C70669">
      <w:headerReference w:type="default" r:id="rId7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6801" w:rsidRDefault="00176801" w:rsidP="004709C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76801" w:rsidRDefault="00176801" w:rsidP="004709C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00000000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0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6801" w:rsidRDefault="00176801" w:rsidP="004709C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76801" w:rsidRDefault="00176801" w:rsidP="004709C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34C69" w:rsidRDefault="00434C69" w:rsidP="00A43D03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B78"/>
    <w:rsid w:val="0000275E"/>
    <w:rsid w:val="00024605"/>
    <w:rsid w:val="00032564"/>
    <w:rsid w:val="00054901"/>
    <w:rsid w:val="00060ED2"/>
    <w:rsid w:val="00062F3C"/>
    <w:rsid w:val="00074AD7"/>
    <w:rsid w:val="00081223"/>
    <w:rsid w:val="000B134D"/>
    <w:rsid w:val="000D4A9C"/>
    <w:rsid w:val="000F56E8"/>
    <w:rsid w:val="00123D3C"/>
    <w:rsid w:val="00132849"/>
    <w:rsid w:val="00132B7F"/>
    <w:rsid w:val="00145F73"/>
    <w:rsid w:val="00172A1E"/>
    <w:rsid w:val="00176801"/>
    <w:rsid w:val="00180DBA"/>
    <w:rsid w:val="0018603E"/>
    <w:rsid w:val="001905F9"/>
    <w:rsid w:val="0019370E"/>
    <w:rsid w:val="001C3E57"/>
    <w:rsid w:val="001D195C"/>
    <w:rsid w:val="001F0A0A"/>
    <w:rsid w:val="001F5419"/>
    <w:rsid w:val="001F6BCC"/>
    <w:rsid w:val="00217785"/>
    <w:rsid w:val="002403E2"/>
    <w:rsid w:val="00250D34"/>
    <w:rsid w:val="0026096E"/>
    <w:rsid w:val="00262038"/>
    <w:rsid w:val="00266E70"/>
    <w:rsid w:val="0026794F"/>
    <w:rsid w:val="00273BB6"/>
    <w:rsid w:val="002968FA"/>
    <w:rsid w:val="002A17FB"/>
    <w:rsid w:val="002B25F6"/>
    <w:rsid w:val="002B48A4"/>
    <w:rsid w:val="002B666E"/>
    <w:rsid w:val="002C588E"/>
    <w:rsid w:val="002C6E27"/>
    <w:rsid w:val="002D232E"/>
    <w:rsid w:val="002E1CA1"/>
    <w:rsid w:val="002E5CD0"/>
    <w:rsid w:val="002F1EF6"/>
    <w:rsid w:val="0030464D"/>
    <w:rsid w:val="00306A75"/>
    <w:rsid w:val="0033721F"/>
    <w:rsid w:val="00376EDB"/>
    <w:rsid w:val="003910CD"/>
    <w:rsid w:val="003916C6"/>
    <w:rsid w:val="00393221"/>
    <w:rsid w:val="00397DDF"/>
    <w:rsid w:val="003A03E4"/>
    <w:rsid w:val="003A45BC"/>
    <w:rsid w:val="003A5FEF"/>
    <w:rsid w:val="003B1F0A"/>
    <w:rsid w:val="003C47E8"/>
    <w:rsid w:val="003E7021"/>
    <w:rsid w:val="00407979"/>
    <w:rsid w:val="00415512"/>
    <w:rsid w:val="0042010B"/>
    <w:rsid w:val="00422A44"/>
    <w:rsid w:val="00433ECF"/>
    <w:rsid w:val="00434C69"/>
    <w:rsid w:val="004422C4"/>
    <w:rsid w:val="00442BC8"/>
    <w:rsid w:val="004601A7"/>
    <w:rsid w:val="00463B78"/>
    <w:rsid w:val="004709C5"/>
    <w:rsid w:val="0048108D"/>
    <w:rsid w:val="00494013"/>
    <w:rsid w:val="004A36F7"/>
    <w:rsid w:val="004A471B"/>
    <w:rsid w:val="004B2890"/>
    <w:rsid w:val="004D100B"/>
    <w:rsid w:val="004F146D"/>
    <w:rsid w:val="004F3238"/>
    <w:rsid w:val="00500C99"/>
    <w:rsid w:val="005064C3"/>
    <w:rsid w:val="00506DC7"/>
    <w:rsid w:val="005148FF"/>
    <w:rsid w:val="00520CAE"/>
    <w:rsid w:val="00522867"/>
    <w:rsid w:val="005256AF"/>
    <w:rsid w:val="00531655"/>
    <w:rsid w:val="005354B8"/>
    <w:rsid w:val="00570646"/>
    <w:rsid w:val="005B15DA"/>
    <w:rsid w:val="005B5CBA"/>
    <w:rsid w:val="005C4325"/>
    <w:rsid w:val="005C7476"/>
    <w:rsid w:val="005D349F"/>
    <w:rsid w:val="005D7ABA"/>
    <w:rsid w:val="005E3F82"/>
    <w:rsid w:val="005F006D"/>
    <w:rsid w:val="00602BD3"/>
    <w:rsid w:val="00602F8C"/>
    <w:rsid w:val="0062448C"/>
    <w:rsid w:val="00673498"/>
    <w:rsid w:val="00673A36"/>
    <w:rsid w:val="006811BA"/>
    <w:rsid w:val="006A18C1"/>
    <w:rsid w:val="006C5C76"/>
    <w:rsid w:val="006C71BF"/>
    <w:rsid w:val="006D17DB"/>
    <w:rsid w:val="006D3AEB"/>
    <w:rsid w:val="006E2E7C"/>
    <w:rsid w:val="006F7CA2"/>
    <w:rsid w:val="007027C5"/>
    <w:rsid w:val="00707ADF"/>
    <w:rsid w:val="00724F3B"/>
    <w:rsid w:val="00726B8F"/>
    <w:rsid w:val="007422BE"/>
    <w:rsid w:val="00747253"/>
    <w:rsid w:val="0076479E"/>
    <w:rsid w:val="00782440"/>
    <w:rsid w:val="00793745"/>
    <w:rsid w:val="007945BD"/>
    <w:rsid w:val="007A1CA5"/>
    <w:rsid w:val="007B0A30"/>
    <w:rsid w:val="007B1DAD"/>
    <w:rsid w:val="007C4B8A"/>
    <w:rsid w:val="007E7711"/>
    <w:rsid w:val="00810AA8"/>
    <w:rsid w:val="00822C0B"/>
    <w:rsid w:val="00824227"/>
    <w:rsid w:val="0083016E"/>
    <w:rsid w:val="0083318D"/>
    <w:rsid w:val="00846C31"/>
    <w:rsid w:val="00852081"/>
    <w:rsid w:val="00866F2C"/>
    <w:rsid w:val="008732C0"/>
    <w:rsid w:val="00881D08"/>
    <w:rsid w:val="00895127"/>
    <w:rsid w:val="00895EC5"/>
    <w:rsid w:val="008B20FB"/>
    <w:rsid w:val="008B7C51"/>
    <w:rsid w:val="008E4F15"/>
    <w:rsid w:val="008F56C6"/>
    <w:rsid w:val="0094034E"/>
    <w:rsid w:val="009521C5"/>
    <w:rsid w:val="00954253"/>
    <w:rsid w:val="00973348"/>
    <w:rsid w:val="009911BC"/>
    <w:rsid w:val="00993C69"/>
    <w:rsid w:val="009945F0"/>
    <w:rsid w:val="009A046F"/>
    <w:rsid w:val="009A1684"/>
    <w:rsid w:val="009A215A"/>
    <w:rsid w:val="009A241B"/>
    <w:rsid w:val="009A6EBF"/>
    <w:rsid w:val="009C657E"/>
    <w:rsid w:val="009D2E39"/>
    <w:rsid w:val="009E26F9"/>
    <w:rsid w:val="009E37B3"/>
    <w:rsid w:val="009F2646"/>
    <w:rsid w:val="009F547E"/>
    <w:rsid w:val="00A02512"/>
    <w:rsid w:val="00A1173B"/>
    <w:rsid w:val="00A30432"/>
    <w:rsid w:val="00A31D1B"/>
    <w:rsid w:val="00A3496D"/>
    <w:rsid w:val="00A4360E"/>
    <w:rsid w:val="00A4362F"/>
    <w:rsid w:val="00A43D03"/>
    <w:rsid w:val="00A46B67"/>
    <w:rsid w:val="00A527C8"/>
    <w:rsid w:val="00A5441D"/>
    <w:rsid w:val="00A65B1C"/>
    <w:rsid w:val="00A67607"/>
    <w:rsid w:val="00A85655"/>
    <w:rsid w:val="00A90BB1"/>
    <w:rsid w:val="00A92ACC"/>
    <w:rsid w:val="00A93466"/>
    <w:rsid w:val="00A96367"/>
    <w:rsid w:val="00AA51C3"/>
    <w:rsid w:val="00AB62EA"/>
    <w:rsid w:val="00AC167B"/>
    <w:rsid w:val="00AC710E"/>
    <w:rsid w:val="00AD27F3"/>
    <w:rsid w:val="00AE4E9F"/>
    <w:rsid w:val="00B07F28"/>
    <w:rsid w:val="00B11F6F"/>
    <w:rsid w:val="00B12ECF"/>
    <w:rsid w:val="00B324B3"/>
    <w:rsid w:val="00B34991"/>
    <w:rsid w:val="00B46058"/>
    <w:rsid w:val="00B90F18"/>
    <w:rsid w:val="00B92B67"/>
    <w:rsid w:val="00B94E10"/>
    <w:rsid w:val="00BA028F"/>
    <w:rsid w:val="00BA5B8D"/>
    <w:rsid w:val="00BA63EB"/>
    <w:rsid w:val="00BB0866"/>
    <w:rsid w:val="00BC036E"/>
    <w:rsid w:val="00BC2B29"/>
    <w:rsid w:val="00BF1ECE"/>
    <w:rsid w:val="00BF6E04"/>
    <w:rsid w:val="00C2193A"/>
    <w:rsid w:val="00C24FCF"/>
    <w:rsid w:val="00C26BF8"/>
    <w:rsid w:val="00C362CF"/>
    <w:rsid w:val="00C37283"/>
    <w:rsid w:val="00C41B9D"/>
    <w:rsid w:val="00C52A96"/>
    <w:rsid w:val="00C605FA"/>
    <w:rsid w:val="00C67D73"/>
    <w:rsid w:val="00C70669"/>
    <w:rsid w:val="00C82BB6"/>
    <w:rsid w:val="00C86B19"/>
    <w:rsid w:val="00CA1CDB"/>
    <w:rsid w:val="00CB5201"/>
    <w:rsid w:val="00CC57E9"/>
    <w:rsid w:val="00CE2730"/>
    <w:rsid w:val="00CE2933"/>
    <w:rsid w:val="00CE423E"/>
    <w:rsid w:val="00CF1C1F"/>
    <w:rsid w:val="00D03DAC"/>
    <w:rsid w:val="00D05AEA"/>
    <w:rsid w:val="00D07095"/>
    <w:rsid w:val="00D150B4"/>
    <w:rsid w:val="00D22D19"/>
    <w:rsid w:val="00D470CD"/>
    <w:rsid w:val="00D4798D"/>
    <w:rsid w:val="00D52688"/>
    <w:rsid w:val="00D5271F"/>
    <w:rsid w:val="00D630D5"/>
    <w:rsid w:val="00D773CE"/>
    <w:rsid w:val="00D842D4"/>
    <w:rsid w:val="00D9043F"/>
    <w:rsid w:val="00DB457C"/>
    <w:rsid w:val="00DD12A1"/>
    <w:rsid w:val="00DE3D3B"/>
    <w:rsid w:val="00DE7CA7"/>
    <w:rsid w:val="00DF1D43"/>
    <w:rsid w:val="00DF618E"/>
    <w:rsid w:val="00DF6565"/>
    <w:rsid w:val="00DF7668"/>
    <w:rsid w:val="00E02A1D"/>
    <w:rsid w:val="00E0486A"/>
    <w:rsid w:val="00E32361"/>
    <w:rsid w:val="00E33965"/>
    <w:rsid w:val="00E43C9A"/>
    <w:rsid w:val="00E73D09"/>
    <w:rsid w:val="00E81C74"/>
    <w:rsid w:val="00EA3883"/>
    <w:rsid w:val="00EA7250"/>
    <w:rsid w:val="00EB2250"/>
    <w:rsid w:val="00EB3EBD"/>
    <w:rsid w:val="00ED26B4"/>
    <w:rsid w:val="00EE6584"/>
    <w:rsid w:val="00EF53C7"/>
    <w:rsid w:val="00F00526"/>
    <w:rsid w:val="00F012CD"/>
    <w:rsid w:val="00F228B1"/>
    <w:rsid w:val="00F2384B"/>
    <w:rsid w:val="00F25E22"/>
    <w:rsid w:val="00F55FDF"/>
    <w:rsid w:val="00F608FC"/>
    <w:rsid w:val="00F65AA0"/>
    <w:rsid w:val="00F7032D"/>
    <w:rsid w:val="00F8334E"/>
    <w:rsid w:val="00F87597"/>
    <w:rsid w:val="00F96FA0"/>
    <w:rsid w:val="00FA5D50"/>
    <w:rsid w:val="00FB2366"/>
    <w:rsid w:val="00FB4446"/>
    <w:rsid w:val="00FD08DD"/>
    <w:rsid w:val="00FD49A5"/>
    <w:rsid w:val="00FE53C4"/>
    <w:rsid w:val="00FF2F24"/>
    <w:rsid w:val="00FF7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66B823"/>
  <w15:docId w15:val="{F5F45ADD-BDFE-4E4A-8ED1-91EE0252D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1655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63B78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2">
    <w:name w:val="Light List Accent 2"/>
    <w:basedOn w:val="a1"/>
    <w:uiPriority w:val="99"/>
    <w:rsid w:val="00463B78"/>
    <w:rPr>
      <w:rFonts w:cs="Calibri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/>
      </w:pPr>
      <w:rPr>
        <w:rFonts w:cs="Calibri"/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/>
      </w:pPr>
      <w:rPr>
        <w:rFonts w:cs="Calibri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rFonts w:cs="Calibri"/>
        <w:b/>
        <w:bCs/>
      </w:rPr>
    </w:tblStylePr>
    <w:tblStylePr w:type="lastCol">
      <w:rPr>
        <w:rFonts w:cs="Calibri"/>
        <w:b/>
        <w:bCs/>
      </w:rPr>
    </w:tblStylePr>
    <w:tblStylePr w:type="band1Vert">
      <w:rPr>
        <w:rFonts w:cs="Calibri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rPr>
        <w:rFonts w:cs="Calibri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character" w:customStyle="1" w:styleId="emtidy-1">
    <w:name w:val="emtidy-1"/>
    <w:basedOn w:val="a0"/>
    <w:uiPriority w:val="99"/>
    <w:rsid w:val="00A4360E"/>
    <w:rPr>
      <w:rFonts w:cs="Times New Roman"/>
    </w:rPr>
  </w:style>
  <w:style w:type="character" w:customStyle="1" w:styleId="emtidy-2">
    <w:name w:val="emtidy-2"/>
    <w:basedOn w:val="a0"/>
    <w:uiPriority w:val="99"/>
    <w:rsid w:val="00A65B1C"/>
    <w:rPr>
      <w:rFonts w:cs="Times New Roman"/>
    </w:rPr>
  </w:style>
  <w:style w:type="paragraph" w:styleId="a4">
    <w:name w:val="header"/>
    <w:basedOn w:val="a"/>
    <w:link w:val="a5"/>
    <w:uiPriority w:val="99"/>
    <w:rsid w:val="00470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kern w:val="0"/>
      <w:sz w:val="18"/>
      <w:szCs w:val="18"/>
    </w:rPr>
  </w:style>
  <w:style w:type="character" w:customStyle="1" w:styleId="a5">
    <w:name w:val="页眉 字符"/>
    <w:basedOn w:val="a0"/>
    <w:link w:val="a4"/>
    <w:uiPriority w:val="99"/>
    <w:locked/>
    <w:rsid w:val="004709C5"/>
    <w:rPr>
      <w:rFonts w:cs="Times New Roman"/>
      <w:sz w:val="18"/>
    </w:rPr>
  </w:style>
  <w:style w:type="paragraph" w:styleId="a6">
    <w:name w:val="footer"/>
    <w:basedOn w:val="a"/>
    <w:link w:val="a7"/>
    <w:uiPriority w:val="99"/>
    <w:rsid w:val="004709C5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customStyle="1" w:styleId="a7">
    <w:name w:val="页脚 字符"/>
    <w:basedOn w:val="a0"/>
    <w:link w:val="a6"/>
    <w:uiPriority w:val="99"/>
    <w:locked/>
    <w:rsid w:val="004709C5"/>
    <w:rPr>
      <w:rFonts w:cs="Times New Roman"/>
      <w:sz w:val="18"/>
    </w:rPr>
  </w:style>
  <w:style w:type="character" w:customStyle="1" w:styleId="emtidy-4">
    <w:name w:val="emtidy-4"/>
    <w:basedOn w:val="a0"/>
    <w:uiPriority w:val="99"/>
    <w:rsid w:val="00DF7668"/>
    <w:rPr>
      <w:rFonts w:cs="Times New Roman"/>
    </w:rPr>
  </w:style>
  <w:style w:type="character" w:customStyle="1" w:styleId="emtidy-5">
    <w:name w:val="emtidy-5"/>
    <w:basedOn w:val="a0"/>
    <w:uiPriority w:val="99"/>
    <w:rsid w:val="00DF7668"/>
    <w:rPr>
      <w:rFonts w:cs="Times New Roman"/>
    </w:rPr>
  </w:style>
  <w:style w:type="character" w:customStyle="1" w:styleId="emtidy-6">
    <w:name w:val="emtidy-6"/>
    <w:basedOn w:val="a0"/>
    <w:uiPriority w:val="99"/>
    <w:rsid w:val="002E1CA1"/>
    <w:rPr>
      <w:rFonts w:cs="Times New Roman"/>
    </w:rPr>
  </w:style>
  <w:style w:type="character" w:customStyle="1" w:styleId="emtidy-7">
    <w:name w:val="emtidy-7"/>
    <w:basedOn w:val="a0"/>
    <w:uiPriority w:val="99"/>
    <w:rsid w:val="002E1CA1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6811B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locked/>
    <w:rsid w:val="006811BA"/>
    <w:rPr>
      <w:rFonts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4176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7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1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76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417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7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17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7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176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4176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1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7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17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176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25F03-2876-48E5-8153-38B6341DA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8918</TotalTime>
  <Pages>3</Pages>
  <Words>135</Words>
  <Characters>773</Characters>
  <Application>Microsoft Office Word</Application>
  <DocSecurity>0</DocSecurity>
  <Lines>6</Lines>
  <Paragraphs>1</Paragraphs>
  <ScaleCrop>false</ScaleCrop>
  <Company>China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TXB</dc:creator>
  <cp:keywords/>
  <dc:description/>
  <cp:lastModifiedBy>xiabo tao</cp:lastModifiedBy>
  <cp:revision>11</cp:revision>
  <cp:lastPrinted>2018-01-29T05:44:00Z</cp:lastPrinted>
  <dcterms:created xsi:type="dcterms:W3CDTF">2018-01-12T03:11:00Z</dcterms:created>
  <dcterms:modified xsi:type="dcterms:W3CDTF">2018-02-24T05:09:00Z</dcterms:modified>
</cp:coreProperties>
</file>